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F4" w:rsidRPr="00BB1169" w:rsidRDefault="00E96C10">
      <w:pPr>
        <w:rPr>
          <w:rFonts w:ascii="Tahoma" w:hAnsi="Tahoma" w:cs="Tahoma"/>
          <w:b/>
          <w:noProof/>
          <w:lang w:eastAsia="cs-CZ"/>
        </w:rPr>
      </w:pPr>
      <w:r w:rsidRPr="00BB1169">
        <w:rPr>
          <w:rFonts w:ascii="Tahoma" w:hAnsi="Tahoma" w:cs="Tahoma"/>
          <w:b/>
          <w:noProof/>
          <w:lang w:eastAsia="cs-CZ"/>
        </w:rPr>
        <w:t>Důvodová zpráva</w:t>
      </w:r>
    </w:p>
    <w:p w:rsidR="00B406C5" w:rsidRDefault="00E96C10">
      <w:pPr>
        <w:rPr>
          <w:rFonts w:ascii="Tahoma" w:hAnsi="Tahoma" w:cs="Tahoma"/>
          <w:noProof/>
          <w:lang w:eastAsia="cs-CZ"/>
        </w:rPr>
      </w:pPr>
      <w:r>
        <w:rPr>
          <w:rFonts w:ascii="Tahoma" w:hAnsi="Tahoma" w:cs="Tahoma"/>
          <w:noProof/>
          <w:lang w:eastAsia="cs-CZ"/>
        </w:rPr>
        <w:t>Předkládáme vyhodnocení výsle</w:t>
      </w:r>
      <w:r w:rsidR="009D474D">
        <w:rPr>
          <w:rFonts w:ascii="Tahoma" w:hAnsi="Tahoma" w:cs="Tahoma"/>
          <w:noProof/>
          <w:lang w:eastAsia="cs-CZ"/>
        </w:rPr>
        <w:t>d</w:t>
      </w:r>
      <w:r>
        <w:rPr>
          <w:rFonts w:ascii="Tahoma" w:hAnsi="Tahoma" w:cs="Tahoma"/>
          <w:noProof/>
          <w:lang w:eastAsia="cs-CZ"/>
        </w:rPr>
        <w:t>ků vzešlých z Veřejného fóra 2016 (VF)</w:t>
      </w:r>
      <w:r w:rsidR="00AB6A18">
        <w:rPr>
          <w:rFonts w:ascii="Tahoma" w:hAnsi="Tahoma" w:cs="Tahoma"/>
          <w:noProof/>
          <w:lang w:eastAsia="cs-CZ"/>
        </w:rPr>
        <w:t>, kterého se účastnilo 101 občanů naší městské části</w:t>
      </w:r>
      <w:r>
        <w:rPr>
          <w:rFonts w:ascii="Tahoma" w:hAnsi="Tahoma" w:cs="Tahoma"/>
          <w:noProof/>
          <w:lang w:eastAsia="cs-CZ"/>
        </w:rPr>
        <w:t xml:space="preserve">. Organizace VF probíhá </w:t>
      </w:r>
      <w:r w:rsidR="005E076F">
        <w:rPr>
          <w:rFonts w:ascii="Tahoma" w:hAnsi="Tahoma" w:cs="Tahoma"/>
          <w:noProof/>
          <w:lang w:eastAsia="cs-CZ"/>
        </w:rPr>
        <w:t xml:space="preserve">každý rok </w:t>
      </w:r>
      <w:r>
        <w:rPr>
          <w:rFonts w:ascii="Tahoma" w:hAnsi="Tahoma" w:cs="Tahoma"/>
          <w:noProof/>
          <w:lang w:eastAsia="cs-CZ"/>
        </w:rPr>
        <w:t xml:space="preserve">podle metodiky Národní sítě Zdravých měst (NSZM) a cílem je </w:t>
      </w:r>
      <w:r w:rsidR="005E076F">
        <w:rPr>
          <w:rFonts w:ascii="Tahoma" w:hAnsi="Tahoma" w:cs="Tahoma"/>
          <w:noProof/>
          <w:lang w:eastAsia="cs-CZ"/>
        </w:rPr>
        <w:t>pravidelně</w:t>
      </w:r>
      <w:r>
        <w:rPr>
          <w:rFonts w:ascii="Tahoma" w:hAnsi="Tahoma" w:cs="Tahoma"/>
          <w:noProof/>
          <w:lang w:eastAsia="cs-CZ"/>
        </w:rPr>
        <w:t xml:space="preserve"> získávat zpětnou vazbu </w:t>
      </w:r>
      <w:r w:rsidR="005E076F">
        <w:rPr>
          <w:rFonts w:ascii="Tahoma" w:hAnsi="Tahoma" w:cs="Tahoma"/>
          <w:noProof/>
          <w:lang w:eastAsia="cs-CZ"/>
        </w:rPr>
        <w:t xml:space="preserve">od </w:t>
      </w:r>
      <w:r>
        <w:rPr>
          <w:rFonts w:ascii="Tahoma" w:hAnsi="Tahoma" w:cs="Tahoma"/>
          <w:noProof/>
          <w:lang w:eastAsia="cs-CZ"/>
        </w:rPr>
        <w:t xml:space="preserve">občanů, která </w:t>
      </w:r>
      <w:r w:rsidR="00B406C5">
        <w:rPr>
          <w:rFonts w:ascii="Tahoma" w:hAnsi="Tahoma" w:cs="Tahoma"/>
          <w:noProof/>
          <w:lang w:eastAsia="cs-CZ"/>
        </w:rPr>
        <w:t xml:space="preserve">aktuální </w:t>
      </w:r>
      <w:r>
        <w:rPr>
          <w:rFonts w:ascii="Tahoma" w:hAnsi="Tahoma" w:cs="Tahoma"/>
          <w:noProof/>
          <w:lang w:eastAsia="cs-CZ"/>
        </w:rPr>
        <w:t>témata jsou pro ně důležitá</w:t>
      </w:r>
      <w:r w:rsidR="005E076F">
        <w:rPr>
          <w:rFonts w:ascii="Tahoma" w:hAnsi="Tahoma" w:cs="Tahoma"/>
          <w:noProof/>
          <w:lang w:eastAsia="cs-CZ"/>
        </w:rPr>
        <w:t xml:space="preserve"> a co by měla městská část aktuálně řešit</w:t>
      </w:r>
      <w:r>
        <w:rPr>
          <w:rFonts w:ascii="Tahoma" w:hAnsi="Tahoma" w:cs="Tahoma"/>
          <w:noProof/>
          <w:lang w:eastAsia="cs-CZ"/>
        </w:rPr>
        <w:t xml:space="preserve">. </w:t>
      </w:r>
    </w:p>
    <w:p w:rsidR="00E96C10" w:rsidRDefault="005E076F" w:rsidP="00AE3405">
      <w:pPr>
        <w:rPr>
          <w:rFonts w:ascii="Tahoma" w:hAnsi="Tahoma" w:cs="Tahoma"/>
          <w:noProof/>
          <w:lang w:eastAsia="cs-CZ"/>
        </w:rPr>
      </w:pPr>
      <w:r>
        <w:rPr>
          <w:rFonts w:ascii="Tahoma" w:hAnsi="Tahoma" w:cs="Tahoma"/>
          <w:noProof/>
          <w:lang w:eastAsia="cs-CZ"/>
        </w:rPr>
        <w:t>Jednotlivé odbory následně</w:t>
      </w:r>
      <w:r w:rsidR="00B406C5">
        <w:rPr>
          <w:rFonts w:ascii="Tahoma" w:hAnsi="Tahoma" w:cs="Tahoma"/>
          <w:noProof/>
          <w:lang w:eastAsia="cs-CZ"/>
        </w:rPr>
        <w:t xml:space="preserve"> radě mětské části </w:t>
      </w:r>
      <w:r>
        <w:rPr>
          <w:rFonts w:ascii="Tahoma" w:hAnsi="Tahoma" w:cs="Tahoma"/>
          <w:noProof/>
          <w:lang w:eastAsia="cs-CZ"/>
        </w:rPr>
        <w:t xml:space="preserve">navhnou možná </w:t>
      </w:r>
      <w:r w:rsidR="00B406C5">
        <w:rPr>
          <w:rFonts w:ascii="Tahoma" w:hAnsi="Tahoma" w:cs="Tahoma"/>
          <w:noProof/>
          <w:lang w:eastAsia="cs-CZ"/>
        </w:rPr>
        <w:t>řešení</w:t>
      </w:r>
      <w:r w:rsidR="00AE3405">
        <w:rPr>
          <w:rFonts w:ascii="Tahoma" w:hAnsi="Tahoma" w:cs="Tahoma"/>
          <w:noProof/>
          <w:lang w:eastAsia="cs-CZ"/>
        </w:rPr>
        <w:t xml:space="preserve"> a rada rozhodne o způsobu řešení jednotlivých problémů. Následující rok </w:t>
      </w:r>
      <w:r>
        <w:rPr>
          <w:rFonts w:ascii="Tahoma" w:hAnsi="Tahoma" w:cs="Tahoma"/>
          <w:noProof/>
          <w:lang w:eastAsia="cs-CZ"/>
        </w:rPr>
        <w:t xml:space="preserve">se budou </w:t>
      </w:r>
      <w:r w:rsidR="00AE3405">
        <w:rPr>
          <w:rFonts w:ascii="Tahoma" w:hAnsi="Tahoma" w:cs="Tahoma"/>
          <w:noProof/>
          <w:lang w:eastAsia="cs-CZ"/>
        </w:rPr>
        <w:t>na VF prezent</w:t>
      </w:r>
      <w:r>
        <w:rPr>
          <w:rFonts w:ascii="Tahoma" w:hAnsi="Tahoma" w:cs="Tahoma"/>
          <w:noProof/>
          <w:lang w:eastAsia="cs-CZ"/>
        </w:rPr>
        <w:t>ovat</w:t>
      </w:r>
      <w:r w:rsidR="00AE3405">
        <w:rPr>
          <w:rFonts w:ascii="Tahoma" w:hAnsi="Tahoma" w:cs="Tahoma"/>
          <w:noProof/>
          <w:lang w:eastAsia="cs-CZ"/>
        </w:rPr>
        <w:t xml:space="preserve"> výsledky, co se pro řešení </w:t>
      </w:r>
      <w:r>
        <w:rPr>
          <w:rFonts w:ascii="Tahoma" w:hAnsi="Tahoma" w:cs="Tahoma"/>
          <w:noProof/>
          <w:lang w:eastAsia="cs-CZ"/>
        </w:rPr>
        <w:t>T</w:t>
      </w:r>
      <w:r w:rsidR="00AE3405">
        <w:rPr>
          <w:rFonts w:ascii="Tahoma" w:hAnsi="Tahoma" w:cs="Tahoma"/>
          <w:noProof/>
          <w:lang w:eastAsia="cs-CZ"/>
        </w:rPr>
        <w:t>op 10 indentifikovaných problémů / příležitostí učinilo a opětovně proběhne hlasování o nových tématech. Tento cyklus se neustále opakuje.</w:t>
      </w:r>
    </w:p>
    <w:p w:rsidR="00F85BE3" w:rsidRDefault="00E96C10">
      <w:pPr>
        <w:rPr>
          <w:rFonts w:ascii="Tahoma" w:hAnsi="Tahoma" w:cs="Tahoma"/>
          <w:noProof/>
          <w:lang w:eastAsia="cs-CZ"/>
        </w:rPr>
      </w:pPr>
      <w:r>
        <w:rPr>
          <w:rFonts w:ascii="Tahoma" w:hAnsi="Tahoma" w:cs="Tahoma"/>
          <w:noProof/>
          <w:lang w:eastAsia="cs-CZ"/>
        </w:rPr>
        <w:t xml:space="preserve">Občané </w:t>
      </w:r>
      <w:r w:rsidR="005E076F">
        <w:rPr>
          <w:rFonts w:ascii="Tahoma" w:hAnsi="Tahoma" w:cs="Tahoma"/>
          <w:noProof/>
          <w:lang w:eastAsia="cs-CZ"/>
        </w:rPr>
        <w:t xml:space="preserve">letos </w:t>
      </w:r>
      <w:r>
        <w:rPr>
          <w:rFonts w:ascii="Tahoma" w:hAnsi="Tahoma" w:cs="Tahoma"/>
          <w:noProof/>
          <w:lang w:eastAsia="cs-CZ"/>
        </w:rPr>
        <w:t>navrhl</w:t>
      </w:r>
      <w:r w:rsidR="00AE3405">
        <w:rPr>
          <w:rFonts w:ascii="Tahoma" w:hAnsi="Tahoma" w:cs="Tahoma"/>
          <w:noProof/>
          <w:lang w:eastAsia="cs-CZ"/>
        </w:rPr>
        <w:t>i na VF</w:t>
      </w:r>
      <w:r>
        <w:rPr>
          <w:rFonts w:ascii="Tahoma" w:hAnsi="Tahoma" w:cs="Tahoma"/>
          <w:noProof/>
          <w:lang w:eastAsia="cs-CZ"/>
        </w:rPr>
        <w:t xml:space="preserve"> celkem 14 </w:t>
      </w:r>
      <w:r w:rsidR="00AE3405">
        <w:rPr>
          <w:rFonts w:ascii="Tahoma" w:hAnsi="Tahoma" w:cs="Tahoma"/>
          <w:noProof/>
          <w:lang w:eastAsia="cs-CZ"/>
        </w:rPr>
        <w:t>problémů / příležitostí a</w:t>
      </w:r>
      <w:r>
        <w:rPr>
          <w:rFonts w:ascii="Tahoma" w:hAnsi="Tahoma" w:cs="Tahoma"/>
          <w:noProof/>
          <w:lang w:eastAsia="cs-CZ"/>
        </w:rPr>
        <w:t xml:space="preserve"> </w:t>
      </w:r>
      <w:r w:rsidR="00AE3405">
        <w:rPr>
          <w:rFonts w:ascii="Tahoma" w:hAnsi="Tahoma" w:cs="Tahoma"/>
          <w:noProof/>
          <w:lang w:eastAsia="cs-CZ"/>
        </w:rPr>
        <w:t>jejich pořadí určili hl</w:t>
      </w:r>
      <w:r w:rsidR="005E076F">
        <w:rPr>
          <w:rFonts w:ascii="Tahoma" w:hAnsi="Tahoma" w:cs="Tahoma"/>
          <w:noProof/>
          <w:lang w:eastAsia="cs-CZ"/>
        </w:rPr>
        <w:t>a</w:t>
      </w:r>
      <w:r w:rsidR="00AE3405">
        <w:rPr>
          <w:rFonts w:ascii="Tahoma" w:hAnsi="Tahoma" w:cs="Tahoma"/>
          <w:noProof/>
          <w:lang w:eastAsia="cs-CZ"/>
        </w:rPr>
        <w:t xml:space="preserve">sováním přítomných. Následně proběhla ověřovací fáze v podobě nezávislého </w:t>
      </w:r>
      <w:r w:rsidR="009D474D">
        <w:rPr>
          <w:rFonts w:ascii="Tahoma" w:hAnsi="Tahoma" w:cs="Tahoma"/>
          <w:noProof/>
          <w:lang w:eastAsia="cs-CZ"/>
        </w:rPr>
        <w:t xml:space="preserve">sociologického </w:t>
      </w:r>
      <w:r w:rsidR="00AE3405">
        <w:rPr>
          <w:rFonts w:ascii="Tahoma" w:hAnsi="Tahoma" w:cs="Tahoma"/>
          <w:noProof/>
          <w:lang w:eastAsia="cs-CZ"/>
        </w:rPr>
        <w:t xml:space="preserve">průzkumu ze vzorku 500 občanů naší městské části organizované společností </w:t>
      </w:r>
      <w:r w:rsidR="00AB6A18">
        <w:rPr>
          <w:rFonts w:ascii="Tahoma" w:hAnsi="Tahoma" w:cs="Tahoma"/>
          <w:noProof/>
          <w:lang w:eastAsia="cs-CZ"/>
        </w:rPr>
        <w:t>MindBridge</w:t>
      </w:r>
      <w:r w:rsidR="00AE3405">
        <w:rPr>
          <w:rFonts w:ascii="Tahoma" w:hAnsi="Tahoma" w:cs="Tahoma"/>
          <w:noProof/>
          <w:lang w:eastAsia="cs-CZ"/>
        </w:rPr>
        <w:t xml:space="preserve"> a dále internetové dotazování prostřednictvím ankety organizované společností D</w:t>
      </w:r>
      <w:r w:rsidR="009D474D">
        <w:rPr>
          <w:rFonts w:ascii="Tahoma" w:hAnsi="Tahoma" w:cs="Tahoma"/>
          <w:noProof/>
          <w:lang w:eastAsia="cs-CZ"/>
        </w:rPr>
        <w:t xml:space="preserve">emokracie </w:t>
      </w:r>
      <w:r w:rsidR="00AE3405">
        <w:rPr>
          <w:rFonts w:ascii="Tahoma" w:hAnsi="Tahoma" w:cs="Tahoma"/>
          <w:noProof/>
          <w:lang w:eastAsia="cs-CZ"/>
        </w:rPr>
        <w:t>2</w:t>
      </w:r>
      <w:r w:rsidR="009D474D">
        <w:rPr>
          <w:rFonts w:ascii="Tahoma" w:hAnsi="Tahoma" w:cs="Tahoma"/>
          <w:noProof/>
          <w:lang w:eastAsia="cs-CZ"/>
        </w:rPr>
        <w:t>.</w:t>
      </w:r>
      <w:r w:rsidR="00AE3405">
        <w:rPr>
          <w:rFonts w:ascii="Tahoma" w:hAnsi="Tahoma" w:cs="Tahoma"/>
          <w:noProof/>
          <w:lang w:eastAsia="cs-CZ"/>
        </w:rPr>
        <w:t>1</w:t>
      </w:r>
      <w:r w:rsidR="009D474D">
        <w:rPr>
          <w:rFonts w:ascii="Tahoma" w:hAnsi="Tahoma" w:cs="Tahoma"/>
          <w:noProof/>
          <w:lang w:eastAsia="cs-CZ"/>
        </w:rPr>
        <w:t xml:space="preserve"> (D21)</w:t>
      </w:r>
      <w:r w:rsidR="00AE3405">
        <w:rPr>
          <w:rFonts w:ascii="Tahoma" w:hAnsi="Tahoma" w:cs="Tahoma"/>
          <w:noProof/>
          <w:lang w:eastAsia="cs-CZ"/>
        </w:rPr>
        <w:t>. Dva způsoby ověření byly zvoleny pro jejich srovnání</w:t>
      </w:r>
      <w:r w:rsidR="005E076F">
        <w:rPr>
          <w:rFonts w:ascii="Tahoma" w:hAnsi="Tahoma" w:cs="Tahoma"/>
          <w:noProof/>
          <w:lang w:eastAsia="cs-CZ"/>
        </w:rPr>
        <w:t>.</w:t>
      </w:r>
      <w:r w:rsidR="00987552">
        <w:rPr>
          <w:rFonts w:ascii="Tahoma" w:hAnsi="Tahoma" w:cs="Tahoma"/>
          <w:noProof/>
          <w:lang w:eastAsia="cs-CZ"/>
        </w:rPr>
        <w:t xml:space="preserve"> </w:t>
      </w:r>
      <w:r w:rsidR="005E076F">
        <w:rPr>
          <w:rFonts w:ascii="Tahoma" w:hAnsi="Tahoma" w:cs="Tahoma"/>
          <w:noProof/>
          <w:lang w:eastAsia="cs-CZ"/>
        </w:rPr>
        <w:t>E</w:t>
      </w:r>
      <w:r w:rsidR="00AE3405">
        <w:rPr>
          <w:rFonts w:ascii="Tahoma" w:hAnsi="Tahoma" w:cs="Tahoma"/>
          <w:noProof/>
          <w:lang w:eastAsia="cs-CZ"/>
        </w:rPr>
        <w:t>lektronické hlasování je mnohem levnější a operativnější</w:t>
      </w:r>
      <w:r w:rsidR="00AB6A18">
        <w:rPr>
          <w:rFonts w:ascii="Tahoma" w:hAnsi="Tahoma" w:cs="Tahoma"/>
          <w:noProof/>
          <w:lang w:eastAsia="cs-CZ"/>
        </w:rPr>
        <w:t xml:space="preserve"> (průzkum společnosti D21 byl realizován v rámci členství MČ v</w:t>
      </w:r>
      <w:r w:rsidR="009D474D">
        <w:rPr>
          <w:rFonts w:ascii="Tahoma" w:hAnsi="Tahoma" w:cs="Tahoma"/>
          <w:noProof/>
          <w:lang w:eastAsia="cs-CZ"/>
        </w:rPr>
        <w:t> </w:t>
      </w:r>
      <w:r w:rsidR="00AB6A18">
        <w:rPr>
          <w:rFonts w:ascii="Tahoma" w:hAnsi="Tahoma" w:cs="Tahoma"/>
          <w:noProof/>
          <w:lang w:eastAsia="cs-CZ"/>
        </w:rPr>
        <w:t>NSZM</w:t>
      </w:r>
      <w:r w:rsidR="009D474D">
        <w:rPr>
          <w:rFonts w:ascii="Tahoma" w:hAnsi="Tahoma" w:cs="Tahoma"/>
          <w:noProof/>
          <w:lang w:eastAsia="cs-CZ"/>
        </w:rPr>
        <w:t xml:space="preserve"> ČR</w:t>
      </w:r>
      <w:r w:rsidR="00AB6A18">
        <w:rPr>
          <w:rFonts w:ascii="Tahoma" w:hAnsi="Tahoma" w:cs="Tahoma"/>
          <w:noProof/>
          <w:lang w:eastAsia="cs-CZ"/>
        </w:rPr>
        <w:t xml:space="preserve"> zcela zdarma)</w:t>
      </w:r>
      <w:r w:rsidR="005E076F">
        <w:rPr>
          <w:rFonts w:ascii="Tahoma" w:hAnsi="Tahoma" w:cs="Tahoma"/>
          <w:noProof/>
          <w:lang w:eastAsia="cs-CZ"/>
        </w:rPr>
        <w:t>, nebylo však zcela jasné, zda lze jeho pomocí získat reprezentativní výsledky. P</w:t>
      </w:r>
      <w:r w:rsidR="00AE3405">
        <w:rPr>
          <w:rFonts w:ascii="Tahoma" w:hAnsi="Tahoma" w:cs="Tahoma"/>
          <w:noProof/>
          <w:lang w:eastAsia="cs-CZ"/>
        </w:rPr>
        <w:t xml:space="preserve">orovnání reprezentativního výzkumu s internetovým </w:t>
      </w:r>
      <w:r w:rsidR="00F85BE3">
        <w:rPr>
          <w:rFonts w:ascii="Tahoma" w:hAnsi="Tahoma" w:cs="Tahoma"/>
          <w:noProof/>
          <w:lang w:eastAsia="cs-CZ"/>
        </w:rPr>
        <w:t xml:space="preserve">hlasováním umožnilo </w:t>
      </w:r>
      <w:r w:rsidR="005E076F">
        <w:rPr>
          <w:rFonts w:ascii="Tahoma" w:hAnsi="Tahoma" w:cs="Tahoma"/>
          <w:noProof/>
          <w:lang w:eastAsia="cs-CZ"/>
        </w:rPr>
        <w:t xml:space="preserve">tedy </w:t>
      </w:r>
      <w:r w:rsidR="00F85BE3">
        <w:rPr>
          <w:rFonts w:ascii="Tahoma" w:hAnsi="Tahoma" w:cs="Tahoma"/>
          <w:noProof/>
          <w:lang w:eastAsia="cs-CZ"/>
        </w:rPr>
        <w:t>ověřit, zda lze v budoucnu výsledky elektronického hlasování považovat za reprezentativní metodu ověření ankety plynoucí z</w:t>
      </w:r>
      <w:r w:rsidR="005E076F">
        <w:rPr>
          <w:rFonts w:ascii="Tahoma" w:hAnsi="Tahoma" w:cs="Tahoma"/>
          <w:noProof/>
          <w:lang w:eastAsia="cs-CZ"/>
        </w:rPr>
        <w:t> </w:t>
      </w:r>
      <w:r w:rsidR="00F85BE3">
        <w:rPr>
          <w:rFonts w:ascii="Tahoma" w:hAnsi="Tahoma" w:cs="Tahoma"/>
          <w:noProof/>
          <w:lang w:eastAsia="cs-CZ"/>
        </w:rPr>
        <w:t>VF</w:t>
      </w:r>
      <w:r w:rsidR="005E076F">
        <w:rPr>
          <w:rFonts w:ascii="Tahoma" w:hAnsi="Tahoma" w:cs="Tahoma"/>
          <w:noProof/>
          <w:lang w:eastAsia="cs-CZ"/>
        </w:rPr>
        <w:t xml:space="preserve"> a zda lze tento typ pro hlasování občanů použít</w:t>
      </w:r>
      <w:r w:rsidR="00F85BE3">
        <w:rPr>
          <w:rFonts w:ascii="Tahoma" w:hAnsi="Tahoma" w:cs="Tahoma"/>
          <w:noProof/>
          <w:lang w:eastAsia="cs-CZ"/>
        </w:rPr>
        <w:t>.</w:t>
      </w:r>
    </w:p>
    <w:p w:rsidR="00F85BE3" w:rsidRDefault="00F85BE3">
      <w:pPr>
        <w:rPr>
          <w:rFonts w:ascii="Tahoma" w:hAnsi="Tahoma" w:cs="Tahoma"/>
          <w:noProof/>
          <w:lang w:eastAsia="cs-CZ"/>
        </w:rPr>
      </w:pPr>
      <w:r>
        <w:rPr>
          <w:rFonts w:ascii="Tahoma" w:hAnsi="Tahoma" w:cs="Tahoma"/>
          <w:noProof/>
          <w:lang w:eastAsia="cs-CZ"/>
        </w:rPr>
        <w:t xml:space="preserve">V příloze předkládáme závěrečné zprávy obou výzkumů a </w:t>
      </w:r>
      <w:r w:rsidR="009D474D">
        <w:rPr>
          <w:rFonts w:ascii="Tahoma" w:hAnsi="Tahoma" w:cs="Tahoma"/>
          <w:noProof/>
          <w:lang w:eastAsia="cs-CZ"/>
        </w:rPr>
        <w:t xml:space="preserve">finální </w:t>
      </w:r>
      <w:r>
        <w:rPr>
          <w:rFonts w:ascii="Tahoma" w:hAnsi="Tahoma" w:cs="Tahoma"/>
          <w:noProof/>
          <w:lang w:eastAsia="cs-CZ"/>
        </w:rPr>
        <w:t>tabulku</w:t>
      </w:r>
      <w:r w:rsidR="009D474D">
        <w:rPr>
          <w:rFonts w:ascii="Tahoma" w:hAnsi="Tahoma" w:cs="Tahoma"/>
          <w:noProof/>
          <w:lang w:eastAsia="cs-CZ"/>
        </w:rPr>
        <w:t xml:space="preserve"> 11 největších problémů </w:t>
      </w:r>
      <w:r>
        <w:rPr>
          <w:rFonts w:ascii="Tahoma" w:hAnsi="Tahoma" w:cs="Tahoma"/>
          <w:noProof/>
          <w:lang w:eastAsia="cs-CZ"/>
        </w:rPr>
        <w:t>, v</w:t>
      </w:r>
      <w:r w:rsidR="009D474D">
        <w:rPr>
          <w:rFonts w:ascii="Tahoma" w:hAnsi="Tahoma" w:cs="Tahoma"/>
          <w:noProof/>
          <w:lang w:eastAsia="cs-CZ"/>
        </w:rPr>
        <w:t>e</w:t>
      </w:r>
      <w:r>
        <w:rPr>
          <w:rFonts w:ascii="Tahoma" w:hAnsi="Tahoma" w:cs="Tahoma"/>
          <w:noProof/>
          <w:lang w:eastAsia="cs-CZ"/>
        </w:rPr>
        <w:t> které jsou oba průzkumy porovnány</w:t>
      </w:r>
      <w:r w:rsidR="009D474D">
        <w:rPr>
          <w:rFonts w:ascii="Tahoma" w:hAnsi="Tahoma" w:cs="Tahoma"/>
          <w:noProof/>
          <w:lang w:eastAsia="cs-CZ"/>
        </w:rPr>
        <w:t xml:space="preserve"> i se závěry z Veřejného fóra občanu ze dne 25.5.2016</w:t>
      </w:r>
      <w:r>
        <w:rPr>
          <w:rFonts w:ascii="Tahoma" w:hAnsi="Tahoma" w:cs="Tahoma"/>
          <w:noProof/>
          <w:lang w:eastAsia="cs-CZ"/>
        </w:rPr>
        <w:t>.</w:t>
      </w:r>
    </w:p>
    <w:p w:rsidR="00F85BE3" w:rsidRDefault="00F85BE3">
      <w:pPr>
        <w:rPr>
          <w:rFonts w:ascii="Tahoma" w:hAnsi="Tahoma" w:cs="Tahoma"/>
          <w:noProof/>
          <w:lang w:eastAsia="cs-CZ"/>
        </w:rPr>
      </w:pPr>
      <w:r>
        <w:rPr>
          <w:rFonts w:ascii="Tahoma" w:hAnsi="Tahoma" w:cs="Tahoma"/>
          <w:noProof/>
          <w:lang w:eastAsia="cs-CZ"/>
        </w:rPr>
        <w:t>Z výsledků porovnání je patrné, že je možné v budoucnu používat elektronické hlasování, kterým lze  při finanční úspoře získat srovnatené výsledky jako nezávislým průzkumem tazatelů a výběrem reprezentativního vzorku (co do procentuálního poměru skupin občanů podle pohlaví, věku, vzdělání a lokality bydliště).</w:t>
      </w:r>
    </w:p>
    <w:p w:rsidR="00E96C10" w:rsidRDefault="005E076F">
      <w:pPr>
        <w:rPr>
          <w:rFonts w:ascii="Tahoma" w:hAnsi="Tahoma" w:cs="Tahoma"/>
          <w:noProof/>
          <w:lang w:eastAsia="cs-CZ"/>
        </w:rPr>
      </w:pPr>
      <w:r>
        <w:rPr>
          <w:rFonts w:ascii="Tahoma" w:hAnsi="Tahoma" w:cs="Tahoma"/>
          <w:noProof/>
          <w:lang w:eastAsia="cs-CZ"/>
        </w:rPr>
        <w:t>Na druhou stranu byla však e</w:t>
      </w:r>
      <w:r w:rsidR="00F85BE3">
        <w:rPr>
          <w:rFonts w:ascii="Tahoma" w:hAnsi="Tahoma" w:cs="Tahoma"/>
          <w:noProof/>
          <w:lang w:eastAsia="cs-CZ"/>
        </w:rPr>
        <w:t xml:space="preserve">lektronická anketa napadnuta hackerem, který si dal práci s manipulováním hlasování, které </w:t>
      </w:r>
      <w:r w:rsidR="00987552">
        <w:rPr>
          <w:rFonts w:ascii="Tahoma" w:hAnsi="Tahoma" w:cs="Tahoma"/>
          <w:noProof/>
          <w:lang w:eastAsia="cs-CZ"/>
        </w:rPr>
        <w:t>však</w:t>
      </w:r>
      <w:r w:rsidR="00F85BE3">
        <w:rPr>
          <w:rFonts w:ascii="Tahoma" w:hAnsi="Tahoma" w:cs="Tahoma"/>
          <w:noProof/>
          <w:lang w:eastAsia="cs-CZ"/>
        </w:rPr>
        <w:t xml:space="preserve"> bylo technickým zajištěním odhaleno</w:t>
      </w:r>
      <w:r>
        <w:rPr>
          <w:rFonts w:ascii="Tahoma" w:hAnsi="Tahoma" w:cs="Tahoma"/>
          <w:noProof/>
          <w:lang w:eastAsia="cs-CZ"/>
        </w:rPr>
        <w:t>, zmapováno</w:t>
      </w:r>
      <w:r w:rsidR="00F85BE3">
        <w:rPr>
          <w:rFonts w:ascii="Tahoma" w:hAnsi="Tahoma" w:cs="Tahoma"/>
          <w:noProof/>
          <w:lang w:eastAsia="cs-CZ"/>
        </w:rPr>
        <w:t xml:space="preserve"> a z výsledků dodatečně odečteno. Jednalo se o více než 500 hlasů ve prospěch tématu </w:t>
      </w:r>
      <w:r w:rsidR="00F85BE3" w:rsidRPr="00987552">
        <w:rPr>
          <w:rFonts w:ascii="Tahoma" w:hAnsi="Tahoma" w:cs="Tahoma"/>
          <w:i/>
          <w:noProof/>
          <w:lang w:eastAsia="cs-CZ"/>
        </w:rPr>
        <w:t>Zahloubení ulice V Holešovičkách</w:t>
      </w:r>
      <w:r w:rsidR="00F85BE3">
        <w:rPr>
          <w:rFonts w:ascii="Tahoma" w:hAnsi="Tahoma" w:cs="Tahoma"/>
          <w:noProof/>
          <w:lang w:eastAsia="cs-CZ"/>
        </w:rPr>
        <w:t>, kdy se tomuto respondentu těmito hlasy skutečně podařilo prosadit tuto položku na první místo v anketě.</w:t>
      </w:r>
      <w:r>
        <w:rPr>
          <w:rFonts w:ascii="Tahoma" w:hAnsi="Tahoma" w:cs="Tahoma"/>
          <w:noProof/>
          <w:lang w:eastAsia="cs-CZ"/>
        </w:rPr>
        <w:t xml:space="preserve">  To ukazuje na výhody i nevýhody obou metod ověření ale také na možnosti, kterými lze získaná data „očistit“ a do určité míry potenciální manipulaci hlasování odhalit a výsledky zreálnit.</w:t>
      </w:r>
    </w:p>
    <w:p w:rsidR="00E96C10" w:rsidRDefault="00AB6A18">
      <w:r>
        <w:rPr>
          <w:rFonts w:ascii="Tahoma" w:hAnsi="Tahoma" w:cs="Tahoma"/>
          <w:noProof/>
          <w:lang w:eastAsia="cs-CZ"/>
        </w:rPr>
        <w:t>Na základě výsledků VF je vhodné pořádat další kulaté stoly s občany a detailně projednat problematiku nejvýznamějších témat z veřejného fóra a</w:t>
      </w:r>
      <w:r w:rsidR="004619A6">
        <w:rPr>
          <w:rFonts w:ascii="Tahoma" w:hAnsi="Tahoma" w:cs="Tahoma"/>
          <w:noProof/>
          <w:lang w:eastAsia="cs-CZ"/>
        </w:rPr>
        <w:t xml:space="preserve"> </w:t>
      </w:r>
      <w:r>
        <w:rPr>
          <w:rFonts w:ascii="Tahoma" w:hAnsi="Tahoma" w:cs="Tahoma"/>
          <w:noProof/>
          <w:lang w:eastAsia="cs-CZ"/>
        </w:rPr>
        <w:t xml:space="preserve">zapojit veřejnost do spolurozhodování </w:t>
      </w:r>
      <w:r w:rsidR="004619A6">
        <w:rPr>
          <w:rFonts w:ascii="Tahoma" w:hAnsi="Tahoma" w:cs="Tahoma"/>
          <w:noProof/>
          <w:lang w:eastAsia="cs-CZ"/>
        </w:rPr>
        <w:t xml:space="preserve">a informování </w:t>
      </w:r>
      <w:r>
        <w:rPr>
          <w:rFonts w:ascii="Tahoma" w:hAnsi="Tahoma" w:cs="Tahoma"/>
          <w:noProof/>
          <w:lang w:eastAsia="cs-CZ"/>
        </w:rPr>
        <w:t xml:space="preserve">o způsobech řešení. </w:t>
      </w:r>
      <w:r w:rsidR="004619A6">
        <w:rPr>
          <w:rFonts w:ascii="Tahoma" w:hAnsi="Tahoma" w:cs="Tahoma"/>
          <w:noProof/>
          <w:lang w:eastAsia="cs-CZ"/>
        </w:rPr>
        <w:t>Ř</w:t>
      </w:r>
      <w:r>
        <w:rPr>
          <w:rFonts w:ascii="Tahoma" w:hAnsi="Tahoma" w:cs="Tahoma"/>
          <w:noProof/>
          <w:lang w:eastAsia="cs-CZ"/>
        </w:rPr>
        <w:t xml:space="preserve">ešení může být realizováno v rámci operativní činnosti jednotlivých odborů, zařazením zpracovávaného projektu do akčního plánu na příští rok a </w:t>
      </w:r>
      <w:r w:rsidR="004619A6">
        <w:rPr>
          <w:rFonts w:ascii="Tahoma" w:hAnsi="Tahoma" w:cs="Tahoma"/>
          <w:noProof/>
          <w:lang w:eastAsia="cs-CZ"/>
        </w:rPr>
        <w:t xml:space="preserve">jeho </w:t>
      </w:r>
      <w:r>
        <w:rPr>
          <w:rFonts w:ascii="Tahoma" w:hAnsi="Tahoma" w:cs="Tahoma"/>
          <w:noProof/>
          <w:lang w:eastAsia="cs-CZ"/>
        </w:rPr>
        <w:t xml:space="preserve">propojení s rozpočtem nebo </w:t>
      </w:r>
      <w:r w:rsidR="004619A6">
        <w:rPr>
          <w:rFonts w:ascii="Tahoma" w:hAnsi="Tahoma" w:cs="Tahoma"/>
          <w:noProof/>
          <w:lang w:eastAsia="cs-CZ"/>
        </w:rPr>
        <w:t xml:space="preserve">i </w:t>
      </w:r>
      <w:r>
        <w:rPr>
          <w:rFonts w:ascii="Tahoma" w:hAnsi="Tahoma" w:cs="Tahoma"/>
          <w:noProof/>
          <w:lang w:eastAsia="cs-CZ"/>
        </w:rPr>
        <w:t xml:space="preserve">mimořádným rozpočtovým opatřením a realizací projektu v daném roce (např. zadáním zpracování potřebné dokumentace). </w:t>
      </w:r>
      <w:bookmarkStart w:id="0" w:name="_GoBack"/>
      <w:bookmarkEnd w:id="0"/>
    </w:p>
    <w:sectPr w:rsidR="00E96C10" w:rsidSect="00871E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60255"/>
    <w:rsid w:val="00222036"/>
    <w:rsid w:val="0023219A"/>
    <w:rsid w:val="002D74F4"/>
    <w:rsid w:val="00424563"/>
    <w:rsid w:val="004619A6"/>
    <w:rsid w:val="005C207F"/>
    <w:rsid w:val="005E076F"/>
    <w:rsid w:val="006D58DC"/>
    <w:rsid w:val="00871E72"/>
    <w:rsid w:val="00987552"/>
    <w:rsid w:val="009D474D"/>
    <w:rsid w:val="00AB6A18"/>
    <w:rsid w:val="00AE3405"/>
    <w:rsid w:val="00B406C5"/>
    <w:rsid w:val="00BB1169"/>
    <w:rsid w:val="00D8567F"/>
    <w:rsid w:val="00E5793E"/>
    <w:rsid w:val="00E96C10"/>
    <w:rsid w:val="00F60255"/>
    <w:rsid w:val="00F85BE3"/>
    <w:rsid w:val="00FB343A"/>
    <w:rsid w:val="00FC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A3FB6-1F6F-4D78-AE4A-5F548C44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2D74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60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02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459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Pavel.Rousar</dc:creator>
  <cp:lastModifiedBy>Roušar Pavel RNDr. (P8)</cp:lastModifiedBy>
  <cp:revision>5</cp:revision>
  <cp:lastPrinted>2016-07-29T09:01:00Z</cp:lastPrinted>
  <dcterms:created xsi:type="dcterms:W3CDTF">2016-07-28T07:48:00Z</dcterms:created>
  <dcterms:modified xsi:type="dcterms:W3CDTF">2016-08-19T07:41:00Z</dcterms:modified>
</cp:coreProperties>
</file>