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body>
    <w:p w:rsidRPr="006C1CDA" w:rsidR="00F6367E" w:rsidP="006C1CDA" w:rsidRDefault="006C1CDA" w14:paraId="79EC6250" w14:textId="40DAFD5D">
      <w:pPr>
        <w:pStyle w:val="Heading1"/>
        <w:rPr>
          <w:b/>
          <w:bCs/>
        </w:rPr>
      </w:pPr>
      <w:r>
        <w:rPr>
          <w:rFonts w:eastAsia="Calibri"/>
        </w:rPr>
        <w:t>XII</w:t>
      </w:r>
    </w:p>
    <w:p w:rsidR="00F6367E" w:rsidRDefault="00F6367E" w14:paraId="79EC6251" w14:textId="77777777">
      <w:pPr>
        <w:spacing w:before="240"/>
      </w:pPr>
    </w:p>
    <w:p w:rsidR="00F6367E" w:rsidRDefault="00F6367E" w14:paraId="79EC6252" w14:textId="77777777">
      <w:pPr>
        <w:spacing w:before="240"/>
      </w:pPr>
    </w:p>
    <w:p w:rsidRPr="00E20890" w:rsidR="00F6367E" w:rsidRDefault="00C66291" w14:paraId="79EC6253" w14:textId="77777777">
      <w:pPr>
        <w:spacing w:before="240"/>
        <w:rPr>
          <w:rFonts w:asciiTheme="majorHAnsi" w:hAnsiTheme="majorHAnsi" w:cstheme="majorHAnsi"/>
        </w:rPr>
      </w:pPr>
      <w:r w:rsidRPr="00E20890">
        <w:rPr>
          <w:rFonts w:eastAsia="Calibri" w:asciiTheme="majorHAnsi" w:hAnsiTheme="majorHAnsi" w:cstheme="majorHAnsi"/>
        </w:rPr>
        <w:t>Definice užitých pojmů:</w:t>
      </w:r>
    </w:p>
    <w:p w:rsidRPr="00E20890" w:rsidR="00F6367E" w:rsidRDefault="00F6367E" w14:paraId="79EC6254" w14:textId="77777777">
      <w:pPr>
        <w:spacing w:before="240"/>
        <w:rPr>
          <w:rFonts w:asciiTheme="majorHAnsi" w:hAnsiTheme="majorHAnsi" w:cstheme="majorHAnsi"/>
        </w:rPr>
      </w:pPr>
    </w:p>
    <w:p w:rsidRPr="00E20890" w:rsidR="00F6367E" w:rsidRDefault="00C66291" w14:paraId="79EC6255" w14:textId="77777777">
      <w:pPr>
        <w:spacing w:before="240"/>
        <w:rPr>
          <w:rFonts w:asciiTheme="majorHAnsi" w:hAnsiTheme="majorHAnsi" w:cstheme="majorHAnsi"/>
        </w:rPr>
      </w:pPr>
      <w:r w:rsidRPr="00E20890">
        <w:rPr>
          <w:rFonts w:eastAsia="Calibri" w:asciiTheme="majorHAnsi" w:hAnsiTheme="majorHAnsi" w:cstheme="majorHAnsi"/>
        </w:rPr>
        <w:t>Charaktery využití území</w:t>
      </w:r>
    </w:p>
    <w:p w:rsidRPr="00E20890" w:rsidR="00F6367E" w:rsidRDefault="00C66291" w14:paraId="79EC6256" w14:textId="77777777">
      <w:pPr>
        <w:spacing w:before="283" w:after="170" w:line="288" w:lineRule="auto"/>
        <w:rPr>
          <w:rFonts w:asciiTheme="majorHAnsi" w:hAnsiTheme="majorHAnsi" w:cstheme="majorHAnsi"/>
        </w:rPr>
      </w:pPr>
      <w:r w:rsidRPr="00E20890">
        <w:rPr>
          <w:rFonts w:eastAsia="Calibri" w:asciiTheme="majorHAnsi" w:hAnsiTheme="majorHAnsi" w:cstheme="majorHAnsi"/>
          <w:b/>
          <w:color w:val="000000"/>
          <w:u w:val="single"/>
        </w:rPr>
        <w:t>Jádrové město</w:t>
      </w:r>
    </w:p>
    <w:p w:rsidRPr="00E20890" w:rsidR="00F6367E" w:rsidRDefault="00C66291" w14:paraId="79EC6257" w14:textId="77777777">
      <w:pPr>
        <w:spacing w:line="288" w:lineRule="auto"/>
        <w:rPr>
          <w:rFonts w:asciiTheme="majorHAnsi" w:hAnsiTheme="majorHAnsi" w:cstheme="majorHAnsi"/>
        </w:rPr>
      </w:pPr>
      <w:r w:rsidRPr="00E20890">
        <w:rPr>
          <w:rFonts w:eastAsia="Calibri" w:asciiTheme="majorHAnsi" w:hAnsiTheme="majorHAnsi" w:cstheme="majorHAnsi"/>
          <w:color w:val="000000"/>
        </w:rPr>
        <w:tab/>
      </w:r>
      <w:r w:rsidRPr="00E20890">
        <w:rPr>
          <w:rFonts w:eastAsia="Calibri" w:asciiTheme="majorHAnsi" w:hAnsiTheme="majorHAnsi" w:cstheme="majorHAnsi"/>
          <w:color w:val="000000"/>
        </w:rPr>
        <w:t xml:space="preserve">Části města, které jsou dostupné z celého území </w:t>
      </w:r>
      <w:proofErr w:type="spellStart"/>
      <w:r w:rsidRPr="00E20890">
        <w:rPr>
          <w:rFonts w:eastAsia="Calibri" w:asciiTheme="majorHAnsi" w:hAnsiTheme="majorHAnsi" w:cstheme="majorHAnsi"/>
          <w:color w:val="000000"/>
        </w:rPr>
        <w:t>hl.m</w:t>
      </w:r>
      <w:proofErr w:type="spellEnd"/>
      <w:r w:rsidRPr="00E20890">
        <w:rPr>
          <w:rFonts w:eastAsia="Calibri" w:asciiTheme="majorHAnsi" w:hAnsiTheme="majorHAnsi" w:cstheme="majorHAnsi"/>
          <w:color w:val="000000"/>
        </w:rPr>
        <w:t>. Prahy a jejího metropolitního regionu. Jsou typické vysokou koncentrací heterogenních služeb, občanského vybavení a pracovních příležitostí při současném zachování minimálního podílu bydlení. Významně zde převažuje bydlení v bytových domech.</w:t>
      </w:r>
    </w:p>
    <w:p w:rsidRPr="00E20890" w:rsidR="00F6367E" w:rsidRDefault="00C66291" w14:paraId="79EC6258" w14:textId="77777777">
      <w:pPr>
        <w:spacing w:line="288" w:lineRule="auto"/>
        <w:rPr>
          <w:rFonts w:asciiTheme="majorHAnsi" w:hAnsiTheme="majorHAnsi" w:cstheme="majorHAnsi"/>
        </w:rPr>
      </w:pPr>
      <w:r w:rsidRPr="00E20890">
        <w:rPr>
          <w:rFonts w:eastAsia="Calibri" w:asciiTheme="majorHAnsi" w:hAnsiTheme="majorHAnsi" w:cstheme="majorHAnsi"/>
          <w:color w:val="000000"/>
        </w:rPr>
        <w:tab/>
      </w:r>
      <w:r w:rsidRPr="00E20890">
        <w:rPr>
          <w:rFonts w:eastAsia="Calibri" w:asciiTheme="majorHAnsi" w:hAnsiTheme="majorHAnsi" w:cstheme="majorHAnsi"/>
          <w:color w:val="000000"/>
        </w:rPr>
        <w:t>Charakteristickým znakem systému veřejných prostranství je vysoká koncentrace pěších uživatelů města v ulicích a prakticky celoplošné využití parteru ulic pro obchod a stravování, vytvářející dojem, že žádné ulice nejsou vedlejší. Z hlediska dopravy je pro něj příznačný komplexní vrstvený systém hromadné dopravy s dominancí metra a tramvaje.</w:t>
      </w:r>
    </w:p>
    <w:p w:rsidRPr="00E20890" w:rsidR="00F6367E" w:rsidRDefault="00C66291" w14:paraId="79EC6259" w14:textId="77777777">
      <w:pPr>
        <w:spacing w:line="288" w:lineRule="auto"/>
        <w:rPr>
          <w:rFonts w:asciiTheme="majorHAnsi" w:hAnsiTheme="majorHAnsi" w:cstheme="majorHAnsi"/>
        </w:rPr>
      </w:pPr>
      <w:r w:rsidRPr="00E20890">
        <w:rPr>
          <w:rFonts w:eastAsia="Calibri" w:asciiTheme="majorHAnsi" w:hAnsiTheme="majorHAnsi" w:cstheme="majorHAnsi"/>
          <w:color w:val="000000"/>
        </w:rPr>
        <w:tab/>
      </w:r>
      <w:r w:rsidRPr="00E20890">
        <w:rPr>
          <w:rFonts w:eastAsia="Calibri" w:asciiTheme="majorHAnsi" w:hAnsiTheme="majorHAnsi" w:cstheme="majorHAnsi"/>
          <w:color w:val="000000"/>
        </w:rPr>
        <w:t>Společenský život jádrového města je většinou velmi anonymní a rozmanitý z důvodu vysokého podílu uživatelů žijících mimo jeho území, a mívá až kosmopolitní charakter.</w:t>
      </w:r>
    </w:p>
    <w:p w:rsidRPr="00E20890" w:rsidR="00F6367E" w:rsidRDefault="00C66291" w14:paraId="79EC625A" w14:textId="77777777">
      <w:pPr>
        <w:spacing w:line="288" w:lineRule="auto"/>
        <w:rPr>
          <w:rFonts w:asciiTheme="majorHAnsi" w:hAnsiTheme="majorHAnsi" w:cstheme="majorHAnsi"/>
        </w:rPr>
      </w:pPr>
      <w:r w:rsidRPr="00E20890">
        <w:rPr>
          <w:rFonts w:eastAsia="Calibri" w:asciiTheme="majorHAnsi" w:hAnsiTheme="majorHAnsi" w:cstheme="majorHAnsi"/>
          <w:color w:val="000000"/>
        </w:rPr>
        <w:tab/>
      </w:r>
      <w:r w:rsidRPr="00E20890">
        <w:rPr>
          <w:rFonts w:eastAsia="Calibri" w:asciiTheme="majorHAnsi" w:hAnsiTheme="majorHAnsi" w:cstheme="majorHAnsi"/>
          <w:color w:val="000000"/>
        </w:rPr>
        <w:t xml:space="preserve">Jádrové město je přirozeným centrem jak pro obyvatele městské části, tak i pro obyvatele celé Prahy a jejího metropolitního regionu, což se projevuje mimo jiné vysokou koncentrací a specializovanějších služeb a aktivit. Je tak bránou městské části a jejích lokalit do velkého světa.  </w:t>
      </w:r>
    </w:p>
    <w:p w:rsidRPr="00E20890" w:rsidR="00F6367E" w:rsidRDefault="00C66291" w14:paraId="79EC625B" w14:textId="77777777">
      <w:pPr>
        <w:spacing w:before="283" w:after="170" w:line="288" w:lineRule="auto"/>
        <w:rPr>
          <w:rFonts w:asciiTheme="majorHAnsi" w:hAnsiTheme="majorHAnsi" w:cstheme="majorHAnsi"/>
        </w:rPr>
      </w:pPr>
      <w:r w:rsidRPr="00E20890">
        <w:rPr>
          <w:rFonts w:eastAsia="Calibri" w:asciiTheme="majorHAnsi" w:hAnsiTheme="majorHAnsi" w:cstheme="majorHAnsi"/>
          <w:b/>
          <w:color w:val="000000"/>
          <w:u w:val="single"/>
        </w:rPr>
        <w:t>Vnitřní město</w:t>
      </w:r>
    </w:p>
    <w:p w:rsidRPr="00E20890" w:rsidR="00F6367E" w:rsidRDefault="00C66291" w14:paraId="79EC625C" w14:textId="77777777">
      <w:pPr>
        <w:spacing w:line="288" w:lineRule="auto"/>
        <w:rPr>
          <w:rFonts w:asciiTheme="majorHAnsi" w:hAnsiTheme="majorHAnsi" w:cstheme="majorHAnsi"/>
        </w:rPr>
      </w:pPr>
      <w:r w:rsidRPr="00E20890">
        <w:rPr>
          <w:rFonts w:eastAsia="Calibri" w:asciiTheme="majorHAnsi" w:hAnsiTheme="majorHAnsi" w:cstheme="majorHAnsi"/>
          <w:color w:val="000000"/>
        </w:rPr>
        <w:tab/>
      </w:r>
      <w:r w:rsidRPr="00E20890">
        <w:rPr>
          <w:rFonts w:eastAsia="Calibri" w:asciiTheme="majorHAnsi" w:hAnsiTheme="majorHAnsi" w:cstheme="majorHAnsi"/>
          <w:color w:val="000000"/>
        </w:rPr>
        <w:t>Části města, které jsou velmi dobře dosažitelné zejména v rámci území městské části a jejího nejbližšího okolí, jemuž poskytují základní a vyšší občanskou vybavenost a služby. Vnitřní město má zpravidla velmi dobré vazby na kosmopolitní město.</w:t>
      </w:r>
    </w:p>
    <w:p w:rsidRPr="00E20890" w:rsidR="00F6367E" w:rsidRDefault="00C66291" w14:paraId="79EC625D" w14:textId="77777777">
      <w:pPr>
        <w:spacing w:line="288" w:lineRule="auto"/>
        <w:rPr>
          <w:rFonts w:asciiTheme="majorHAnsi" w:hAnsiTheme="majorHAnsi" w:cstheme="majorHAnsi"/>
        </w:rPr>
      </w:pPr>
      <w:r w:rsidRPr="00E20890">
        <w:rPr>
          <w:rFonts w:eastAsia="Calibri" w:asciiTheme="majorHAnsi" w:hAnsiTheme="majorHAnsi" w:cstheme="majorHAnsi"/>
          <w:color w:val="000000"/>
        </w:rPr>
        <w:tab/>
      </w:r>
      <w:r w:rsidRPr="00E20890">
        <w:rPr>
          <w:rFonts w:eastAsia="Calibri" w:asciiTheme="majorHAnsi" w:hAnsiTheme="majorHAnsi" w:cstheme="majorHAnsi"/>
          <w:color w:val="000000"/>
        </w:rPr>
        <w:t>Charakteristickým znakem systému veřejných prostranství je přirozeně vysoká míra hierarchizace s relativně nízkým počtem živých obchodních ulic a uzlů.</w:t>
      </w:r>
    </w:p>
    <w:p w:rsidRPr="00E20890" w:rsidR="00F6367E" w:rsidRDefault="00C66291" w14:paraId="79EC625E" w14:textId="77777777">
      <w:pPr>
        <w:spacing w:line="288" w:lineRule="auto"/>
        <w:rPr>
          <w:rFonts w:asciiTheme="majorHAnsi" w:hAnsiTheme="majorHAnsi" w:cstheme="majorHAnsi"/>
        </w:rPr>
      </w:pPr>
      <w:r w:rsidRPr="00E20890">
        <w:rPr>
          <w:rFonts w:eastAsia="Calibri" w:asciiTheme="majorHAnsi" w:hAnsiTheme="majorHAnsi" w:cstheme="majorHAnsi"/>
          <w:color w:val="000000"/>
        </w:rPr>
        <w:t xml:space="preserve">Díky tomu veřejná prostranství vytvářejí sítě zklidněných ploch se sousedským charakterem.  </w:t>
      </w:r>
    </w:p>
    <w:p w:rsidRPr="00E20890" w:rsidR="00F6367E" w:rsidRDefault="00C66291" w14:paraId="79EC625F" w14:textId="77777777">
      <w:pPr>
        <w:spacing w:line="288" w:lineRule="auto"/>
        <w:rPr>
          <w:rFonts w:asciiTheme="majorHAnsi" w:hAnsiTheme="majorHAnsi" w:cstheme="majorHAnsi"/>
        </w:rPr>
      </w:pPr>
      <w:r w:rsidRPr="00E20890">
        <w:rPr>
          <w:rFonts w:eastAsia="Calibri" w:asciiTheme="majorHAnsi" w:hAnsiTheme="majorHAnsi" w:cstheme="majorHAnsi"/>
          <w:color w:val="000000"/>
        </w:rPr>
        <w:t>Pro společenský život vnitřního města je typická vysoká míra strukturace lokálních komunit a sousedských setkání ve veřejném prostoru.</w:t>
      </w:r>
    </w:p>
    <w:p w:rsidRPr="00E20890" w:rsidR="00F6367E" w:rsidRDefault="00C66291" w14:paraId="79EC6260" w14:textId="77777777">
      <w:pPr>
        <w:spacing w:line="288" w:lineRule="auto"/>
        <w:rPr>
          <w:rFonts w:asciiTheme="majorHAnsi" w:hAnsiTheme="majorHAnsi" w:cstheme="majorHAnsi"/>
        </w:rPr>
      </w:pPr>
      <w:r w:rsidRPr="00E20890">
        <w:rPr>
          <w:rFonts w:eastAsia="Calibri" w:asciiTheme="majorHAnsi" w:hAnsiTheme="majorHAnsi" w:cstheme="majorHAnsi"/>
          <w:color w:val="000000"/>
        </w:rPr>
        <w:tab/>
      </w:r>
      <w:r w:rsidRPr="00E20890">
        <w:rPr>
          <w:rFonts w:eastAsia="Calibri" w:asciiTheme="majorHAnsi" w:hAnsiTheme="majorHAnsi" w:cstheme="majorHAnsi"/>
          <w:color w:val="000000"/>
        </w:rPr>
        <w:t>Většinu pracovních příležitostí reprezentuje občanská vybavenost a služby, pro vnitřní město je charakteristický dominantní podíl bydlení pro rodiny s dětmi. V silně extrovertních lokalitách (jako je Karlín a Libeň) jsou každodenní společenské potřeby jejich obyvatel realizovány zejména v plochách vnitřního města.</w:t>
      </w:r>
    </w:p>
    <w:p w:rsidRPr="00E20890" w:rsidR="00F6367E" w:rsidRDefault="00C66291" w14:paraId="79EC6261" w14:textId="77777777">
      <w:pPr>
        <w:spacing w:before="283" w:after="170" w:line="288" w:lineRule="auto"/>
        <w:rPr>
          <w:rFonts w:asciiTheme="majorHAnsi" w:hAnsiTheme="majorHAnsi" w:cstheme="majorHAnsi"/>
        </w:rPr>
      </w:pPr>
      <w:r w:rsidRPr="00E20890">
        <w:rPr>
          <w:rFonts w:eastAsia="Calibri" w:asciiTheme="majorHAnsi" w:hAnsiTheme="majorHAnsi" w:cstheme="majorHAnsi"/>
          <w:b/>
          <w:color w:val="000000"/>
          <w:u w:val="single"/>
        </w:rPr>
        <w:t>Vnitřní předměstí</w:t>
      </w:r>
    </w:p>
    <w:p w:rsidRPr="00E20890" w:rsidR="00F6367E" w:rsidRDefault="00C66291" w14:paraId="79EC6262" w14:textId="77777777">
      <w:pPr>
        <w:spacing w:line="288" w:lineRule="auto"/>
        <w:rPr>
          <w:rFonts w:asciiTheme="majorHAnsi" w:hAnsiTheme="majorHAnsi" w:cstheme="majorHAnsi"/>
        </w:rPr>
      </w:pPr>
      <w:r w:rsidRPr="00E20890">
        <w:rPr>
          <w:rFonts w:eastAsia="Calibri" w:asciiTheme="majorHAnsi" w:hAnsiTheme="majorHAnsi" w:cstheme="majorHAnsi"/>
          <w:color w:val="000000"/>
        </w:rPr>
        <w:tab/>
      </w:r>
      <w:r w:rsidRPr="00E20890">
        <w:rPr>
          <w:rFonts w:eastAsia="Calibri" w:asciiTheme="majorHAnsi" w:hAnsiTheme="majorHAnsi" w:cstheme="majorHAnsi"/>
          <w:color w:val="000000"/>
        </w:rPr>
        <w:t>Části města dobře až dostupné zejména z tradičního města, zajišťující velmi kvalitní rodinné bydlení převážně v řadových rodinných domech, velmi často s prostory pro podnikání v prvním nadzemním podlaží (přízemí).</w:t>
      </w:r>
    </w:p>
    <w:p w:rsidRPr="00E20890" w:rsidR="00F6367E" w:rsidRDefault="00C66291" w14:paraId="79EC6263" w14:textId="77777777">
      <w:pPr>
        <w:spacing w:line="288" w:lineRule="auto"/>
        <w:rPr>
          <w:rFonts w:asciiTheme="majorHAnsi" w:hAnsiTheme="majorHAnsi" w:cstheme="majorHAnsi"/>
        </w:rPr>
      </w:pPr>
      <w:r w:rsidRPr="00E20890">
        <w:rPr>
          <w:rFonts w:eastAsia="Calibri" w:asciiTheme="majorHAnsi" w:hAnsiTheme="majorHAnsi" w:cstheme="majorHAnsi"/>
          <w:color w:val="000000"/>
        </w:rPr>
        <w:tab/>
      </w:r>
      <w:r w:rsidRPr="00E20890">
        <w:rPr>
          <w:rFonts w:eastAsia="Calibri" w:asciiTheme="majorHAnsi" w:hAnsiTheme="majorHAnsi" w:cstheme="majorHAnsi"/>
          <w:color w:val="000000"/>
        </w:rPr>
        <w:t>Služby a občanské vybavení jsou omezené na základní potřeby, a mají výlučně místní dosah.</w:t>
      </w:r>
    </w:p>
    <w:p w:rsidRPr="00E20890" w:rsidR="00F6367E" w:rsidRDefault="00C66291" w14:paraId="79EC6264" w14:textId="77777777">
      <w:pPr>
        <w:spacing w:line="288" w:lineRule="auto"/>
        <w:rPr>
          <w:rFonts w:asciiTheme="majorHAnsi" w:hAnsiTheme="majorHAnsi" w:cstheme="majorHAnsi"/>
        </w:rPr>
      </w:pPr>
      <w:r w:rsidRPr="00E20890">
        <w:rPr>
          <w:rFonts w:eastAsia="Calibri" w:asciiTheme="majorHAnsi" w:hAnsiTheme="majorHAnsi" w:cstheme="majorHAnsi"/>
          <w:color w:val="000000"/>
        </w:rPr>
        <w:t>Pro společenský život vnitřního města je typická vysoká míra strukturace lokálních komunit a sousedských setkání ve veřejném prostoru.</w:t>
      </w:r>
    </w:p>
    <w:p w:rsidRPr="00E20890" w:rsidR="00F6367E" w:rsidRDefault="00C66291" w14:paraId="79EC6265" w14:textId="77777777">
      <w:pPr>
        <w:spacing w:line="288" w:lineRule="auto"/>
        <w:rPr>
          <w:rFonts w:asciiTheme="majorHAnsi" w:hAnsiTheme="majorHAnsi" w:cstheme="majorHAnsi"/>
        </w:rPr>
      </w:pPr>
      <w:r w:rsidRPr="00E20890">
        <w:rPr>
          <w:rFonts w:eastAsia="Calibri" w:asciiTheme="majorHAnsi" w:hAnsiTheme="majorHAnsi" w:cstheme="majorHAnsi"/>
          <w:color w:val="000000"/>
        </w:rPr>
        <w:t>Většinu pracovních příležitostí reprezentuje občanská vybavenost a služby v bezprostředním okolí, pro vnitřní město je charakteristický dominantní podíl bydlení pro rodiny s dětmi.</w:t>
      </w:r>
    </w:p>
    <w:p w:rsidRPr="00E20890" w:rsidR="00F6367E" w:rsidRDefault="00C66291" w14:paraId="79EC6266" w14:textId="77777777">
      <w:pPr>
        <w:spacing w:before="283" w:after="170" w:line="288" w:lineRule="auto"/>
        <w:rPr>
          <w:rFonts w:asciiTheme="majorHAnsi" w:hAnsiTheme="majorHAnsi" w:cstheme="majorHAnsi"/>
        </w:rPr>
      </w:pPr>
      <w:r w:rsidRPr="00E20890">
        <w:rPr>
          <w:rFonts w:eastAsia="Calibri" w:asciiTheme="majorHAnsi" w:hAnsiTheme="majorHAnsi" w:cstheme="majorHAnsi"/>
          <w:b/>
          <w:color w:val="000000"/>
          <w:u w:val="single"/>
        </w:rPr>
        <w:t>Moderní předměstí</w:t>
      </w:r>
    </w:p>
    <w:p w:rsidRPr="00E20890" w:rsidR="00F6367E" w:rsidRDefault="00C66291" w14:paraId="79EC6267" w14:textId="77777777">
      <w:pPr>
        <w:spacing w:line="288" w:lineRule="auto"/>
        <w:rPr>
          <w:rFonts w:asciiTheme="majorHAnsi" w:hAnsiTheme="majorHAnsi" w:cstheme="majorHAnsi"/>
        </w:rPr>
      </w:pPr>
      <w:r w:rsidRPr="00E20890">
        <w:rPr>
          <w:rFonts w:eastAsia="Calibri" w:asciiTheme="majorHAnsi" w:hAnsiTheme="majorHAnsi" w:cstheme="majorHAnsi"/>
          <w:color w:val="000000"/>
        </w:rPr>
        <w:tab/>
      </w:r>
      <w:r w:rsidRPr="00E20890">
        <w:rPr>
          <w:rFonts w:eastAsia="Calibri" w:asciiTheme="majorHAnsi" w:hAnsiTheme="majorHAnsi" w:cstheme="majorHAnsi"/>
          <w:color w:val="000000"/>
        </w:rPr>
        <w:t>Části města s ucelenou a urbanisticky řešenou strukturou, kde dominuje úloha bydlení, doplněná o plnohodnotný systém služeb a občanského vybavení.</w:t>
      </w:r>
    </w:p>
    <w:p w:rsidRPr="00E20890" w:rsidR="00F6367E" w:rsidRDefault="00C66291" w14:paraId="79EC6268" w14:textId="77777777">
      <w:pPr>
        <w:spacing w:line="288" w:lineRule="auto"/>
        <w:rPr>
          <w:rFonts w:asciiTheme="majorHAnsi" w:hAnsiTheme="majorHAnsi" w:cstheme="majorHAnsi"/>
        </w:rPr>
      </w:pPr>
      <w:r w:rsidRPr="00E20890">
        <w:rPr>
          <w:rFonts w:eastAsia="Calibri" w:asciiTheme="majorHAnsi" w:hAnsiTheme="majorHAnsi" w:cstheme="majorHAnsi"/>
          <w:color w:val="000000"/>
        </w:rPr>
        <w:tab/>
      </w:r>
      <w:r w:rsidRPr="00E20890">
        <w:rPr>
          <w:rFonts w:eastAsia="Calibri" w:asciiTheme="majorHAnsi" w:hAnsiTheme="majorHAnsi" w:cstheme="majorHAnsi"/>
          <w:color w:val="000000"/>
        </w:rPr>
        <w:t>Každé jednotlivé moderní předměstí má rozdílné urbanistické rozvržení, velikost, počet obyvatel, což jsou faktory, které je třeba chápat a pracovat s nimi při plánování zásahů do jejich struktury (např. revitalizace společenského a dopravního uzlu Krakov, humanizace Střelničné a Čimické ulice, dostavba Invalidovny apod.). Společným prvkem je vysoký podíl veřejné zeleně, což je jedna z jejich významných hodnot. Kvalitou sídlišť je rovněž jasná a snadná provázanost na významné přírodní plochy (Zámky, Čimický a Ďáblický háj apod.), které jsou v pěší dostupnosti. Pro sídliště je charakteristická přísně komponovaná hierarchie systému veřejných prostranství s vybaveností koncentrovanou v účelových areálech.</w:t>
      </w:r>
    </w:p>
    <w:p w:rsidRPr="00E20890" w:rsidR="00F6367E" w:rsidRDefault="00C66291" w14:paraId="79EC6269" w14:textId="77777777">
      <w:pPr>
        <w:spacing w:line="288" w:lineRule="auto"/>
        <w:rPr>
          <w:rFonts w:asciiTheme="majorHAnsi" w:hAnsiTheme="majorHAnsi" w:cstheme="majorHAnsi"/>
        </w:rPr>
      </w:pPr>
      <w:r w:rsidRPr="00E20890">
        <w:rPr>
          <w:rFonts w:eastAsia="Calibri" w:asciiTheme="majorHAnsi" w:hAnsiTheme="majorHAnsi" w:cstheme="majorHAnsi"/>
          <w:color w:val="000000"/>
        </w:rPr>
        <w:tab/>
      </w:r>
      <w:r w:rsidRPr="00E20890">
        <w:rPr>
          <w:rFonts w:eastAsia="Calibri" w:asciiTheme="majorHAnsi" w:hAnsiTheme="majorHAnsi" w:cstheme="majorHAnsi"/>
          <w:color w:val="000000"/>
        </w:rPr>
        <w:t>Pro společenský život moderních předměstí je typická jejich relativní odloučenost od dalších typů obytných celků, vysoká sociální soudržnost obyvatel a setkávání ve veřejném prostoru.</w:t>
      </w:r>
    </w:p>
    <w:p w:rsidRPr="00E20890" w:rsidR="00F6367E" w:rsidRDefault="00C66291" w14:paraId="79EC626A" w14:textId="77777777">
      <w:pPr>
        <w:spacing w:line="288" w:lineRule="auto"/>
        <w:rPr>
          <w:rFonts w:asciiTheme="majorHAnsi" w:hAnsiTheme="majorHAnsi" w:cstheme="majorHAnsi"/>
        </w:rPr>
      </w:pPr>
      <w:r w:rsidRPr="00E20890">
        <w:rPr>
          <w:rFonts w:eastAsia="Calibri" w:asciiTheme="majorHAnsi" w:hAnsiTheme="majorHAnsi" w:cstheme="majorHAnsi"/>
          <w:color w:val="000000"/>
        </w:rPr>
        <w:t>Většina pracovních příležitostí je až na výjimky (Kobylisy) koncentrovaná ve střediscích občanské vybavenosti.</w:t>
      </w:r>
    </w:p>
    <w:p w:rsidRPr="00E20890" w:rsidR="00F6367E" w:rsidRDefault="00C66291" w14:paraId="79EC626B" w14:textId="77777777">
      <w:pPr>
        <w:spacing w:before="283" w:after="170" w:line="288" w:lineRule="auto"/>
        <w:rPr>
          <w:rFonts w:asciiTheme="majorHAnsi" w:hAnsiTheme="majorHAnsi" w:cstheme="majorHAnsi"/>
        </w:rPr>
      </w:pPr>
      <w:r w:rsidRPr="00E20890">
        <w:rPr>
          <w:rFonts w:eastAsia="Calibri" w:asciiTheme="majorHAnsi" w:hAnsiTheme="majorHAnsi" w:cstheme="majorHAnsi"/>
          <w:b/>
          <w:color w:val="000000"/>
          <w:u w:val="single"/>
        </w:rPr>
        <w:t>Rodinné předměstí</w:t>
      </w:r>
    </w:p>
    <w:p w:rsidRPr="00E20890" w:rsidR="00F6367E" w:rsidRDefault="00C66291" w14:paraId="79EC626C" w14:textId="77777777">
      <w:pPr>
        <w:spacing w:line="288" w:lineRule="auto"/>
        <w:rPr>
          <w:rFonts w:asciiTheme="majorHAnsi" w:hAnsiTheme="majorHAnsi" w:cstheme="majorHAnsi"/>
        </w:rPr>
      </w:pPr>
      <w:r w:rsidRPr="00E20890">
        <w:rPr>
          <w:rFonts w:eastAsia="Calibri" w:asciiTheme="majorHAnsi" w:hAnsiTheme="majorHAnsi" w:cstheme="majorHAnsi"/>
          <w:color w:val="000000"/>
        </w:rPr>
        <w:tab/>
      </w:r>
      <w:r w:rsidRPr="00E20890">
        <w:rPr>
          <w:rFonts w:eastAsia="Calibri" w:asciiTheme="majorHAnsi" w:hAnsiTheme="majorHAnsi" w:cstheme="majorHAnsi"/>
          <w:color w:val="000000"/>
        </w:rPr>
        <w:t>Části města dobře až obtížně dostupné zejména z tradičního města, zajišťující velmi kvalitní rodinné bydlení převážně v rodinných domech či vilách (</w:t>
      </w:r>
      <w:proofErr w:type="spellStart"/>
      <w:r w:rsidRPr="00E20890">
        <w:rPr>
          <w:rFonts w:eastAsia="Calibri" w:asciiTheme="majorHAnsi" w:hAnsiTheme="majorHAnsi" w:cstheme="majorHAnsi"/>
          <w:color w:val="000000"/>
        </w:rPr>
        <w:t>viladomech</w:t>
      </w:r>
      <w:proofErr w:type="spellEnd"/>
      <w:r w:rsidRPr="00E20890">
        <w:rPr>
          <w:rFonts w:eastAsia="Calibri" w:asciiTheme="majorHAnsi" w:hAnsiTheme="majorHAnsi" w:cstheme="majorHAnsi"/>
          <w:color w:val="000000"/>
        </w:rPr>
        <w:t>). Služby a občanské vybavení jsou omezené na základní potřeby, mají výlučně místní dosah a jsou koncentrované v několika komunitních veřejných prostranstvích.</w:t>
      </w:r>
    </w:p>
    <w:p w:rsidRPr="00E20890" w:rsidR="00F6367E" w:rsidRDefault="00C66291" w14:paraId="79EC626D" w14:textId="77777777">
      <w:pPr>
        <w:spacing w:line="288" w:lineRule="auto"/>
        <w:rPr>
          <w:rFonts w:asciiTheme="majorHAnsi" w:hAnsiTheme="majorHAnsi" w:cstheme="majorHAnsi"/>
        </w:rPr>
      </w:pPr>
      <w:r w:rsidRPr="00E20890">
        <w:rPr>
          <w:rFonts w:eastAsia="Calibri" w:asciiTheme="majorHAnsi" w:hAnsiTheme="majorHAnsi" w:cstheme="majorHAnsi"/>
          <w:color w:val="000000"/>
        </w:rPr>
        <w:tab/>
      </w:r>
      <w:r w:rsidRPr="00E20890">
        <w:rPr>
          <w:rFonts w:eastAsia="Calibri" w:asciiTheme="majorHAnsi" w:hAnsiTheme="majorHAnsi" w:cstheme="majorHAnsi"/>
          <w:color w:val="000000"/>
        </w:rPr>
        <w:t>Charakteristickým znakem systému veřejných prostranství je síť klidných obytných ulic přizpůsobených pěšímu a cyklistickému pohybu s izolovanými místními uzly.</w:t>
      </w:r>
    </w:p>
    <w:p w:rsidRPr="00E20890" w:rsidR="00F6367E" w:rsidRDefault="00C66291" w14:paraId="79EC626E" w14:textId="77777777">
      <w:pPr>
        <w:spacing w:line="288" w:lineRule="auto"/>
        <w:rPr>
          <w:rFonts w:asciiTheme="majorHAnsi" w:hAnsiTheme="majorHAnsi" w:cstheme="majorHAnsi"/>
        </w:rPr>
      </w:pPr>
      <w:r w:rsidRPr="00E20890">
        <w:rPr>
          <w:rFonts w:eastAsia="Calibri" w:asciiTheme="majorHAnsi" w:hAnsiTheme="majorHAnsi" w:cstheme="majorHAnsi"/>
          <w:color w:val="000000"/>
        </w:rPr>
        <w:tab/>
      </w:r>
      <w:r w:rsidRPr="00E20890">
        <w:rPr>
          <w:rFonts w:eastAsia="Calibri" w:asciiTheme="majorHAnsi" w:hAnsiTheme="majorHAnsi" w:cstheme="majorHAnsi"/>
          <w:color w:val="000000"/>
        </w:rPr>
        <w:t>Pro společenský život rodinných předměstí je typická vysoká strukturace místních komunit společně se silnou identitou místa, jejichž (krystalizačními) jádry jsou zejména zařízení občanského vybavení, zájmových aktivit, sportovní zařízení a dětská hřiště.</w:t>
      </w:r>
    </w:p>
    <w:p w:rsidRPr="00E20890" w:rsidR="00F6367E" w:rsidRDefault="00C66291" w14:paraId="79EC626F" w14:textId="77777777">
      <w:pPr>
        <w:spacing w:line="288" w:lineRule="auto"/>
        <w:rPr>
          <w:rFonts w:asciiTheme="majorHAnsi" w:hAnsiTheme="majorHAnsi" w:cstheme="majorHAnsi"/>
        </w:rPr>
      </w:pPr>
      <w:r w:rsidRPr="00E20890">
        <w:rPr>
          <w:rFonts w:eastAsia="Calibri" w:asciiTheme="majorHAnsi" w:hAnsiTheme="majorHAnsi" w:cstheme="majorHAnsi"/>
          <w:color w:val="000000"/>
        </w:rPr>
        <w:tab/>
      </w:r>
      <w:r w:rsidRPr="00E20890">
        <w:rPr>
          <w:rFonts w:eastAsia="Calibri" w:asciiTheme="majorHAnsi" w:hAnsiTheme="majorHAnsi" w:cstheme="majorHAnsi"/>
          <w:color w:val="000000"/>
        </w:rPr>
        <w:t>Většina pracovních příležitostí je vázána na lokální služby (školská a kulturní zařízení) a nerušící (kancelářskou) práci z domova.</w:t>
      </w:r>
    </w:p>
    <w:p w:rsidRPr="00E20890" w:rsidR="00F6367E" w:rsidRDefault="00C66291" w14:paraId="79EC6270" w14:textId="77777777">
      <w:pPr>
        <w:spacing w:before="283" w:after="170" w:line="288" w:lineRule="auto"/>
        <w:rPr>
          <w:rFonts w:asciiTheme="majorHAnsi" w:hAnsiTheme="majorHAnsi" w:cstheme="majorHAnsi"/>
        </w:rPr>
      </w:pPr>
      <w:r w:rsidRPr="00E20890">
        <w:rPr>
          <w:rFonts w:eastAsia="Calibri" w:asciiTheme="majorHAnsi" w:hAnsiTheme="majorHAnsi" w:cstheme="majorHAnsi"/>
          <w:b/>
          <w:color w:val="000000"/>
          <w:u w:val="single"/>
        </w:rPr>
        <w:t>Záhumenky</w:t>
      </w:r>
    </w:p>
    <w:p w:rsidRPr="00E20890" w:rsidR="00F6367E" w:rsidRDefault="00C66291" w14:paraId="79EC6271" w14:textId="5DB6ECAF">
      <w:pPr>
        <w:spacing w:line="288" w:lineRule="auto"/>
        <w:jc w:val="both"/>
        <w:rPr>
          <w:rFonts w:asciiTheme="majorHAnsi" w:hAnsiTheme="majorHAnsi" w:cstheme="majorHAnsi"/>
        </w:rPr>
      </w:pPr>
      <w:r w:rsidRPr="00E20890">
        <w:rPr>
          <w:rFonts w:eastAsia="Calibri" w:asciiTheme="majorHAnsi" w:hAnsiTheme="majorHAnsi" w:cstheme="majorHAnsi"/>
          <w:color w:val="000000"/>
        </w:rPr>
        <w:tab/>
      </w:r>
      <w:r w:rsidRPr="00E20890">
        <w:rPr>
          <w:rFonts w:eastAsia="Calibri" w:asciiTheme="majorHAnsi" w:hAnsiTheme="majorHAnsi" w:cstheme="majorHAnsi"/>
          <w:color w:val="000000"/>
        </w:rPr>
        <w:t>V městských lokalitách se jedná o plochy určené zejména pro samozásobování ovocem a zeleninou, rekreačním zemědělským aktivitám (jako jsou zahrádkové kolonie, komunitní zahrady apod.) a okrasným komponovaným zahradám. Tyto hospodářské plochy mohou být za účelem ochrany pěstovaných plodin oploceny se zajištěním prostupnosti po vymezených veřejných cestách. Účelové stavby v plochách záhumenků nemají trvalý charakter a nejsou určeny k bydlení.</w:t>
      </w:r>
    </w:p>
    <w:p w:rsidRPr="00E20890" w:rsidR="00F6367E" w:rsidRDefault="00C66291" w14:paraId="79EC6272" w14:textId="77777777">
      <w:pPr>
        <w:spacing w:before="283" w:after="170" w:line="288" w:lineRule="auto"/>
        <w:rPr>
          <w:rFonts w:asciiTheme="majorHAnsi" w:hAnsiTheme="majorHAnsi" w:cstheme="majorHAnsi"/>
        </w:rPr>
      </w:pPr>
      <w:r w:rsidRPr="00E20890">
        <w:rPr>
          <w:rFonts w:eastAsia="Calibri" w:asciiTheme="majorHAnsi" w:hAnsiTheme="majorHAnsi" w:cstheme="majorHAnsi"/>
          <w:b/>
          <w:color w:val="000000"/>
          <w:u w:val="single"/>
        </w:rPr>
        <w:t>Vesnice</w:t>
      </w:r>
    </w:p>
    <w:p w:rsidRPr="00E20890" w:rsidR="00F6367E" w:rsidRDefault="00C66291" w14:paraId="79EC6273" w14:textId="77777777">
      <w:pPr>
        <w:spacing w:line="288" w:lineRule="auto"/>
        <w:rPr>
          <w:rFonts w:asciiTheme="majorHAnsi" w:hAnsiTheme="majorHAnsi" w:cstheme="majorHAnsi"/>
        </w:rPr>
      </w:pPr>
      <w:r w:rsidRPr="00E20890">
        <w:rPr>
          <w:rFonts w:eastAsia="Calibri" w:asciiTheme="majorHAnsi" w:hAnsiTheme="majorHAnsi" w:cstheme="majorHAnsi"/>
          <w:color w:val="000000"/>
        </w:rPr>
        <w:tab/>
      </w:r>
      <w:r w:rsidRPr="00E20890">
        <w:rPr>
          <w:rFonts w:eastAsia="Calibri" w:asciiTheme="majorHAnsi" w:hAnsiTheme="majorHAnsi" w:cstheme="majorHAnsi"/>
          <w:color w:val="000000"/>
        </w:rPr>
        <w:t>Zachovalá jádra vesnic vrostlých do města. Jsou typická zejména úzkou vazbou mezi bydlením, řemeslnou výrobou a živnostenským podnikáním, často v rámci jednoho objektu.</w:t>
      </w:r>
    </w:p>
    <w:p w:rsidRPr="00E20890" w:rsidR="00F6367E" w:rsidRDefault="00C66291" w14:paraId="79EC6274" w14:textId="77777777">
      <w:pPr>
        <w:spacing w:line="288" w:lineRule="auto"/>
        <w:rPr>
          <w:rFonts w:asciiTheme="majorHAnsi" w:hAnsiTheme="majorHAnsi" w:cstheme="majorHAnsi"/>
        </w:rPr>
      </w:pPr>
      <w:r w:rsidRPr="00E20890">
        <w:rPr>
          <w:rFonts w:eastAsia="Calibri" w:asciiTheme="majorHAnsi" w:hAnsiTheme="majorHAnsi" w:cstheme="majorHAnsi"/>
          <w:color w:val="000000"/>
        </w:rPr>
        <w:tab/>
      </w:r>
      <w:r w:rsidRPr="00E20890">
        <w:rPr>
          <w:rFonts w:eastAsia="Calibri" w:asciiTheme="majorHAnsi" w:hAnsiTheme="majorHAnsi" w:cstheme="majorHAnsi"/>
          <w:color w:val="000000"/>
        </w:rPr>
        <w:t>Občanské vybavení má výlučně místní dosah, s výjimkou služeb pro rekreaci a cestovní ruch. Ve většině vesnicích je pohodlný přístup do okolní krajiny a významných přírodních oblastí.</w:t>
      </w:r>
    </w:p>
    <w:p w:rsidRPr="00E20890" w:rsidR="00F6367E" w:rsidRDefault="00C66291" w14:paraId="79EC6275" w14:textId="77777777">
      <w:pPr>
        <w:spacing w:line="288" w:lineRule="auto"/>
        <w:rPr>
          <w:rFonts w:asciiTheme="majorHAnsi" w:hAnsiTheme="majorHAnsi" w:cstheme="majorHAnsi"/>
        </w:rPr>
      </w:pPr>
      <w:r w:rsidRPr="00E20890">
        <w:rPr>
          <w:rFonts w:eastAsia="Calibri" w:asciiTheme="majorHAnsi" w:hAnsiTheme="majorHAnsi" w:cstheme="majorHAnsi"/>
          <w:color w:val="000000"/>
        </w:rPr>
        <w:tab/>
      </w:r>
      <w:r w:rsidRPr="00E20890">
        <w:rPr>
          <w:rFonts w:eastAsia="Calibri" w:asciiTheme="majorHAnsi" w:hAnsiTheme="majorHAnsi" w:cstheme="majorHAnsi"/>
          <w:color w:val="000000"/>
        </w:rPr>
        <w:t>Charakteristickým znakem systému veřejných prostranství je síť klidných obytných ulic přizpůsobených pěšímu a cyklistickému pohybu koncentrovaná k historickým návsím.</w:t>
      </w:r>
    </w:p>
    <w:p w:rsidRPr="00E20890" w:rsidR="00F6367E" w:rsidRDefault="00C66291" w14:paraId="79EC6276" w14:textId="77777777">
      <w:pPr>
        <w:spacing w:line="288" w:lineRule="auto"/>
        <w:rPr>
          <w:rFonts w:asciiTheme="majorHAnsi" w:hAnsiTheme="majorHAnsi" w:cstheme="majorHAnsi"/>
        </w:rPr>
      </w:pPr>
      <w:r w:rsidRPr="00E20890">
        <w:rPr>
          <w:rFonts w:eastAsia="Calibri" w:asciiTheme="majorHAnsi" w:hAnsiTheme="majorHAnsi" w:cstheme="majorHAnsi"/>
          <w:color w:val="000000"/>
        </w:rPr>
        <w:tab/>
      </w:r>
      <w:r w:rsidRPr="00E20890">
        <w:rPr>
          <w:rFonts w:eastAsia="Calibri" w:asciiTheme="majorHAnsi" w:hAnsiTheme="majorHAnsi" w:cstheme="majorHAnsi"/>
          <w:color w:val="000000"/>
        </w:rPr>
        <w:t>Pro společenský život vesnic je typická velká stabilita osobních vazeb mezi obyvateli, utužovaná okolo tradičních komunitních aktivit a místních zájmových spolků, podpořená tradičními rodinnými vazbami.</w:t>
      </w:r>
    </w:p>
    <w:p w:rsidRPr="00E20890" w:rsidR="00F6367E" w:rsidRDefault="00C66291" w14:paraId="79EC6277" w14:textId="77777777">
      <w:pPr>
        <w:spacing w:before="283" w:after="170" w:line="288" w:lineRule="auto"/>
        <w:rPr>
          <w:rFonts w:asciiTheme="majorHAnsi" w:hAnsiTheme="majorHAnsi" w:cstheme="majorHAnsi"/>
        </w:rPr>
      </w:pPr>
      <w:r w:rsidRPr="00E20890">
        <w:rPr>
          <w:rFonts w:eastAsia="Calibri" w:asciiTheme="majorHAnsi" w:hAnsiTheme="majorHAnsi" w:cstheme="majorHAnsi"/>
          <w:b/>
          <w:color w:val="000000"/>
          <w:u w:val="single"/>
        </w:rPr>
        <w:t>Areály vybavenosti</w:t>
      </w:r>
    </w:p>
    <w:p w:rsidRPr="00E20890" w:rsidR="00F6367E" w:rsidRDefault="00C66291" w14:paraId="79EC6278" w14:textId="77777777">
      <w:pPr>
        <w:spacing w:line="288" w:lineRule="auto"/>
        <w:rPr>
          <w:rFonts w:asciiTheme="majorHAnsi" w:hAnsiTheme="majorHAnsi" w:cstheme="majorHAnsi"/>
        </w:rPr>
      </w:pPr>
      <w:r w:rsidRPr="00E20890">
        <w:rPr>
          <w:rFonts w:eastAsia="Calibri" w:asciiTheme="majorHAnsi" w:hAnsiTheme="majorHAnsi" w:cstheme="majorHAnsi"/>
          <w:color w:val="000000"/>
        </w:rPr>
        <w:tab/>
      </w:r>
      <w:r w:rsidRPr="00E20890">
        <w:rPr>
          <w:rFonts w:eastAsia="Calibri" w:asciiTheme="majorHAnsi" w:hAnsiTheme="majorHAnsi" w:cstheme="majorHAnsi"/>
          <w:color w:val="000000"/>
        </w:rPr>
        <w:t>Části města, které jsou dostupné prostředky veřejné dopravy z celého území hl. m. Prahy a jejího metropolitního regionu, věnované specifickým typům občanského vybavení celoměstského až republikového významu. Vnitřní uspořádání areálů občanské vybavenosti a režim jejich přístupnosti jsou zcela podřízené potřebám jejich účelu.</w:t>
      </w:r>
    </w:p>
    <w:p w:rsidRPr="00E20890" w:rsidR="00F6367E" w:rsidRDefault="00C66291" w14:paraId="79EC6279" w14:textId="77777777">
      <w:pPr>
        <w:spacing w:line="288" w:lineRule="auto"/>
        <w:rPr>
          <w:rFonts w:asciiTheme="majorHAnsi" w:hAnsiTheme="majorHAnsi" w:cstheme="majorHAnsi"/>
        </w:rPr>
      </w:pPr>
      <w:r w:rsidRPr="00E20890">
        <w:rPr>
          <w:rFonts w:eastAsia="Calibri" w:asciiTheme="majorHAnsi" w:hAnsiTheme="majorHAnsi" w:cstheme="majorHAnsi"/>
          <w:color w:val="000000"/>
        </w:rPr>
        <w:tab/>
      </w:r>
      <w:r w:rsidRPr="00E20890">
        <w:rPr>
          <w:rFonts w:eastAsia="Calibri" w:asciiTheme="majorHAnsi" w:hAnsiTheme="majorHAnsi" w:cstheme="majorHAnsi"/>
          <w:color w:val="000000"/>
        </w:rPr>
        <w:t xml:space="preserve">Areály jsou propojeny na ostatní části města pomocí významných (celoměstsky i </w:t>
      </w:r>
      <w:proofErr w:type="spellStart"/>
      <w:r w:rsidRPr="00E20890">
        <w:rPr>
          <w:rFonts w:eastAsia="Calibri" w:asciiTheme="majorHAnsi" w:hAnsiTheme="majorHAnsi" w:cstheme="majorHAnsi"/>
          <w:color w:val="000000"/>
        </w:rPr>
        <w:t>čtvrťově</w:t>
      </w:r>
      <w:proofErr w:type="spellEnd"/>
      <w:r w:rsidRPr="00E20890">
        <w:rPr>
          <w:rFonts w:eastAsia="Calibri" w:asciiTheme="majorHAnsi" w:hAnsiTheme="majorHAnsi" w:cstheme="majorHAnsi"/>
          <w:color w:val="000000"/>
        </w:rPr>
        <w:t>) veřejných prostranství, které umožňují plynulý a bezpečný pohyb pro chodce.</w:t>
      </w:r>
    </w:p>
    <w:p w:rsidRPr="00E20890" w:rsidR="00F6367E" w:rsidRDefault="00C66291" w14:paraId="79EC627A" w14:textId="77777777">
      <w:pPr>
        <w:spacing w:line="288" w:lineRule="auto"/>
        <w:rPr>
          <w:rFonts w:asciiTheme="majorHAnsi" w:hAnsiTheme="majorHAnsi" w:cstheme="majorHAnsi"/>
        </w:rPr>
      </w:pPr>
      <w:r w:rsidRPr="00E20890">
        <w:rPr>
          <w:rFonts w:eastAsia="Calibri" w:asciiTheme="majorHAnsi" w:hAnsiTheme="majorHAnsi" w:cstheme="majorHAnsi"/>
          <w:color w:val="000000"/>
        </w:rPr>
        <w:tab/>
      </w:r>
      <w:r w:rsidRPr="00E20890">
        <w:rPr>
          <w:rFonts w:eastAsia="Calibri" w:asciiTheme="majorHAnsi" w:hAnsiTheme="majorHAnsi" w:cstheme="majorHAnsi"/>
          <w:color w:val="000000"/>
        </w:rPr>
        <w:t>Výzvou u areálů jsou zejména řešení jejich příčné prostupnosti pro nezúčastněnou veřejnost a začlenění do sousedícího města a vstupů, v nichž je třeba nezbytné sladit dopravní (zásobování, příjezd vozidel souvisejících s provozem areálu jako jsou například vozidla IZS, příjezd a parkování návštěv) a společenské a estetické funkce.</w:t>
      </w:r>
    </w:p>
    <w:p w:rsidRPr="00E20890" w:rsidR="00F6367E" w:rsidRDefault="00C66291" w14:paraId="79EC627B" w14:textId="77777777">
      <w:pPr>
        <w:spacing w:before="283" w:after="170" w:line="288" w:lineRule="auto"/>
        <w:rPr>
          <w:rFonts w:asciiTheme="majorHAnsi" w:hAnsiTheme="majorHAnsi" w:cstheme="majorHAnsi"/>
        </w:rPr>
      </w:pPr>
      <w:r w:rsidRPr="00E20890">
        <w:rPr>
          <w:rFonts w:eastAsia="Calibri" w:asciiTheme="majorHAnsi" w:hAnsiTheme="majorHAnsi" w:cstheme="majorHAnsi"/>
          <w:b/>
          <w:color w:val="000000"/>
          <w:u w:val="single"/>
        </w:rPr>
        <w:t>Areály průmyslu a řemeslné dvory</w:t>
      </w:r>
    </w:p>
    <w:p w:rsidRPr="00E20890" w:rsidR="00F6367E" w:rsidRDefault="00C66291" w14:paraId="79EC627C" w14:textId="77777777">
      <w:pPr>
        <w:spacing w:line="288" w:lineRule="auto"/>
        <w:rPr>
          <w:rFonts w:asciiTheme="majorHAnsi" w:hAnsiTheme="majorHAnsi" w:cstheme="majorHAnsi"/>
        </w:rPr>
      </w:pPr>
      <w:r w:rsidRPr="00E20890">
        <w:rPr>
          <w:rFonts w:eastAsia="Calibri" w:asciiTheme="majorHAnsi" w:hAnsiTheme="majorHAnsi" w:cstheme="majorHAnsi"/>
          <w:color w:val="000000"/>
        </w:rPr>
        <w:tab/>
      </w:r>
      <w:r w:rsidRPr="00E20890">
        <w:rPr>
          <w:rFonts w:eastAsia="Calibri" w:asciiTheme="majorHAnsi" w:hAnsiTheme="majorHAnsi" w:cstheme="majorHAnsi"/>
          <w:color w:val="000000"/>
        </w:rPr>
        <w:t>Obvykle oplocené areály výrobních i nevýrobních provozů přístupné přes uzavíratelnou bránu. Areály jsou využívané pro výrobu a manipulační plochy, zařízení technické infrastruktury (rozvodny, čistírny odpadních vod a podob.), dopravní infrastruktury (garáže, vozovny).</w:t>
      </w:r>
    </w:p>
    <w:p w:rsidRPr="00E20890" w:rsidR="00F6367E" w:rsidRDefault="00C66291" w14:paraId="79EC627D" w14:textId="77777777">
      <w:pPr>
        <w:spacing w:line="288" w:lineRule="auto"/>
        <w:rPr>
          <w:rFonts w:asciiTheme="majorHAnsi" w:hAnsiTheme="majorHAnsi" w:cstheme="majorHAnsi"/>
        </w:rPr>
      </w:pPr>
      <w:r w:rsidRPr="00E20890">
        <w:rPr>
          <w:rFonts w:eastAsia="Calibri" w:asciiTheme="majorHAnsi" w:hAnsiTheme="majorHAnsi" w:cstheme="majorHAnsi"/>
          <w:color w:val="000000"/>
        </w:rPr>
        <w:tab/>
      </w:r>
      <w:r w:rsidRPr="00E20890">
        <w:rPr>
          <w:rFonts w:eastAsia="Calibri" w:asciiTheme="majorHAnsi" w:hAnsiTheme="majorHAnsi" w:cstheme="majorHAnsi"/>
          <w:color w:val="000000"/>
        </w:rPr>
        <w:t>Areály průmyslu a řemeslné dvory mají až na výjimky velmi omezený kontakt s veřejnými prostranstvími.</w:t>
      </w:r>
    </w:p>
    <w:p w:rsidRPr="00E20890" w:rsidR="00F6367E" w:rsidRDefault="00C66291" w14:paraId="79EC627E" w14:textId="77777777">
      <w:pPr>
        <w:spacing w:before="283" w:after="170" w:line="288" w:lineRule="auto"/>
        <w:rPr>
          <w:rFonts w:asciiTheme="majorHAnsi" w:hAnsiTheme="majorHAnsi" w:cstheme="majorHAnsi"/>
        </w:rPr>
      </w:pPr>
      <w:r w:rsidRPr="00E20890">
        <w:rPr>
          <w:rFonts w:eastAsia="Calibri" w:asciiTheme="majorHAnsi" w:hAnsiTheme="majorHAnsi" w:cstheme="majorHAnsi"/>
          <w:b/>
          <w:color w:val="000000"/>
          <w:u w:val="single"/>
        </w:rPr>
        <w:t>Specifické rekreační areály</w:t>
      </w:r>
    </w:p>
    <w:p w:rsidRPr="00E20890" w:rsidR="00F6367E" w:rsidRDefault="00C66291" w14:paraId="79EC627F" w14:textId="77777777">
      <w:pPr>
        <w:spacing w:line="288" w:lineRule="auto"/>
        <w:rPr>
          <w:rFonts w:asciiTheme="majorHAnsi" w:hAnsiTheme="majorHAnsi" w:cstheme="majorHAnsi"/>
        </w:rPr>
      </w:pPr>
      <w:r w:rsidRPr="00E20890">
        <w:rPr>
          <w:rFonts w:eastAsia="Calibri" w:asciiTheme="majorHAnsi" w:hAnsiTheme="majorHAnsi" w:cstheme="majorHAnsi"/>
          <w:color w:val="000000"/>
        </w:rPr>
        <w:tab/>
      </w:r>
      <w:r w:rsidRPr="00E20890">
        <w:rPr>
          <w:rFonts w:eastAsia="Calibri" w:asciiTheme="majorHAnsi" w:hAnsiTheme="majorHAnsi" w:cstheme="majorHAnsi"/>
          <w:color w:val="000000"/>
        </w:rPr>
        <w:t>Plochy s vyhrazeným režimem přístupu určené pro rekreaci spojenou se vzděláváním (areály Zoologické a Botanické zahrady).</w:t>
      </w:r>
    </w:p>
    <w:p w:rsidRPr="00E20890" w:rsidR="00F6367E" w:rsidRDefault="00C66291" w14:paraId="79EC6280" w14:textId="77777777">
      <w:pPr>
        <w:spacing w:before="283" w:after="170" w:line="288" w:lineRule="auto"/>
        <w:rPr>
          <w:rFonts w:asciiTheme="majorHAnsi" w:hAnsiTheme="majorHAnsi" w:cstheme="majorHAnsi"/>
        </w:rPr>
      </w:pPr>
      <w:r w:rsidRPr="00E20890">
        <w:rPr>
          <w:rFonts w:eastAsia="Calibri" w:asciiTheme="majorHAnsi" w:hAnsiTheme="majorHAnsi" w:cstheme="majorHAnsi"/>
          <w:b/>
          <w:color w:val="000000"/>
          <w:u w:val="single"/>
        </w:rPr>
        <w:t>Sport</w:t>
      </w:r>
    </w:p>
    <w:p w:rsidRPr="00E20890" w:rsidR="00F6367E" w:rsidRDefault="00C66291" w14:paraId="79EC6281" w14:textId="77777777">
      <w:pPr>
        <w:spacing w:line="288" w:lineRule="auto"/>
        <w:rPr>
          <w:rFonts w:asciiTheme="majorHAnsi" w:hAnsiTheme="majorHAnsi" w:cstheme="majorHAnsi"/>
        </w:rPr>
      </w:pPr>
      <w:r w:rsidRPr="00E20890">
        <w:rPr>
          <w:rFonts w:eastAsia="Calibri" w:asciiTheme="majorHAnsi" w:hAnsiTheme="majorHAnsi" w:cstheme="majorHAnsi"/>
          <w:color w:val="000000"/>
        </w:rPr>
        <w:tab/>
      </w:r>
      <w:r w:rsidRPr="00E20890">
        <w:rPr>
          <w:rFonts w:eastAsia="Calibri" w:asciiTheme="majorHAnsi" w:hAnsiTheme="majorHAnsi" w:cstheme="majorHAnsi"/>
          <w:color w:val="000000"/>
        </w:rPr>
        <w:t>Areály sportovišť přístupných veřejnosti obvykle ve vyhrazeném režimu (tj. sportovišť přístupných veřejnosti na základě členství a/ nebo zaplacení vstupného), a to jak vnitřních, tak pod otevřeným nebem. Charakter sportovišť a jejich kontaktu s veřejnými prostranstvími města definuje kontext, ve kterém jsou vymezeny. Ve městě mají vyšší podíl vnitřních sportoviště jako integrální součást městského prostoru anebo, jako kombinace vnitřních a venkovních sportovišť.</w:t>
      </w:r>
    </w:p>
    <w:p w:rsidRPr="00E20890" w:rsidR="00F6367E" w:rsidRDefault="00C66291" w14:paraId="79EC6282" w14:textId="77777777">
      <w:pPr>
        <w:spacing w:before="283" w:after="170" w:line="288" w:lineRule="auto"/>
        <w:rPr>
          <w:rFonts w:asciiTheme="majorHAnsi" w:hAnsiTheme="majorHAnsi" w:cstheme="majorHAnsi"/>
        </w:rPr>
      </w:pPr>
      <w:r w:rsidRPr="00E20890">
        <w:rPr>
          <w:rFonts w:eastAsia="Calibri" w:asciiTheme="majorHAnsi" w:hAnsiTheme="majorHAnsi" w:cstheme="majorHAnsi"/>
          <w:b/>
          <w:color w:val="000000"/>
          <w:u w:val="single"/>
        </w:rPr>
        <w:t>Hřbitov</w:t>
      </w:r>
      <w:r w:rsidRPr="00E20890">
        <w:rPr>
          <w:rFonts w:eastAsia="Calibri" w:asciiTheme="majorHAnsi" w:hAnsiTheme="majorHAnsi" w:cstheme="majorHAnsi"/>
          <w:color w:val="000000"/>
          <w:u w:val="single"/>
        </w:rPr>
        <w:t xml:space="preserve"> </w:t>
      </w:r>
    </w:p>
    <w:p w:rsidRPr="00E20890" w:rsidR="00F6367E" w:rsidRDefault="00C66291" w14:paraId="79EC6283" w14:textId="77777777">
      <w:pPr>
        <w:spacing w:line="288" w:lineRule="auto"/>
        <w:rPr>
          <w:rFonts w:asciiTheme="majorHAnsi" w:hAnsiTheme="majorHAnsi" w:cstheme="majorHAnsi"/>
        </w:rPr>
      </w:pPr>
      <w:r w:rsidRPr="00E20890">
        <w:rPr>
          <w:rFonts w:eastAsia="Calibri" w:asciiTheme="majorHAnsi" w:hAnsiTheme="majorHAnsi" w:cstheme="majorHAnsi"/>
          <w:color w:val="000000"/>
        </w:rPr>
        <w:tab/>
      </w:r>
      <w:r w:rsidRPr="00E20890">
        <w:rPr>
          <w:rFonts w:eastAsia="Calibri" w:asciiTheme="majorHAnsi" w:hAnsiTheme="majorHAnsi" w:cstheme="majorHAnsi"/>
          <w:color w:val="000000"/>
        </w:rPr>
        <w:t>Plochy pro hřbitovy, včetně alternativ pro umístění nových hřbitovů.</w:t>
      </w:r>
    </w:p>
    <w:p w:rsidRPr="00E20890" w:rsidR="00F6367E" w:rsidRDefault="00F6367E" w14:paraId="79EC6284" w14:textId="77777777">
      <w:pPr>
        <w:spacing w:before="240"/>
        <w:rPr>
          <w:rFonts w:asciiTheme="majorHAnsi" w:hAnsiTheme="majorHAnsi" w:cstheme="majorHAnsi"/>
        </w:rPr>
      </w:pPr>
    </w:p>
    <w:p w:rsidRPr="00E20890" w:rsidR="00182866" w:rsidRDefault="00182866" w14:paraId="7218D051" w14:textId="77777777">
      <w:pPr>
        <w:suppressAutoHyphens w:val="0"/>
        <w:rPr>
          <w:rFonts w:eastAsia="Calibri" w:asciiTheme="majorHAnsi" w:hAnsiTheme="majorHAnsi" w:cstheme="majorHAnsi"/>
        </w:rPr>
      </w:pPr>
      <w:r w:rsidRPr="00E20890">
        <w:rPr>
          <w:rFonts w:eastAsia="Calibri" w:asciiTheme="majorHAnsi" w:hAnsiTheme="majorHAnsi" w:cstheme="majorHAnsi"/>
        </w:rPr>
        <w:br w:type="page"/>
      </w:r>
    </w:p>
    <w:p w:rsidRPr="00E20890" w:rsidR="00F6367E" w:rsidRDefault="00C66291" w14:paraId="79EC6285" w14:textId="43140536">
      <w:pPr>
        <w:spacing w:before="240"/>
        <w:rPr>
          <w:rFonts w:asciiTheme="majorHAnsi" w:hAnsiTheme="majorHAnsi" w:cstheme="majorHAnsi"/>
        </w:rPr>
      </w:pPr>
      <w:r w:rsidRPr="00E20890">
        <w:rPr>
          <w:rFonts w:eastAsia="Calibri" w:asciiTheme="majorHAnsi" w:hAnsiTheme="majorHAnsi" w:cstheme="majorHAnsi"/>
        </w:rPr>
        <w:t>Charaktery veřejných prostranství</w:t>
      </w:r>
    </w:p>
    <w:p w:rsidRPr="00E20890" w:rsidR="00F6367E" w:rsidRDefault="00C66291" w14:paraId="79EC6286" w14:textId="77777777">
      <w:pPr>
        <w:spacing w:before="283" w:after="170" w:line="288" w:lineRule="auto"/>
        <w:rPr>
          <w:rFonts w:asciiTheme="majorHAnsi" w:hAnsiTheme="majorHAnsi" w:cstheme="majorHAnsi"/>
        </w:rPr>
      </w:pPr>
      <w:r w:rsidRPr="00E20890">
        <w:rPr>
          <w:rFonts w:eastAsia="Calibri" w:asciiTheme="majorHAnsi" w:hAnsiTheme="majorHAnsi" w:cstheme="majorHAnsi"/>
          <w:b/>
          <w:color w:val="000000"/>
          <w:u w:val="single"/>
        </w:rPr>
        <w:t>Kosmopolitní uzly</w:t>
      </w:r>
    </w:p>
    <w:p w:rsidRPr="00E20890" w:rsidR="00F6367E" w:rsidRDefault="00C66291" w14:paraId="79EC6287" w14:textId="77777777">
      <w:pPr>
        <w:spacing w:line="288" w:lineRule="auto"/>
        <w:rPr>
          <w:rFonts w:asciiTheme="majorHAnsi" w:hAnsiTheme="majorHAnsi" w:cstheme="majorHAnsi"/>
        </w:rPr>
      </w:pPr>
      <w:r w:rsidRPr="00E20890">
        <w:rPr>
          <w:rFonts w:eastAsia="Calibri" w:asciiTheme="majorHAnsi" w:hAnsiTheme="majorHAnsi" w:cstheme="majorHAnsi"/>
          <w:color w:val="000000"/>
        </w:rPr>
        <w:tab/>
      </w:r>
      <w:r w:rsidRPr="00E20890">
        <w:rPr>
          <w:rFonts w:eastAsia="Calibri" w:asciiTheme="majorHAnsi" w:hAnsiTheme="majorHAnsi" w:cstheme="majorHAnsi"/>
          <w:color w:val="000000"/>
        </w:rPr>
        <w:t>Veřejná prostranství celoměstského až metropolitního významu, typická vysokou koncentrací a rychlým pohybem uživatelů (individuální doprava, komplexní systém hromadné dopravy, cyklistická doprava a pěší pohyb) z nichž významná část nemá přímou vazbu na místo, ve kterém se kosmopolitní uzel nachází. Kosmopolitní uzly tak mají výrazně velkoměstský charakter a poskytují značnou míru anonymity, ale zároveň vytvářejí prostor, kde se uživatelé záměrně potkávají.</w:t>
      </w:r>
    </w:p>
    <w:p w:rsidRPr="00E20890" w:rsidR="00F6367E" w:rsidRDefault="00C66291" w14:paraId="79EC6288" w14:textId="77777777">
      <w:pPr>
        <w:spacing w:line="288" w:lineRule="auto"/>
        <w:rPr>
          <w:rFonts w:asciiTheme="majorHAnsi" w:hAnsiTheme="majorHAnsi" w:cstheme="majorHAnsi"/>
        </w:rPr>
      </w:pPr>
      <w:r w:rsidRPr="00E20890">
        <w:rPr>
          <w:rFonts w:eastAsia="Calibri" w:asciiTheme="majorHAnsi" w:hAnsiTheme="majorHAnsi" w:cstheme="majorHAnsi"/>
          <w:color w:val="000000"/>
        </w:rPr>
        <w:tab/>
      </w:r>
      <w:r w:rsidRPr="00E20890">
        <w:rPr>
          <w:rFonts w:eastAsia="Calibri" w:asciiTheme="majorHAnsi" w:hAnsiTheme="majorHAnsi" w:cstheme="majorHAnsi"/>
          <w:color w:val="000000"/>
        </w:rPr>
        <w:t>Jejich podoba je odvozena od zděděné urbanistické struktury a charakteru celoměstských funkcí, které kosmopolitní uzel utváří.</w:t>
      </w:r>
    </w:p>
    <w:p w:rsidRPr="00E20890" w:rsidR="00F6367E" w:rsidRDefault="00C66291" w14:paraId="79EC6289" w14:textId="77777777">
      <w:pPr>
        <w:spacing w:before="283" w:after="170" w:line="288" w:lineRule="auto"/>
        <w:rPr>
          <w:rFonts w:asciiTheme="majorHAnsi" w:hAnsiTheme="majorHAnsi" w:cstheme="majorHAnsi"/>
        </w:rPr>
      </w:pPr>
      <w:r w:rsidRPr="00E20890">
        <w:rPr>
          <w:rFonts w:eastAsia="Calibri" w:asciiTheme="majorHAnsi" w:hAnsiTheme="majorHAnsi" w:cstheme="majorHAnsi"/>
          <w:b/>
          <w:color w:val="000000"/>
          <w:u w:val="single"/>
        </w:rPr>
        <w:t>Čtvrťové uzly</w:t>
      </w:r>
    </w:p>
    <w:p w:rsidRPr="00E20890" w:rsidR="00F6367E" w:rsidRDefault="00C66291" w14:paraId="79EC628A" w14:textId="77777777">
      <w:pPr>
        <w:spacing w:line="288" w:lineRule="auto"/>
        <w:rPr>
          <w:rFonts w:asciiTheme="majorHAnsi" w:hAnsiTheme="majorHAnsi" w:cstheme="majorHAnsi"/>
        </w:rPr>
      </w:pPr>
      <w:r w:rsidRPr="00E20890">
        <w:rPr>
          <w:rFonts w:eastAsia="Calibri" w:asciiTheme="majorHAnsi" w:hAnsiTheme="majorHAnsi" w:cstheme="majorHAnsi"/>
          <w:color w:val="000000"/>
        </w:rPr>
        <w:tab/>
      </w:r>
      <w:r w:rsidRPr="00E20890">
        <w:rPr>
          <w:rFonts w:eastAsia="Calibri" w:asciiTheme="majorHAnsi" w:hAnsiTheme="majorHAnsi" w:cstheme="majorHAnsi"/>
          <w:color w:val="000000"/>
        </w:rPr>
        <w:t>Čtvrťové uzly tvoří základní jednotku městské struktury a společenského života obyvatel městské části. Čtvrťové uzly, bez ohledu na jejich fyzickou a architektonickou podobu, umožňují všesměrný pohyb uživatelů, možnost krátkého odpočinku během cestování po městě, ale také shromažďování při společenských událostech (festivaly, trhy, koncerty, volební kampaně apod.). Prioritou je pěší pohyb, automobilová doprava by měla být přizpůsobena potřebám uzlu (zásobování a podob).</w:t>
      </w:r>
    </w:p>
    <w:p w:rsidRPr="00E20890" w:rsidR="00F6367E" w:rsidRDefault="00C66291" w14:paraId="79EC628B" w14:textId="77777777">
      <w:pPr>
        <w:spacing w:line="288" w:lineRule="auto"/>
        <w:rPr>
          <w:rFonts w:asciiTheme="majorHAnsi" w:hAnsiTheme="majorHAnsi" w:cstheme="majorHAnsi"/>
        </w:rPr>
      </w:pPr>
      <w:r w:rsidRPr="00E20890">
        <w:rPr>
          <w:rFonts w:eastAsia="Calibri" w:asciiTheme="majorHAnsi" w:hAnsiTheme="majorHAnsi" w:cstheme="majorHAnsi"/>
          <w:color w:val="000000"/>
        </w:rPr>
        <w:tab/>
      </w:r>
      <w:r w:rsidRPr="00E20890">
        <w:rPr>
          <w:rFonts w:eastAsia="Calibri" w:asciiTheme="majorHAnsi" w:hAnsiTheme="majorHAnsi" w:cstheme="majorHAnsi"/>
          <w:color w:val="000000"/>
        </w:rPr>
        <w:t>Jejich podoba (míra zpevněných ploch, otevřenost/uzavřenost prostoru, vegetace, mobiliáře) je odvozena způsobu využití uzlu, zděděné urbanistické struktury a charakteru společenských zařízení, které obyvatelům městské části nabízí (jako jsou kostely, kaple, budovy úřadů, škol a společenských budov).</w:t>
      </w:r>
    </w:p>
    <w:p w:rsidRPr="00E20890" w:rsidR="00F6367E" w:rsidRDefault="00C66291" w14:paraId="79EC628C" w14:textId="77777777">
      <w:pPr>
        <w:spacing w:before="283" w:after="170" w:line="288" w:lineRule="auto"/>
        <w:rPr>
          <w:rFonts w:asciiTheme="majorHAnsi" w:hAnsiTheme="majorHAnsi" w:cstheme="majorHAnsi"/>
        </w:rPr>
      </w:pPr>
      <w:r w:rsidRPr="00E20890">
        <w:rPr>
          <w:rFonts w:eastAsia="Calibri" w:asciiTheme="majorHAnsi" w:hAnsiTheme="majorHAnsi" w:cstheme="majorHAnsi"/>
          <w:b/>
          <w:color w:val="000000"/>
          <w:u w:val="single"/>
        </w:rPr>
        <w:t>Lokalitní uzly</w:t>
      </w:r>
    </w:p>
    <w:p w:rsidRPr="00E20890" w:rsidR="00F6367E" w:rsidRDefault="00C66291" w14:paraId="79EC628D" w14:textId="77777777">
      <w:pPr>
        <w:spacing w:line="288" w:lineRule="auto"/>
        <w:rPr>
          <w:rFonts w:asciiTheme="majorHAnsi" w:hAnsiTheme="majorHAnsi" w:cstheme="majorHAnsi"/>
        </w:rPr>
      </w:pPr>
      <w:r w:rsidRPr="00E20890">
        <w:rPr>
          <w:rFonts w:eastAsia="Calibri" w:asciiTheme="majorHAnsi" w:hAnsiTheme="majorHAnsi" w:cstheme="majorHAnsi"/>
          <w:color w:val="000000"/>
        </w:rPr>
        <w:tab/>
      </w:r>
      <w:r w:rsidRPr="00E20890">
        <w:rPr>
          <w:rFonts w:eastAsia="Calibri" w:asciiTheme="majorHAnsi" w:hAnsiTheme="majorHAnsi" w:cstheme="majorHAnsi"/>
          <w:color w:val="000000"/>
        </w:rPr>
        <w:t>Lokalitní uzly tvoří zpravidla veřejné plochy, které mohou být zpevněné nebo naopak s vysokým podílem vegetace. Často bývají potvrzením významného místa v lokalitě a mohou být částečně zastavěny menší (symbolickou nebo funkční) stavbou jako například kaplí, komunitním centrem apod..</w:t>
      </w:r>
    </w:p>
    <w:p w:rsidRPr="00E20890" w:rsidR="00F6367E" w:rsidRDefault="00C66291" w14:paraId="79EC628E" w14:textId="77777777">
      <w:pPr>
        <w:spacing w:line="288" w:lineRule="auto"/>
        <w:rPr>
          <w:rFonts w:asciiTheme="majorHAnsi" w:hAnsiTheme="majorHAnsi" w:cstheme="majorHAnsi"/>
        </w:rPr>
      </w:pPr>
      <w:r w:rsidRPr="00E20890">
        <w:rPr>
          <w:rFonts w:eastAsia="Calibri" w:asciiTheme="majorHAnsi" w:hAnsiTheme="majorHAnsi" w:cstheme="majorHAnsi"/>
          <w:color w:val="000000"/>
        </w:rPr>
        <w:tab/>
      </w:r>
      <w:r w:rsidRPr="00E20890">
        <w:rPr>
          <w:rFonts w:eastAsia="Calibri" w:asciiTheme="majorHAnsi" w:hAnsiTheme="majorHAnsi" w:cstheme="majorHAnsi"/>
          <w:color w:val="000000"/>
        </w:rPr>
        <w:t>Lokalitní uzly mají až na výjimky podobu náměstí. Míra anonymity společenských kontaktů v lokalitních uzlech je velmi nízká a je pro ně typický vyšší podíl užívání obyvateli jejich bezprostředního okolí.</w:t>
      </w:r>
    </w:p>
    <w:p w:rsidRPr="00E20890" w:rsidR="00F6367E" w:rsidRDefault="00C66291" w14:paraId="79EC628F" w14:textId="77777777">
      <w:pPr>
        <w:spacing w:before="283" w:after="170" w:line="288" w:lineRule="auto"/>
        <w:rPr>
          <w:rFonts w:asciiTheme="majorHAnsi" w:hAnsiTheme="majorHAnsi" w:cstheme="majorHAnsi"/>
        </w:rPr>
      </w:pPr>
      <w:r w:rsidRPr="00E20890">
        <w:rPr>
          <w:rFonts w:eastAsia="Calibri" w:asciiTheme="majorHAnsi" w:hAnsiTheme="majorHAnsi" w:cstheme="majorHAnsi"/>
          <w:b/>
          <w:color w:val="000000"/>
          <w:u w:val="single"/>
        </w:rPr>
        <w:t>Specifické uzly</w:t>
      </w:r>
    </w:p>
    <w:p w:rsidRPr="00E20890" w:rsidR="00F6367E" w:rsidRDefault="00C66291" w14:paraId="79EC6290" w14:textId="77777777">
      <w:pPr>
        <w:spacing w:line="288" w:lineRule="auto"/>
        <w:rPr>
          <w:rFonts w:asciiTheme="majorHAnsi" w:hAnsiTheme="majorHAnsi" w:cstheme="majorHAnsi"/>
        </w:rPr>
      </w:pPr>
      <w:r w:rsidRPr="00E20890">
        <w:rPr>
          <w:rFonts w:eastAsia="Calibri" w:asciiTheme="majorHAnsi" w:hAnsiTheme="majorHAnsi" w:cstheme="majorHAnsi"/>
          <w:color w:val="000000"/>
        </w:rPr>
        <w:tab/>
      </w:r>
      <w:r w:rsidRPr="00E20890">
        <w:rPr>
          <w:rFonts w:eastAsia="Calibri" w:asciiTheme="majorHAnsi" w:hAnsiTheme="majorHAnsi" w:cstheme="majorHAnsi"/>
          <w:color w:val="000000"/>
        </w:rPr>
        <w:t xml:space="preserve">Specifický typ uzlů který přímo související se vstupním prostorem do celoměstsky významných zařízení a rekreačních ploch (např. Bohnická léčebna, </w:t>
      </w:r>
      <w:proofErr w:type="spellStart"/>
      <w:r w:rsidRPr="00E20890">
        <w:rPr>
          <w:rFonts w:eastAsia="Calibri" w:asciiTheme="majorHAnsi" w:hAnsiTheme="majorHAnsi" w:cstheme="majorHAnsi"/>
          <w:color w:val="000000"/>
        </w:rPr>
        <w:t>Šutka</w:t>
      </w:r>
      <w:proofErr w:type="spellEnd"/>
      <w:r w:rsidRPr="00E20890">
        <w:rPr>
          <w:rFonts w:eastAsia="Calibri" w:asciiTheme="majorHAnsi" w:hAnsiTheme="majorHAnsi" w:cstheme="majorHAnsi"/>
          <w:color w:val="000000"/>
        </w:rPr>
        <w:t>, nástup do Čimického a Ďáblického háje). Specifické uzly bez výjimky tvoří enklávu obvykle nárazové společenské aktivity v jinak komornějším prostředí obytných lokalit městské části.</w:t>
      </w:r>
    </w:p>
    <w:p w:rsidRPr="00E20890" w:rsidR="00F6367E" w:rsidRDefault="00C66291" w14:paraId="79EC6291" w14:textId="77777777">
      <w:pPr>
        <w:spacing w:line="288" w:lineRule="auto"/>
        <w:rPr>
          <w:rFonts w:asciiTheme="majorHAnsi" w:hAnsiTheme="majorHAnsi" w:cstheme="majorHAnsi"/>
        </w:rPr>
      </w:pPr>
      <w:r w:rsidRPr="00E20890">
        <w:rPr>
          <w:rFonts w:eastAsia="Calibri" w:asciiTheme="majorHAnsi" w:hAnsiTheme="majorHAnsi" w:cstheme="majorHAnsi"/>
          <w:color w:val="000000"/>
        </w:rPr>
        <w:tab/>
      </w:r>
      <w:r w:rsidRPr="00E20890">
        <w:rPr>
          <w:rFonts w:eastAsia="Calibri" w:asciiTheme="majorHAnsi" w:hAnsiTheme="majorHAnsi" w:cstheme="majorHAnsi"/>
          <w:color w:val="000000"/>
        </w:rPr>
        <w:t>Ve specifických uzlech jsou zajištěny podmínky pro bezkolizní pohyb pěších uživatelů (zejména ve směru ze zastávek a stanic veřejné hromadné dopravy do cíle jejich cesty), kvalitu prostředí pro krátkodobý pobyt a setkávání (mobiliář, zeleň ve veřejném prostoru, místa odpočinku) a snadnou orientaci v prostoru. Urbanistické řešení prostoru a doprovodných služeb je přizpůsobeno specifickému režimu jeho využívání uživateli (zejména z hlediska rozložení intenzity využití uzlu v roce).</w:t>
      </w:r>
    </w:p>
    <w:p w:rsidRPr="00E20890" w:rsidR="00F6367E" w:rsidRDefault="00C66291" w14:paraId="79EC6292" w14:textId="77777777">
      <w:pPr>
        <w:spacing w:before="283" w:after="170" w:line="288" w:lineRule="auto"/>
        <w:rPr>
          <w:rFonts w:asciiTheme="majorHAnsi" w:hAnsiTheme="majorHAnsi" w:cstheme="majorHAnsi"/>
        </w:rPr>
      </w:pPr>
      <w:r w:rsidRPr="00E20890">
        <w:rPr>
          <w:rFonts w:eastAsia="Calibri" w:asciiTheme="majorHAnsi" w:hAnsiTheme="majorHAnsi" w:cstheme="majorHAnsi"/>
          <w:b/>
          <w:color w:val="000000"/>
          <w:u w:val="single"/>
        </w:rPr>
        <w:t>Městské třídy</w:t>
      </w:r>
    </w:p>
    <w:p w:rsidRPr="00E20890" w:rsidR="00F6367E" w:rsidRDefault="00C66291" w14:paraId="79EC6293" w14:textId="77777777">
      <w:pPr>
        <w:spacing w:line="288" w:lineRule="auto"/>
        <w:rPr>
          <w:rFonts w:asciiTheme="majorHAnsi" w:hAnsiTheme="majorHAnsi" w:cstheme="majorHAnsi"/>
        </w:rPr>
      </w:pPr>
      <w:r w:rsidRPr="00E20890">
        <w:rPr>
          <w:rFonts w:eastAsia="Calibri" w:asciiTheme="majorHAnsi" w:hAnsiTheme="majorHAnsi" w:cstheme="majorHAnsi"/>
          <w:color w:val="000000"/>
        </w:rPr>
        <w:tab/>
      </w:r>
      <w:r w:rsidRPr="00E20890">
        <w:rPr>
          <w:rFonts w:eastAsia="Calibri" w:asciiTheme="majorHAnsi" w:hAnsiTheme="majorHAnsi" w:cstheme="majorHAnsi"/>
          <w:color w:val="000000"/>
        </w:rPr>
        <w:t>Specifický typ ulice (obvykle) výrazné šířky a délky, odpovídající jejímu celoměstskému významu. Jejich typickým znakem je vybavení tramvajovou tratí a proměnlivou atraktivitou, související zejména se zastávkami tramvaje, stanicemi metra a na městkou třídu navázaných veřejných prostranství.</w:t>
      </w:r>
    </w:p>
    <w:p w:rsidRPr="00E20890" w:rsidR="00F6367E" w:rsidRDefault="00C66291" w14:paraId="79EC6294" w14:textId="77777777">
      <w:pPr>
        <w:spacing w:line="288" w:lineRule="auto"/>
        <w:rPr>
          <w:rFonts w:asciiTheme="majorHAnsi" w:hAnsiTheme="majorHAnsi" w:cstheme="majorHAnsi"/>
        </w:rPr>
      </w:pPr>
      <w:r w:rsidRPr="00E20890">
        <w:rPr>
          <w:rFonts w:eastAsia="Calibri" w:asciiTheme="majorHAnsi" w:hAnsiTheme="majorHAnsi" w:cstheme="majorHAnsi"/>
          <w:color w:val="000000"/>
        </w:rPr>
        <w:tab/>
      </w:r>
      <w:r w:rsidRPr="00E20890">
        <w:rPr>
          <w:rFonts w:eastAsia="Calibri" w:asciiTheme="majorHAnsi" w:hAnsiTheme="majorHAnsi" w:cstheme="majorHAnsi"/>
          <w:color w:val="000000"/>
        </w:rPr>
        <w:t>Její charakteristikou je radiální směr (od okraje do centra) přes různé městské části a uzly. Je pro ně typický vysoký podíl dynamického a proměnlivého proudu uživatelů. Rozměry tříd odpovídají většinou obousměrnému a rozdělenému pohybu chodců, automobilů a hromadné veřejné dopravy (nejčastěji tramvají). Prostorovou prioritu má zajištění podmínek pro pěší, cyklistickou a hromadnou veřejnou dopravu; a to včetně zajištění podmínek pro pobytový komfort (stromořadí, aleje a městský mobiliář).</w:t>
      </w:r>
    </w:p>
    <w:p w:rsidRPr="00E20890" w:rsidR="00F6367E" w:rsidRDefault="00C66291" w14:paraId="79EC6295" w14:textId="77777777">
      <w:pPr>
        <w:spacing w:line="288" w:lineRule="auto"/>
        <w:rPr>
          <w:rFonts w:asciiTheme="majorHAnsi" w:hAnsiTheme="majorHAnsi" w:cstheme="majorHAnsi"/>
        </w:rPr>
      </w:pPr>
      <w:r w:rsidRPr="00E20890">
        <w:rPr>
          <w:rFonts w:eastAsia="Calibri" w:asciiTheme="majorHAnsi" w:hAnsiTheme="majorHAnsi" w:cstheme="majorHAnsi"/>
          <w:color w:val="000000"/>
        </w:rPr>
        <w:tab/>
      </w:r>
      <w:r w:rsidRPr="00E20890">
        <w:rPr>
          <w:rFonts w:eastAsia="Calibri" w:asciiTheme="majorHAnsi" w:hAnsiTheme="majorHAnsi" w:cstheme="majorHAnsi"/>
          <w:color w:val="000000"/>
        </w:rPr>
        <w:t>Budovy vymezující veřejný prostor městských tříd mají první nadzemní podlaží (parter) na úrovni ulice využitelné pro nebytové účely (obchod, stravování, nevýrobní služby apod.). Podél městských tříd jsou nad rámec využití parteru nebytová využití rovněž koncentrována v dalších podlažích (typicky kulturní zařízení, administrativa a ubytovací služby).</w:t>
      </w:r>
    </w:p>
    <w:p w:rsidRPr="00E20890" w:rsidR="00F6367E" w:rsidRDefault="00C66291" w14:paraId="79EC6296" w14:textId="77777777">
      <w:pPr>
        <w:spacing w:before="283" w:after="170" w:line="288" w:lineRule="auto"/>
        <w:rPr>
          <w:rFonts w:asciiTheme="majorHAnsi" w:hAnsiTheme="majorHAnsi" w:cstheme="majorHAnsi"/>
        </w:rPr>
      </w:pPr>
      <w:r w:rsidRPr="00E20890">
        <w:rPr>
          <w:rFonts w:eastAsia="Calibri" w:asciiTheme="majorHAnsi" w:hAnsiTheme="majorHAnsi" w:cstheme="majorHAnsi"/>
          <w:b/>
          <w:color w:val="000000"/>
          <w:u w:val="single"/>
        </w:rPr>
        <w:t>Městské ulice</w:t>
      </w:r>
    </w:p>
    <w:p w:rsidRPr="00E20890" w:rsidR="00F6367E" w:rsidRDefault="00C66291" w14:paraId="79EC6297" w14:textId="77777777">
      <w:pPr>
        <w:spacing w:line="288" w:lineRule="auto"/>
        <w:rPr>
          <w:rFonts w:asciiTheme="majorHAnsi" w:hAnsiTheme="majorHAnsi" w:cstheme="majorHAnsi"/>
        </w:rPr>
      </w:pPr>
      <w:r w:rsidRPr="00E20890">
        <w:rPr>
          <w:rFonts w:eastAsia="Calibri" w:asciiTheme="majorHAnsi" w:hAnsiTheme="majorHAnsi" w:cstheme="majorHAnsi"/>
          <w:color w:val="000000"/>
        </w:rPr>
        <w:tab/>
      </w:r>
      <w:r w:rsidRPr="00E20890">
        <w:rPr>
          <w:rFonts w:eastAsia="Calibri" w:asciiTheme="majorHAnsi" w:hAnsiTheme="majorHAnsi" w:cstheme="majorHAnsi"/>
          <w:color w:val="000000"/>
        </w:rPr>
        <w:t>Jsou ulice s vyrovnaným významem dopravní a společenské funkce. Jejich typickým znakem jsou komfortní podmínky pro pěší pohyb, obvykle oddělený od ostatních dopravních proudů (vozovka, cyklotrasa, tramvajová trať).</w:t>
      </w:r>
    </w:p>
    <w:p w:rsidRPr="00E20890" w:rsidR="00F6367E" w:rsidRDefault="00C66291" w14:paraId="79EC6298" w14:textId="77777777">
      <w:pPr>
        <w:spacing w:line="288" w:lineRule="auto"/>
        <w:rPr>
          <w:rFonts w:asciiTheme="majorHAnsi" w:hAnsiTheme="majorHAnsi" w:cstheme="majorHAnsi"/>
        </w:rPr>
      </w:pPr>
      <w:r w:rsidRPr="00E20890">
        <w:rPr>
          <w:rFonts w:eastAsia="Calibri" w:asciiTheme="majorHAnsi" w:hAnsiTheme="majorHAnsi" w:cstheme="majorHAnsi"/>
          <w:color w:val="000000"/>
        </w:rPr>
        <w:tab/>
      </w:r>
      <w:r w:rsidRPr="00E20890">
        <w:rPr>
          <w:rFonts w:eastAsia="Calibri" w:asciiTheme="majorHAnsi" w:hAnsiTheme="majorHAnsi" w:cstheme="majorHAnsi"/>
          <w:color w:val="000000"/>
        </w:rPr>
        <w:t>Městské ulice typicky tvoří klidnější souběžnou alternativu (např. dvojice ulic Křižíkova a Sokolovská v Karlíně) či klidnější pokračování (např. Střelničná ulice směrem ke čtvrťovému uzlu Ládví) městských tříd anebo propojení čtvrťových a lokalitních uzlů. Prostorovou prioritu v uličním prostoru má zajištění podmínek pro pěší, cyklistickou a hromadnou veřejnou dopravu; a to včetně zajištění podmínek pro pobytový komfort (stromořadí, aleje a městský mobiliář).</w:t>
      </w:r>
    </w:p>
    <w:p w:rsidRPr="00E20890" w:rsidR="00F6367E" w:rsidRDefault="00C66291" w14:paraId="79EC6299" w14:textId="77777777">
      <w:pPr>
        <w:spacing w:line="288" w:lineRule="auto"/>
        <w:rPr>
          <w:rFonts w:asciiTheme="majorHAnsi" w:hAnsiTheme="majorHAnsi" w:cstheme="majorHAnsi"/>
        </w:rPr>
      </w:pPr>
      <w:r w:rsidRPr="00E20890">
        <w:rPr>
          <w:rFonts w:eastAsia="Calibri" w:asciiTheme="majorHAnsi" w:hAnsiTheme="majorHAnsi" w:cstheme="majorHAnsi"/>
          <w:color w:val="000000"/>
        </w:rPr>
        <w:tab/>
      </w:r>
      <w:r w:rsidRPr="00E20890">
        <w:rPr>
          <w:rFonts w:eastAsia="Calibri" w:asciiTheme="majorHAnsi" w:hAnsiTheme="majorHAnsi" w:cstheme="majorHAnsi"/>
          <w:color w:val="000000"/>
        </w:rPr>
        <w:t>Budovy vymezující veřejný prostor městských ulic jsou převážně obytné, s prvním nadzemním podlažím využívaným pro nebytové účely (parterem) na úrovni ulice.</w:t>
      </w:r>
    </w:p>
    <w:p w:rsidRPr="00E20890" w:rsidR="00F6367E" w:rsidRDefault="00C66291" w14:paraId="79EC629A" w14:textId="77777777">
      <w:pPr>
        <w:spacing w:before="283" w:after="170" w:line="288" w:lineRule="auto"/>
        <w:rPr>
          <w:rFonts w:asciiTheme="majorHAnsi" w:hAnsiTheme="majorHAnsi" w:cstheme="majorHAnsi"/>
        </w:rPr>
      </w:pPr>
      <w:r w:rsidRPr="00E20890">
        <w:rPr>
          <w:rFonts w:eastAsia="Calibri" w:asciiTheme="majorHAnsi" w:hAnsiTheme="majorHAnsi" w:cstheme="majorHAnsi"/>
          <w:b/>
          <w:color w:val="000000"/>
          <w:u w:val="single"/>
        </w:rPr>
        <w:t>Pěší propojení</w:t>
      </w:r>
    </w:p>
    <w:p w:rsidRPr="00E20890" w:rsidR="00F6367E" w:rsidRDefault="00C66291" w14:paraId="79EC629B" w14:textId="77777777">
      <w:pPr>
        <w:spacing w:line="288" w:lineRule="auto"/>
        <w:rPr>
          <w:rFonts w:asciiTheme="majorHAnsi" w:hAnsiTheme="majorHAnsi" w:cstheme="majorHAnsi"/>
        </w:rPr>
      </w:pPr>
      <w:r w:rsidRPr="00E20890">
        <w:rPr>
          <w:rFonts w:eastAsia="Calibri" w:asciiTheme="majorHAnsi" w:hAnsiTheme="majorHAnsi" w:cstheme="majorHAnsi"/>
          <w:color w:val="000000"/>
        </w:rPr>
        <w:tab/>
      </w:r>
      <w:r w:rsidRPr="00E20890">
        <w:rPr>
          <w:rFonts w:eastAsia="Calibri" w:asciiTheme="majorHAnsi" w:hAnsiTheme="majorHAnsi" w:cstheme="majorHAnsi"/>
          <w:color w:val="000000"/>
        </w:rPr>
        <w:t>Jsou ulice a cesty v krajině, které poskytují komfortní podmínky pro pěší a cyklistický pohyb.  V městských lokalitách jsou na jejich křížení vytvářeny podmínky pro rozvoj komerčních služeb (obchodní zařízení, zařízení veřejného stravování).</w:t>
      </w:r>
    </w:p>
    <w:p w:rsidRPr="00E20890" w:rsidR="00F6367E" w:rsidRDefault="00C66291" w14:paraId="79EC629C" w14:textId="1FF0A8FE">
      <w:pPr>
        <w:spacing w:line="288" w:lineRule="auto"/>
        <w:rPr>
          <w:rFonts w:asciiTheme="majorHAnsi" w:hAnsiTheme="majorHAnsi" w:cstheme="majorHAnsi"/>
        </w:rPr>
      </w:pPr>
      <w:r w:rsidRPr="00E20890">
        <w:rPr>
          <w:rFonts w:eastAsia="Calibri" w:asciiTheme="majorHAnsi" w:hAnsiTheme="majorHAnsi" w:cstheme="majorHAnsi"/>
          <w:color w:val="000000"/>
        </w:rPr>
        <w:tab/>
      </w:r>
      <w:r w:rsidRPr="00E20890">
        <w:rPr>
          <w:rFonts w:eastAsia="Calibri" w:asciiTheme="majorHAnsi" w:hAnsiTheme="majorHAnsi" w:cstheme="majorHAnsi"/>
          <w:color w:val="000000"/>
        </w:rPr>
        <w:t>V krajinných lokalitách odpočinkový a informační mobiliář (odpočívky, informační panely, odpadkové koše apod.).</w:t>
      </w:r>
    </w:p>
    <w:p w:rsidRPr="00E20890" w:rsidR="00F6367E" w:rsidRDefault="00F6367E" w14:paraId="79EC629D" w14:textId="77777777">
      <w:pPr>
        <w:spacing w:before="240"/>
        <w:rPr>
          <w:rFonts w:asciiTheme="majorHAnsi" w:hAnsiTheme="majorHAnsi" w:cstheme="majorHAnsi"/>
        </w:rPr>
      </w:pPr>
    </w:p>
    <w:p w:rsidR="00E20890" w:rsidRDefault="00E20890" w14:paraId="2FF297B5" w14:textId="77777777">
      <w:pPr>
        <w:suppressAutoHyphens w:val="0"/>
        <w:rPr>
          <w:rFonts w:eastAsia="Calibri" w:cs="Calibri"/>
          <w:color w:val="2F5496"/>
          <w:sz w:val="32"/>
        </w:rPr>
      </w:pPr>
      <w:r>
        <w:rPr>
          <w:rFonts w:eastAsia="Calibri" w:cs="Calibri"/>
          <w:color w:val="2F5496"/>
          <w:sz w:val="32"/>
        </w:rPr>
        <w:br w:type="page"/>
      </w:r>
    </w:p>
    <w:p w:rsidR="00E306A6" w:rsidP="00503D87" w:rsidRDefault="00E306A6" w14:paraId="436B02E4" w14:textId="37BC674A">
      <w:pPr>
        <w:pStyle w:val="Heading1"/>
        <w:rPr>
          <w:rFonts w:eastAsia="Calibri"/>
        </w:rPr>
      </w:pPr>
      <w:r>
        <w:rPr>
          <w:rFonts w:eastAsia="Calibri"/>
        </w:rPr>
        <w:t>XII/1</w:t>
      </w:r>
    </w:p>
    <w:p w:rsidR="00F6367E" w:rsidRDefault="00C66291" w14:paraId="79EC629E" w14:textId="4D940AB1">
      <w:pPr>
        <w:spacing w:before="240"/>
        <w:rPr>
          <w:rFonts w:eastAsia="Calibri" w:cs="Calibri"/>
          <w:color w:val="2F5496"/>
          <w:sz w:val="32"/>
        </w:rPr>
      </w:pPr>
      <w:r>
        <w:rPr>
          <w:rFonts w:eastAsia="Calibri" w:cs="Calibri"/>
          <w:color w:val="2F5496"/>
          <w:sz w:val="32"/>
        </w:rPr>
        <w:t>209/ Staré Bohnice</w:t>
      </w:r>
    </w:p>
    <w:p w:rsidR="003C07EF" w:rsidRDefault="003C07EF" w14:paraId="212CF42F" w14:textId="77777777">
      <w:pPr>
        <w:spacing w:before="240"/>
      </w:pPr>
    </w:p>
    <w:p w:rsidR="00F6367E" w:rsidRDefault="00BD6591" w14:paraId="79EC629F" w14:textId="660E020F">
      <w:pPr>
        <w:spacing w:after="160"/>
      </w:pPr>
      <w:r>
        <w:rPr>
          <w:noProof/>
        </w:rPr>
        <w:object w:dxaOrig="3750" w:dyaOrig="3885" w14:anchorId="3F65F048">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 style="width:187.5pt;height:193.45pt;visibility:visible" o:spid="_x0000_i1025" o:ole="" type="#_x0000_t75">
            <v:imagedata o:title="" r:id="rId11"/>
          </v:shape>
          <o:OLEObject Type="Embed" ProgID="StaticMetafile" ShapeID="Picture 1" DrawAspect="Content" ObjectID="_1718062264" r:id="rId12"/>
        </w:object>
      </w:r>
      <w:r w:rsidR="00C66291">
        <w:rPr>
          <w:rFonts w:eastAsia="Calibri" w:cs="Calibri"/>
        </w:rPr>
        <w:t xml:space="preserve">     </w:t>
      </w:r>
      <w:r>
        <w:rPr>
          <w:noProof/>
        </w:rPr>
        <w:object w:dxaOrig="4080" w:dyaOrig="4410" w14:anchorId="1B7F9CAD">
          <v:shape id="Picture 2" style="width:179.3pt;height:193.6pt;visibility:visible" o:spid="_x0000_i1026" o:ole="" type="#_x0000_t75">
            <v:imagedata o:title="" r:id="rId13"/>
          </v:shape>
          <o:OLEObject Type="Embed" ProgID="StaticMetafile" ShapeID="Picture 2" DrawAspect="Content" ObjectID="_1718062265" r:id="rId14"/>
        </w:object>
      </w:r>
    </w:p>
    <w:p w:rsidRPr="00700DA0" w:rsidR="00F6367E" w:rsidRDefault="00C66291" w14:paraId="79EC62A0" w14:textId="77777777">
      <w:pPr>
        <w:numPr>
          <w:ilvl w:val="0"/>
          <w:numId w:val="1"/>
        </w:numPr>
        <w:spacing w:after="160"/>
        <w:rPr>
          <w:rFonts w:ascii="Calibri Light" w:hAnsi="Calibri Light" w:cs="Calibri Light"/>
        </w:rPr>
      </w:pPr>
      <w:r w:rsidRPr="00700DA0">
        <w:rPr>
          <w:rFonts w:ascii="Calibri Light" w:hAnsi="Calibri Light" w:eastAsia="Calibri" w:cs="Calibri Light"/>
          <w:b/>
          <w:color w:val="000000"/>
        </w:rPr>
        <w:t>Charaktery vystavěného prostředí</w:t>
      </w:r>
    </w:p>
    <w:p w:rsidRPr="00E306A6" w:rsidR="00E306A6" w:rsidRDefault="00E306A6" w14:paraId="329E0EF6" w14:textId="453B6A88">
      <w:pPr>
        <w:spacing w:after="160"/>
        <w:rPr>
          <w:rFonts w:ascii="Calibri Light" w:hAnsi="Calibri Light" w:eastAsia="Calibri" w:cs="Calibri Light"/>
          <w:b/>
          <w:bCs/>
        </w:rPr>
      </w:pPr>
      <w:r w:rsidRPr="00E306A6">
        <w:rPr>
          <w:rFonts w:ascii="Calibri Light" w:hAnsi="Calibri Light" w:eastAsia="Calibri" w:cs="Calibri Light"/>
          <w:b/>
          <w:bCs/>
        </w:rPr>
        <w:t>XII/1/a</w:t>
      </w:r>
      <w:r w:rsidRPr="00E306A6">
        <w:rPr>
          <w:rFonts w:ascii="Calibri Light" w:hAnsi="Calibri Light" w:eastAsia="Calibri" w:cs="Calibri Light"/>
          <w:b/>
          <w:bCs/>
        </w:rPr>
        <w:tab/>
      </w:r>
      <w:r w:rsidRPr="00E306A6">
        <w:rPr>
          <w:rFonts w:ascii="Calibri Light" w:hAnsi="Calibri Light" w:eastAsia="Calibri" w:cs="Calibri Light"/>
          <w:b/>
          <w:bCs/>
        </w:rPr>
        <w:tab/>
      </w:r>
      <w:r w:rsidRPr="00E306A6">
        <w:rPr>
          <w:rFonts w:ascii="Calibri Light" w:hAnsi="Calibri Light" w:eastAsia="Calibri" w:cs="Calibri Light"/>
          <w:b/>
          <w:bCs/>
        </w:rPr>
        <w:t>(</w:t>
      </w:r>
      <w:r w:rsidR="00552A61">
        <w:rPr>
          <w:rFonts w:ascii="Calibri Light" w:hAnsi="Calibri Light" w:eastAsia="Calibri" w:cs="Calibri Light"/>
          <w:b/>
          <w:bCs/>
        </w:rPr>
        <w:t>145</w:t>
      </w:r>
      <w:r w:rsidRPr="00E306A6">
        <w:rPr>
          <w:rFonts w:ascii="Calibri Light" w:hAnsi="Calibri Light" w:eastAsia="Calibri" w:cs="Calibri Light"/>
          <w:b/>
          <w:bCs/>
        </w:rPr>
        <w:t>)</w:t>
      </w:r>
    </w:p>
    <w:p w:rsidR="00F6367E" w:rsidRDefault="00C66291" w14:paraId="79EC62A1" w14:textId="51D34F82">
      <w:pPr>
        <w:spacing w:after="160"/>
        <w:rPr>
          <w:rFonts w:ascii="Calibri Light" w:hAnsi="Calibri Light" w:eastAsia="Calibri" w:cs="Calibri Light"/>
        </w:rPr>
      </w:pPr>
      <w:r w:rsidRPr="00700DA0">
        <w:rPr>
          <w:rFonts w:ascii="Calibri Light" w:hAnsi="Calibri Light" w:eastAsia="Calibri" w:cs="Calibri Light"/>
        </w:rPr>
        <w:t>L01 - Požadujeme garantovat charakter vesnické zástavby samostatných rodinných domů o jednom až dvou podlažích se soukromými zahradami. Sub-lokalitu tvoří jednotlivé urbánní bloky. Obvod bloku plní hlavní funkci a vnitřní část sestavy bloků poskytuje prostor soukromým zahradám. Uliční čára je osazena typicky vstupy do objektů či lícuje s vizuálně propustnými ploty s předzahrádkami. Parter domů v nivelitě ulice je místy využíván pro komerční účely. Stavební čára je volná a zrnitost zástavby jemná.</w:t>
      </w:r>
    </w:p>
    <w:p w:rsidRPr="00700DA0" w:rsidR="00363D70" w:rsidRDefault="00363D70" w14:paraId="6A99088E" w14:textId="51F40D14">
      <w:pPr>
        <w:spacing w:after="160"/>
        <w:rPr>
          <w:rFonts w:ascii="Calibri Light" w:hAnsi="Calibri Light" w:cs="Calibri Light"/>
        </w:rPr>
      </w:pPr>
      <w:r>
        <w:rPr>
          <w:rFonts w:ascii="Calibri Light" w:hAnsi="Calibri Light" w:eastAsia="Calibri" w:cs="Calibri Light"/>
        </w:rPr>
        <w:t>Tuto připomínku považuje městská část za zásadní.</w:t>
      </w:r>
    </w:p>
    <w:p w:rsidRPr="00E306A6" w:rsidR="00E306A6" w:rsidP="00E306A6" w:rsidRDefault="00E306A6" w14:paraId="51F75C5D" w14:textId="0076B40B">
      <w:pPr>
        <w:spacing w:after="160"/>
        <w:rPr>
          <w:rFonts w:ascii="Calibri Light" w:hAnsi="Calibri Light" w:eastAsia="Calibri" w:cs="Calibri Light"/>
          <w:b/>
          <w:bCs/>
        </w:rPr>
      </w:pPr>
      <w:r w:rsidRPr="13D2A3F3">
        <w:rPr>
          <w:rFonts w:ascii="Calibri Light" w:hAnsi="Calibri Light" w:eastAsia="Calibri" w:cs="Calibri Light"/>
          <w:b/>
          <w:bCs/>
        </w:rPr>
        <w:t>XII/1/</w:t>
      </w:r>
      <w:r w:rsidRPr="13D2A3F3" w:rsidR="00644781">
        <w:rPr>
          <w:rFonts w:ascii="Calibri Light" w:hAnsi="Calibri Light" w:eastAsia="Calibri" w:cs="Calibri Light"/>
          <w:b/>
          <w:bCs/>
        </w:rPr>
        <w:t>b</w:t>
      </w:r>
      <w:r>
        <w:tab/>
      </w:r>
      <w:r>
        <w:tab/>
      </w:r>
      <w:r w:rsidRPr="13D2A3F3">
        <w:rPr>
          <w:rFonts w:ascii="Calibri Light" w:hAnsi="Calibri Light" w:eastAsia="Calibri" w:cs="Calibri Light"/>
          <w:b/>
          <w:bCs/>
        </w:rPr>
        <w:t>(146)</w:t>
      </w:r>
    </w:p>
    <w:p w:rsidR="00363D70" w:rsidP="00363D70" w:rsidRDefault="00C66291" w14:paraId="41EBE968" w14:textId="77777777">
      <w:pPr>
        <w:spacing w:after="160"/>
        <w:rPr>
          <w:rFonts w:ascii="Calibri Light" w:hAnsi="Calibri Light" w:eastAsia="Calibri" w:cs="Calibri Light"/>
        </w:rPr>
      </w:pPr>
      <w:r w:rsidRPr="00700DA0">
        <w:rPr>
          <w:rFonts w:ascii="Calibri Light" w:hAnsi="Calibri Light" w:eastAsia="Calibri" w:cs="Calibri Light"/>
        </w:rPr>
        <w:t xml:space="preserve">L03 - Požadujeme zajistit charakter komponovaného zahradního města s vila domy o dvou až třech podlažích. Sub-lokalita je převážně tvořena solitérními objekty v soukromých zahradách. Stavební čára je otevřená a ustupuje za uliční čáru definovanou vzrostlou zelení a vizuálně propustnými ploty. Prostor mezi nimi je využitý pro </w:t>
      </w:r>
      <w:proofErr w:type="spellStart"/>
      <w:r w:rsidRPr="00700DA0">
        <w:rPr>
          <w:rFonts w:ascii="Calibri Light" w:hAnsi="Calibri Light" w:eastAsia="Calibri" w:cs="Calibri Light"/>
        </w:rPr>
        <w:t>poloveřejnou</w:t>
      </w:r>
      <w:proofErr w:type="spellEnd"/>
      <w:r w:rsidRPr="00700DA0">
        <w:rPr>
          <w:rFonts w:ascii="Calibri Light" w:hAnsi="Calibri Light" w:eastAsia="Calibri" w:cs="Calibri Light"/>
        </w:rPr>
        <w:t xml:space="preserve"> zeleň a soukromé předzahrádky. Parter obytných domů v nivelitě ulice je místy využíván pro komerční účely. Zrnitost zástavby je polohrubá.</w:t>
      </w:r>
      <w:r w:rsidRPr="00363D70" w:rsidR="00363D70">
        <w:rPr>
          <w:rFonts w:ascii="Calibri Light" w:hAnsi="Calibri Light" w:eastAsia="Calibri" w:cs="Calibri Light"/>
        </w:rPr>
        <w:t xml:space="preserve"> </w:t>
      </w:r>
    </w:p>
    <w:p w:rsidRPr="00700DA0" w:rsidR="00363D70" w:rsidP="00363D70" w:rsidRDefault="00363D70" w14:paraId="674B9855" w14:textId="688498EF">
      <w:pPr>
        <w:spacing w:after="160"/>
        <w:rPr>
          <w:rFonts w:ascii="Calibri Light" w:hAnsi="Calibri Light" w:cs="Calibri Light"/>
        </w:rPr>
      </w:pPr>
      <w:r>
        <w:rPr>
          <w:rFonts w:ascii="Calibri Light" w:hAnsi="Calibri Light" w:eastAsia="Calibri" w:cs="Calibri Light"/>
        </w:rPr>
        <w:t>Tuto připomínku považuje městská část za zásadní.</w:t>
      </w:r>
    </w:p>
    <w:p w:rsidRPr="00E306A6" w:rsidR="00E306A6" w:rsidP="00E306A6" w:rsidRDefault="00E306A6" w14:paraId="199F4D9B" w14:textId="23A98012">
      <w:pPr>
        <w:spacing w:after="160"/>
        <w:rPr>
          <w:rFonts w:ascii="Calibri Light" w:hAnsi="Calibri Light" w:eastAsia="Calibri" w:cs="Calibri Light"/>
          <w:b/>
          <w:bCs/>
        </w:rPr>
      </w:pPr>
      <w:r w:rsidRPr="13D2A3F3">
        <w:rPr>
          <w:rFonts w:ascii="Calibri Light" w:hAnsi="Calibri Light" w:eastAsia="Calibri" w:cs="Calibri Light"/>
          <w:b/>
          <w:bCs/>
        </w:rPr>
        <w:t>XII/1/</w:t>
      </w:r>
      <w:r w:rsidRPr="13D2A3F3" w:rsidR="00644781">
        <w:rPr>
          <w:rFonts w:ascii="Calibri Light" w:hAnsi="Calibri Light" w:eastAsia="Calibri" w:cs="Calibri Light"/>
          <w:b/>
          <w:bCs/>
        </w:rPr>
        <w:t>c</w:t>
      </w:r>
      <w:r>
        <w:tab/>
      </w:r>
      <w:r>
        <w:tab/>
      </w:r>
      <w:r w:rsidRPr="13D2A3F3">
        <w:rPr>
          <w:rFonts w:ascii="Calibri Light" w:hAnsi="Calibri Light" w:eastAsia="Calibri" w:cs="Calibri Light"/>
          <w:b/>
          <w:bCs/>
        </w:rPr>
        <w:t>(147)</w:t>
      </w:r>
    </w:p>
    <w:p w:rsidRPr="00700DA0" w:rsidR="00F6367E" w:rsidRDefault="00C66291" w14:paraId="79EC62A3" w14:textId="77777777">
      <w:pPr>
        <w:spacing w:after="160"/>
        <w:rPr>
          <w:rFonts w:ascii="Calibri Light" w:hAnsi="Calibri Light" w:cs="Calibri Light"/>
        </w:rPr>
      </w:pPr>
      <w:r w:rsidRPr="00700DA0">
        <w:rPr>
          <w:rFonts w:ascii="Calibri Light" w:hAnsi="Calibri Light" w:eastAsia="Calibri" w:cs="Calibri Light"/>
        </w:rPr>
        <w:t>H11 - Požadujeme garantovat charakter komponovaného zahradního města se samostatnými rodinnými domy o jednom až dvou podlažích se soukromými zahradami. Sub-lokalitu tvoří jednotlivé urbánní bloky. Obvod bloku plní hlavní funkci a vnitřní část sestavy bloků poskytuje prostor soukromým zahradám. Uliční čára je osazena vstupy do objektů či vizuálně propustnými ploty a komerčním parterem na nárožích. Stavební čáru najdeme uzavřenou. Zrnitost zástavby je jemná.</w:t>
      </w:r>
    </w:p>
    <w:p w:rsidRPr="00700DA0" w:rsidR="00363D70" w:rsidP="00363D70" w:rsidRDefault="00363D70" w14:paraId="126619CB" w14:textId="77777777">
      <w:pPr>
        <w:spacing w:after="160"/>
        <w:rPr>
          <w:rFonts w:ascii="Calibri Light" w:hAnsi="Calibri Light" w:cs="Calibri Light"/>
        </w:rPr>
      </w:pPr>
      <w:r>
        <w:rPr>
          <w:rFonts w:ascii="Calibri Light" w:hAnsi="Calibri Light" w:eastAsia="Calibri" w:cs="Calibri Light"/>
        </w:rPr>
        <w:t>Tuto připomínku považuje městská část za zásadní.</w:t>
      </w:r>
    </w:p>
    <w:p w:rsidRPr="00700DA0" w:rsidR="00F6367E" w:rsidRDefault="00F6367E" w14:paraId="79EC62A4" w14:textId="77777777">
      <w:pPr>
        <w:spacing w:after="160"/>
        <w:rPr>
          <w:rFonts w:ascii="Calibri Light" w:hAnsi="Calibri Light" w:cs="Calibri Light"/>
        </w:rPr>
      </w:pPr>
    </w:p>
    <w:p w:rsidRPr="00700DA0" w:rsidR="00F6367E" w:rsidRDefault="00C66291" w14:paraId="79EC62A5" w14:textId="77777777">
      <w:pPr>
        <w:numPr>
          <w:ilvl w:val="0"/>
          <w:numId w:val="2"/>
        </w:numPr>
        <w:spacing w:after="160"/>
        <w:rPr>
          <w:rFonts w:ascii="Calibri Light" w:hAnsi="Calibri Light" w:cs="Calibri Light"/>
        </w:rPr>
      </w:pPr>
      <w:r w:rsidRPr="00700DA0">
        <w:rPr>
          <w:rFonts w:ascii="Calibri Light" w:hAnsi="Calibri Light" w:eastAsia="Calibri" w:cs="Calibri Light"/>
          <w:b/>
          <w:color w:val="000000"/>
        </w:rPr>
        <w:t>Charaktery využití území</w:t>
      </w:r>
    </w:p>
    <w:p w:rsidRPr="00E306A6" w:rsidR="00E306A6" w:rsidP="00E306A6" w:rsidRDefault="00E306A6" w14:paraId="0F70E36A" w14:textId="3A386485">
      <w:pPr>
        <w:spacing w:after="160"/>
        <w:rPr>
          <w:rFonts w:ascii="Calibri Light" w:hAnsi="Calibri Light" w:eastAsia="Calibri" w:cs="Calibri Light"/>
          <w:b/>
          <w:bCs/>
        </w:rPr>
      </w:pPr>
      <w:r w:rsidRPr="13D2A3F3">
        <w:rPr>
          <w:rFonts w:ascii="Calibri Light" w:hAnsi="Calibri Light" w:eastAsia="Calibri" w:cs="Calibri Light"/>
          <w:b/>
          <w:bCs/>
        </w:rPr>
        <w:t>XII/1/</w:t>
      </w:r>
      <w:r w:rsidRPr="13D2A3F3" w:rsidR="00644781">
        <w:rPr>
          <w:rFonts w:ascii="Calibri Light" w:hAnsi="Calibri Light" w:eastAsia="Calibri" w:cs="Calibri Light"/>
          <w:b/>
          <w:bCs/>
        </w:rPr>
        <w:t>d</w:t>
      </w:r>
      <w:r>
        <w:tab/>
      </w:r>
      <w:r>
        <w:tab/>
      </w:r>
      <w:r w:rsidRPr="13D2A3F3">
        <w:rPr>
          <w:rFonts w:ascii="Calibri Light" w:hAnsi="Calibri Light" w:eastAsia="Calibri" w:cs="Calibri Light"/>
          <w:b/>
          <w:bCs/>
        </w:rPr>
        <w:t>(148)</w:t>
      </w:r>
    </w:p>
    <w:p w:rsidR="00F6367E" w:rsidRDefault="00C66291" w14:paraId="79EC62A6" w14:textId="71F84082">
      <w:pPr>
        <w:spacing w:line="288" w:lineRule="auto"/>
        <w:rPr>
          <w:rFonts w:ascii="Calibri Light" w:hAnsi="Calibri Light" w:eastAsia="Calibri" w:cs="Calibri Light"/>
        </w:rPr>
      </w:pPr>
      <w:r w:rsidRPr="00700DA0">
        <w:rPr>
          <w:rFonts w:ascii="Calibri Light" w:hAnsi="Calibri Light" w:eastAsia="Calibri" w:cs="Calibri Light"/>
        </w:rPr>
        <w:t>L01- Požad</w:t>
      </w:r>
      <w:r w:rsidRPr="00700DA0" w:rsidR="003C07EF">
        <w:rPr>
          <w:rFonts w:ascii="Calibri Light" w:hAnsi="Calibri Light" w:eastAsia="Calibri" w:cs="Calibri Light"/>
        </w:rPr>
        <w:t>uje</w:t>
      </w:r>
      <w:r w:rsidRPr="00700DA0">
        <w:rPr>
          <w:rFonts w:ascii="Calibri Light" w:hAnsi="Calibri Light" w:eastAsia="Calibri" w:cs="Calibri Light"/>
        </w:rPr>
        <w:t xml:space="preserve">me garantovat vesnický charakter využití území se </w:t>
      </w:r>
      <w:r w:rsidRPr="00700DA0">
        <w:rPr>
          <w:rFonts w:ascii="Calibri Light" w:hAnsi="Calibri Light" w:eastAsia="Calibri" w:cs="Calibri Light"/>
          <w:color w:val="000000"/>
        </w:rPr>
        <w:t>službami rekreace a turistického ruchu (občerstvení, muzea, půjčovny sportovního vybavení apod.)</w:t>
      </w:r>
      <w:r w:rsidRPr="00700DA0">
        <w:rPr>
          <w:rFonts w:ascii="Calibri Light" w:hAnsi="Calibri Light" w:eastAsia="Calibri" w:cs="Calibri Light"/>
        </w:rPr>
        <w:t>. Na jihozápadě se vesnice prolíná s rodinným předměstím.</w:t>
      </w:r>
    </w:p>
    <w:p w:rsidRPr="00700DA0" w:rsidR="00363D70" w:rsidP="00363D70" w:rsidRDefault="00363D70" w14:paraId="48E678D9" w14:textId="77777777">
      <w:pPr>
        <w:spacing w:after="160"/>
        <w:rPr>
          <w:rFonts w:ascii="Calibri Light" w:hAnsi="Calibri Light" w:cs="Calibri Light"/>
        </w:rPr>
      </w:pPr>
      <w:r>
        <w:rPr>
          <w:rFonts w:ascii="Calibri Light" w:hAnsi="Calibri Light" w:eastAsia="Calibri" w:cs="Calibri Light"/>
        </w:rPr>
        <w:t>Tuto připomínku považuje městská část za zásadní.</w:t>
      </w:r>
    </w:p>
    <w:p w:rsidRPr="00E306A6" w:rsidR="00E306A6" w:rsidP="00E306A6" w:rsidRDefault="00E306A6" w14:paraId="6D5442CF" w14:textId="7BD3D5BF">
      <w:pPr>
        <w:spacing w:after="160"/>
        <w:rPr>
          <w:rFonts w:ascii="Calibri Light" w:hAnsi="Calibri Light" w:eastAsia="Calibri" w:cs="Calibri Light"/>
          <w:b/>
          <w:bCs/>
        </w:rPr>
      </w:pPr>
      <w:r w:rsidRPr="13D2A3F3">
        <w:rPr>
          <w:rFonts w:ascii="Calibri Light" w:hAnsi="Calibri Light" w:eastAsia="Calibri" w:cs="Calibri Light"/>
          <w:b/>
          <w:bCs/>
        </w:rPr>
        <w:t>XII/1/</w:t>
      </w:r>
      <w:r w:rsidRPr="13D2A3F3" w:rsidR="00644781">
        <w:rPr>
          <w:rFonts w:ascii="Calibri Light" w:hAnsi="Calibri Light" w:eastAsia="Calibri" w:cs="Calibri Light"/>
          <w:b/>
          <w:bCs/>
        </w:rPr>
        <w:t>e</w:t>
      </w:r>
      <w:r>
        <w:tab/>
      </w:r>
      <w:r>
        <w:tab/>
      </w:r>
      <w:r w:rsidRPr="13D2A3F3">
        <w:rPr>
          <w:rFonts w:ascii="Calibri Light" w:hAnsi="Calibri Light" w:eastAsia="Calibri" w:cs="Calibri Light"/>
          <w:b/>
          <w:bCs/>
        </w:rPr>
        <w:t>(149)</w:t>
      </w:r>
    </w:p>
    <w:p w:rsidRPr="00700DA0" w:rsidR="00F6367E" w:rsidRDefault="00C66291" w14:paraId="79EC62A7" w14:textId="77777777">
      <w:pPr>
        <w:spacing w:after="160"/>
        <w:rPr>
          <w:rFonts w:ascii="Calibri Light" w:hAnsi="Calibri Light" w:cs="Calibri Light"/>
        </w:rPr>
      </w:pPr>
      <w:r w:rsidRPr="00700DA0">
        <w:rPr>
          <w:rFonts w:ascii="Calibri Light" w:hAnsi="Calibri Light" w:eastAsia="Calibri" w:cs="Calibri Light"/>
        </w:rPr>
        <w:t>L03 - Požadujeme garantovat rodinné předměstí na ploše 411/209/2485.</w:t>
      </w:r>
      <w:r w:rsidRPr="00700DA0">
        <w:rPr>
          <w:rFonts w:ascii="Calibri Light" w:hAnsi="Calibri Light" w:eastAsia="Calibri" w:cs="Calibri Light"/>
          <w:color w:val="000000"/>
        </w:rPr>
        <w:t xml:space="preserve"> V severním cípu</w:t>
      </w:r>
      <w:r w:rsidRPr="00700DA0">
        <w:rPr>
          <w:rFonts w:ascii="Calibri Light" w:hAnsi="Calibri Light" w:eastAsia="Calibri" w:cs="Calibri Light"/>
        </w:rPr>
        <w:t xml:space="preserve"> areál vybavenosti (související s léčebnou) a na jihu vesnický charakter.</w:t>
      </w:r>
    </w:p>
    <w:p w:rsidRPr="00700DA0" w:rsidR="00363D70" w:rsidP="00363D70" w:rsidRDefault="00363D70" w14:paraId="4CB6E9B5" w14:textId="77777777">
      <w:pPr>
        <w:spacing w:after="160"/>
        <w:rPr>
          <w:rFonts w:ascii="Calibri Light" w:hAnsi="Calibri Light" w:cs="Calibri Light"/>
        </w:rPr>
      </w:pPr>
      <w:r>
        <w:rPr>
          <w:rFonts w:ascii="Calibri Light" w:hAnsi="Calibri Light" w:eastAsia="Calibri" w:cs="Calibri Light"/>
        </w:rPr>
        <w:t>Tuto připomínku považuje městská část za zásadní.</w:t>
      </w:r>
    </w:p>
    <w:p w:rsidRPr="00E306A6" w:rsidR="00E306A6" w:rsidP="00E306A6" w:rsidRDefault="00E306A6" w14:paraId="5493FAFB" w14:textId="581E1F21">
      <w:pPr>
        <w:spacing w:after="160"/>
        <w:rPr>
          <w:rFonts w:ascii="Calibri Light" w:hAnsi="Calibri Light" w:eastAsia="Calibri" w:cs="Calibri Light"/>
          <w:b/>
          <w:bCs/>
        </w:rPr>
      </w:pPr>
      <w:r w:rsidRPr="13D2A3F3">
        <w:rPr>
          <w:rFonts w:ascii="Calibri Light" w:hAnsi="Calibri Light" w:eastAsia="Calibri" w:cs="Calibri Light"/>
          <w:b/>
          <w:bCs/>
        </w:rPr>
        <w:t>XII/1/</w:t>
      </w:r>
      <w:r w:rsidRPr="13D2A3F3" w:rsidR="00644781">
        <w:rPr>
          <w:rFonts w:ascii="Calibri Light" w:hAnsi="Calibri Light" w:eastAsia="Calibri" w:cs="Calibri Light"/>
          <w:b/>
          <w:bCs/>
        </w:rPr>
        <w:t>f</w:t>
      </w:r>
      <w:r>
        <w:tab/>
      </w:r>
      <w:r>
        <w:tab/>
      </w:r>
      <w:r w:rsidRPr="13D2A3F3">
        <w:rPr>
          <w:rFonts w:ascii="Calibri Light" w:hAnsi="Calibri Light" w:eastAsia="Calibri" w:cs="Calibri Light"/>
          <w:b/>
          <w:bCs/>
        </w:rPr>
        <w:t>(150)</w:t>
      </w:r>
    </w:p>
    <w:p w:rsidR="00F6367E" w:rsidRDefault="00C66291" w14:paraId="79EC62A8" w14:textId="2030AC88">
      <w:pPr>
        <w:spacing w:after="160"/>
        <w:rPr>
          <w:rFonts w:ascii="Calibri Light" w:hAnsi="Calibri Light" w:eastAsia="Calibri" w:cs="Calibri Light"/>
        </w:rPr>
      </w:pPr>
      <w:r w:rsidRPr="00700DA0">
        <w:rPr>
          <w:rFonts w:ascii="Calibri Light" w:hAnsi="Calibri Light" w:eastAsia="Calibri" w:cs="Calibri Light"/>
        </w:rPr>
        <w:t>H11 - Požadujeme garantovat rodinné předměstí.</w:t>
      </w:r>
    </w:p>
    <w:p w:rsidRPr="00700DA0" w:rsidR="00363D70" w:rsidP="00363D70" w:rsidRDefault="00363D70" w14:paraId="6BA839E1" w14:textId="77777777">
      <w:pPr>
        <w:spacing w:after="160"/>
        <w:rPr>
          <w:rFonts w:ascii="Calibri Light" w:hAnsi="Calibri Light" w:cs="Calibri Light"/>
        </w:rPr>
      </w:pPr>
      <w:r>
        <w:rPr>
          <w:rFonts w:ascii="Calibri Light" w:hAnsi="Calibri Light" w:eastAsia="Calibri" w:cs="Calibri Light"/>
        </w:rPr>
        <w:t>Tuto připomínku považuje městská část za zásadní.</w:t>
      </w:r>
    </w:p>
    <w:p w:rsidRPr="00700DA0" w:rsidR="00F6367E" w:rsidRDefault="00F6367E" w14:paraId="79EC62A9" w14:textId="77777777">
      <w:pPr>
        <w:ind w:left="720"/>
        <w:rPr>
          <w:rFonts w:ascii="Calibri Light" w:hAnsi="Calibri Light" w:cs="Calibri Light"/>
        </w:rPr>
      </w:pPr>
    </w:p>
    <w:p w:rsidRPr="00700DA0" w:rsidR="00F6367E" w:rsidRDefault="00C66291" w14:paraId="79EC62AA" w14:textId="1D7B59ED">
      <w:pPr>
        <w:numPr>
          <w:ilvl w:val="0"/>
          <w:numId w:val="3"/>
        </w:numPr>
        <w:rPr>
          <w:rFonts w:ascii="Calibri Light" w:hAnsi="Calibri Light" w:cs="Calibri Light"/>
        </w:rPr>
      </w:pPr>
      <w:r w:rsidRPr="00700DA0">
        <w:rPr>
          <w:rFonts w:ascii="Calibri Light" w:hAnsi="Calibri Light" w:eastAsia="Calibri" w:cs="Calibri Light"/>
          <w:b/>
          <w:color w:val="000000"/>
        </w:rPr>
        <w:t xml:space="preserve">Požadujeme doplnit do výkresů </w:t>
      </w:r>
      <w:r w:rsidRPr="00700DA0" w:rsidR="00182866">
        <w:rPr>
          <w:rFonts w:ascii="Calibri Light" w:hAnsi="Calibri Light" w:eastAsia="Calibri" w:cs="Calibri Light"/>
          <w:b/>
          <w:color w:val="000000"/>
        </w:rPr>
        <w:t>nového územního plánu hl. m. Prahy</w:t>
      </w:r>
    </w:p>
    <w:p w:rsidRPr="00E306A6" w:rsidR="00E306A6" w:rsidP="00E306A6" w:rsidRDefault="00E306A6" w14:paraId="4C104BB8" w14:textId="130E28F9">
      <w:pPr>
        <w:spacing w:after="160"/>
        <w:rPr>
          <w:rFonts w:ascii="Calibri Light" w:hAnsi="Calibri Light" w:eastAsia="Calibri" w:cs="Calibri Light"/>
          <w:b/>
          <w:bCs/>
        </w:rPr>
      </w:pPr>
      <w:r w:rsidRPr="13D2A3F3">
        <w:rPr>
          <w:rFonts w:ascii="Calibri Light" w:hAnsi="Calibri Light" w:eastAsia="Calibri" w:cs="Calibri Light"/>
          <w:b/>
          <w:bCs/>
        </w:rPr>
        <w:t>XII/1/</w:t>
      </w:r>
      <w:r w:rsidRPr="13D2A3F3" w:rsidR="00644781">
        <w:rPr>
          <w:rFonts w:ascii="Calibri Light" w:hAnsi="Calibri Light" w:eastAsia="Calibri" w:cs="Calibri Light"/>
          <w:b/>
          <w:bCs/>
        </w:rPr>
        <w:t>g</w:t>
      </w:r>
      <w:r>
        <w:tab/>
      </w:r>
      <w:r>
        <w:tab/>
      </w:r>
      <w:r w:rsidRPr="13D2A3F3">
        <w:rPr>
          <w:rFonts w:ascii="Calibri Light" w:hAnsi="Calibri Light" w:eastAsia="Calibri" w:cs="Calibri Light"/>
          <w:b/>
          <w:bCs/>
        </w:rPr>
        <w:t>(151)</w:t>
      </w:r>
    </w:p>
    <w:p w:rsidRPr="00700DA0" w:rsidR="00F6367E" w:rsidRDefault="00C66291" w14:paraId="79EC62AB" w14:textId="77777777">
      <w:pPr>
        <w:spacing w:line="288" w:lineRule="auto"/>
        <w:rPr>
          <w:rFonts w:ascii="Calibri Light" w:hAnsi="Calibri Light" w:cs="Calibri Light"/>
        </w:rPr>
      </w:pPr>
      <w:r w:rsidRPr="00700DA0">
        <w:rPr>
          <w:rFonts w:ascii="Calibri Light" w:hAnsi="Calibri Light" w:eastAsia="Calibri" w:cs="Calibri Light"/>
          <w:color w:val="000000"/>
        </w:rPr>
        <w:t>L01</w:t>
      </w:r>
    </w:p>
    <w:p w:rsidRPr="00700DA0" w:rsidR="00F6367E" w:rsidRDefault="00C66291" w14:paraId="79EC62AC" w14:textId="77777777">
      <w:pPr>
        <w:spacing w:line="288" w:lineRule="auto"/>
        <w:rPr>
          <w:rFonts w:ascii="Calibri Light" w:hAnsi="Calibri Light" w:cs="Calibri Light"/>
        </w:rPr>
      </w:pPr>
      <w:r w:rsidRPr="00700DA0">
        <w:rPr>
          <w:rFonts w:ascii="Calibri Light" w:hAnsi="Calibri Light" w:eastAsia="Calibri" w:cs="Calibri Light"/>
          <w:color w:val="000000"/>
        </w:rPr>
        <w:t>Stávající využití: Kostel, sociálně aktivizační služby, azylový dům a krizová pomoc pro rodiny a lidi bez domova poskytované v ambulantní a pobytové formě</w:t>
      </w:r>
    </w:p>
    <w:p w:rsidRPr="00700DA0" w:rsidR="00F6367E" w:rsidRDefault="00F6367E" w14:paraId="79EC62AD" w14:textId="77777777">
      <w:pPr>
        <w:spacing w:line="288" w:lineRule="auto"/>
        <w:rPr>
          <w:rFonts w:ascii="Calibri Light" w:hAnsi="Calibri Light" w:cs="Calibri Light"/>
        </w:rPr>
      </w:pPr>
    </w:p>
    <w:p w:rsidRPr="00700DA0" w:rsidR="00F6367E" w:rsidRDefault="00C66291" w14:paraId="79EC62AE" w14:textId="77777777">
      <w:pPr>
        <w:spacing w:line="288" w:lineRule="auto"/>
        <w:rPr>
          <w:rFonts w:ascii="Calibri Light" w:hAnsi="Calibri Light" w:cs="Calibri Light"/>
        </w:rPr>
      </w:pPr>
      <w:r w:rsidRPr="00700DA0">
        <w:rPr>
          <w:rFonts w:ascii="Calibri Light" w:hAnsi="Calibri Light" w:eastAsia="Calibri" w:cs="Calibri Light"/>
          <w:color w:val="000000"/>
        </w:rPr>
        <w:t xml:space="preserve">Navrhované využití:  </w:t>
      </w:r>
      <w:r w:rsidRPr="00700DA0">
        <w:rPr>
          <w:rFonts w:ascii="Calibri Light" w:hAnsi="Calibri Light" w:eastAsia="Calibri" w:cs="Calibri Light"/>
        </w:rPr>
        <w:t>MŠ v oblasti starého jádra Bohnic</w:t>
      </w:r>
    </w:p>
    <w:p w:rsidR="00363D70" w:rsidP="00363D70" w:rsidRDefault="00363D70" w14:paraId="5C78C410" w14:textId="77777777">
      <w:pPr>
        <w:spacing w:after="160"/>
        <w:rPr>
          <w:rFonts w:ascii="Calibri Light" w:hAnsi="Calibri Light" w:eastAsia="Calibri" w:cs="Calibri Light"/>
        </w:rPr>
      </w:pPr>
    </w:p>
    <w:p w:rsidRPr="00700DA0" w:rsidR="00363D70" w:rsidP="00363D70" w:rsidRDefault="00363D70" w14:paraId="2FC15A49" w14:textId="27B16B94">
      <w:pPr>
        <w:spacing w:after="160"/>
        <w:rPr>
          <w:rFonts w:ascii="Calibri Light" w:hAnsi="Calibri Light" w:cs="Calibri Light"/>
        </w:rPr>
      </w:pPr>
      <w:r>
        <w:rPr>
          <w:rFonts w:ascii="Calibri Light" w:hAnsi="Calibri Light" w:eastAsia="Calibri" w:cs="Calibri Light"/>
        </w:rPr>
        <w:t>Tuto připomínku považuje městská část za zásadní.</w:t>
      </w:r>
    </w:p>
    <w:p w:rsidRPr="00700DA0" w:rsidR="00F6367E" w:rsidRDefault="00F6367E" w14:paraId="79EC62AF" w14:textId="77777777">
      <w:pPr>
        <w:rPr>
          <w:rFonts w:ascii="Calibri Light" w:hAnsi="Calibri Light" w:cs="Calibri Light"/>
        </w:rPr>
      </w:pPr>
    </w:p>
    <w:p w:rsidRPr="00E306A6" w:rsidR="00E306A6" w:rsidP="00E306A6" w:rsidRDefault="00E306A6" w14:paraId="5EB3DB5C" w14:textId="519E0242">
      <w:pPr>
        <w:spacing w:after="160"/>
        <w:rPr>
          <w:rFonts w:ascii="Calibri Light" w:hAnsi="Calibri Light" w:eastAsia="Calibri" w:cs="Calibri Light"/>
          <w:b/>
          <w:bCs/>
        </w:rPr>
      </w:pPr>
      <w:r w:rsidRPr="13D2A3F3">
        <w:rPr>
          <w:rFonts w:ascii="Calibri Light" w:hAnsi="Calibri Light" w:eastAsia="Calibri" w:cs="Calibri Light"/>
          <w:b/>
          <w:bCs/>
        </w:rPr>
        <w:t>XII/1/</w:t>
      </w:r>
      <w:r w:rsidRPr="13D2A3F3" w:rsidR="00644781">
        <w:rPr>
          <w:rFonts w:ascii="Calibri Light" w:hAnsi="Calibri Light" w:eastAsia="Calibri" w:cs="Calibri Light"/>
          <w:b/>
          <w:bCs/>
        </w:rPr>
        <w:t>h</w:t>
      </w:r>
      <w:r>
        <w:tab/>
      </w:r>
      <w:r>
        <w:tab/>
      </w:r>
      <w:r w:rsidRPr="13D2A3F3">
        <w:rPr>
          <w:rFonts w:ascii="Calibri Light" w:hAnsi="Calibri Light" w:eastAsia="Calibri" w:cs="Calibri Light"/>
          <w:b/>
          <w:bCs/>
        </w:rPr>
        <w:t>(152)</w:t>
      </w:r>
    </w:p>
    <w:p w:rsidRPr="00700DA0" w:rsidR="00F6367E" w:rsidRDefault="00C66291" w14:paraId="79EC62B0" w14:textId="77777777">
      <w:pPr>
        <w:spacing w:line="288" w:lineRule="auto"/>
        <w:rPr>
          <w:rFonts w:ascii="Calibri Light" w:hAnsi="Calibri Light" w:cs="Calibri Light"/>
        </w:rPr>
      </w:pPr>
      <w:r w:rsidRPr="00700DA0">
        <w:rPr>
          <w:rFonts w:ascii="Calibri Light" w:hAnsi="Calibri Light" w:eastAsia="Calibri" w:cs="Calibri Light"/>
          <w:color w:val="000000"/>
        </w:rPr>
        <w:t>L03</w:t>
      </w:r>
    </w:p>
    <w:p w:rsidRPr="00700DA0" w:rsidR="00F6367E" w:rsidRDefault="00C66291" w14:paraId="79EC62B1" w14:textId="77777777">
      <w:pPr>
        <w:spacing w:line="288" w:lineRule="auto"/>
        <w:rPr>
          <w:rFonts w:ascii="Calibri Light" w:hAnsi="Calibri Light" w:cs="Calibri Light"/>
        </w:rPr>
      </w:pPr>
      <w:r w:rsidRPr="00700DA0">
        <w:rPr>
          <w:rFonts w:ascii="Calibri Light" w:hAnsi="Calibri Light" w:eastAsia="Calibri" w:cs="Calibri Light"/>
          <w:color w:val="000000"/>
        </w:rPr>
        <w:t>Stávající: Chráněné bydlení, sociální rehabilitace v ambulantní formě pro osoby s chronickým duševním onemocněním, lokální obchody a restaurační zařízení v parteru, služby rekreace a turistického ruchu (občerstvení, muzea, půjčovny sportovního vybavení apod.)</w:t>
      </w:r>
    </w:p>
    <w:p w:rsidRPr="00700DA0" w:rsidR="00F6367E" w:rsidRDefault="00F6367E" w14:paraId="79EC62B2" w14:textId="77777777">
      <w:pPr>
        <w:spacing w:line="288" w:lineRule="auto"/>
        <w:rPr>
          <w:rFonts w:ascii="Calibri Light" w:hAnsi="Calibri Light" w:cs="Calibri Light"/>
        </w:rPr>
      </w:pPr>
    </w:p>
    <w:p w:rsidRPr="00700DA0" w:rsidR="00F6367E" w:rsidRDefault="00C66291" w14:paraId="79EC62B3" w14:textId="77777777">
      <w:pPr>
        <w:spacing w:line="288" w:lineRule="auto"/>
        <w:rPr>
          <w:rFonts w:ascii="Calibri Light" w:hAnsi="Calibri Light" w:cs="Calibri Light"/>
        </w:rPr>
      </w:pPr>
      <w:r w:rsidRPr="00700DA0">
        <w:rPr>
          <w:rFonts w:ascii="Calibri Light" w:hAnsi="Calibri Light" w:eastAsia="Calibri" w:cs="Calibri Light"/>
          <w:color w:val="000000"/>
        </w:rPr>
        <w:t xml:space="preserve">Návrh: </w:t>
      </w:r>
      <w:r w:rsidRPr="00700DA0">
        <w:rPr>
          <w:rFonts w:ascii="Calibri Light" w:hAnsi="Calibri Light" w:eastAsia="Calibri" w:cs="Calibri Light"/>
        </w:rPr>
        <w:t>Lokalitní uzel na Bohnické návsi</w:t>
      </w:r>
    </w:p>
    <w:p w:rsidR="00363D70" w:rsidP="00363D70" w:rsidRDefault="00363D70" w14:paraId="7E076726" w14:textId="77777777">
      <w:pPr>
        <w:spacing w:after="160"/>
        <w:rPr>
          <w:rFonts w:ascii="Calibri Light" w:hAnsi="Calibri Light" w:eastAsia="Calibri" w:cs="Calibri Light"/>
        </w:rPr>
      </w:pPr>
    </w:p>
    <w:p w:rsidRPr="00700DA0" w:rsidR="00363D70" w:rsidP="00363D70" w:rsidRDefault="00363D70" w14:paraId="2006759A" w14:textId="32DA5BFA">
      <w:pPr>
        <w:spacing w:after="160"/>
        <w:rPr>
          <w:rFonts w:ascii="Calibri Light" w:hAnsi="Calibri Light" w:cs="Calibri Light"/>
        </w:rPr>
      </w:pPr>
      <w:r>
        <w:rPr>
          <w:rFonts w:ascii="Calibri Light" w:hAnsi="Calibri Light" w:eastAsia="Calibri" w:cs="Calibri Light"/>
        </w:rPr>
        <w:t>Tuto připomínku považuje městská část za zásadní.</w:t>
      </w:r>
    </w:p>
    <w:p w:rsidRPr="00700DA0" w:rsidR="00F6367E" w:rsidRDefault="00F6367E" w14:paraId="79EC62B4" w14:textId="77777777">
      <w:pPr>
        <w:rPr>
          <w:rFonts w:ascii="Calibri Light" w:hAnsi="Calibri Light" w:cs="Calibri Light"/>
        </w:rPr>
      </w:pPr>
    </w:p>
    <w:p w:rsidRPr="00E306A6" w:rsidR="00E306A6" w:rsidP="00E306A6" w:rsidRDefault="00E306A6" w14:paraId="34F34A64" w14:textId="4DE7A63E">
      <w:pPr>
        <w:spacing w:after="160"/>
        <w:rPr>
          <w:rFonts w:ascii="Calibri Light" w:hAnsi="Calibri Light" w:eastAsia="Calibri" w:cs="Calibri Light"/>
          <w:b/>
          <w:bCs/>
        </w:rPr>
      </w:pPr>
      <w:r w:rsidRPr="13D2A3F3">
        <w:rPr>
          <w:rFonts w:ascii="Calibri Light" w:hAnsi="Calibri Light" w:eastAsia="Calibri" w:cs="Calibri Light"/>
          <w:b/>
          <w:bCs/>
        </w:rPr>
        <w:t>XII/1/</w:t>
      </w:r>
      <w:r w:rsidRPr="13D2A3F3" w:rsidR="00644781">
        <w:rPr>
          <w:rFonts w:ascii="Calibri Light" w:hAnsi="Calibri Light" w:eastAsia="Calibri" w:cs="Calibri Light"/>
          <w:b/>
          <w:bCs/>
        </w:rPr>
        <w:t>i</w:t>
      </w:r>
      <w:r>
        <w:tab/>
      </w:r>
      <w:r>
        <w:tab/>
      </w:r>
      <w:r w:rsidRPr="13D2A3F3">
        <w:rPr>
          <w:rFonts w:ascii="Calibri Light" w:hAnsi="Calibri Light" w:eastAsia="Calibri" w:cs="Calibri Light"/>
          <w:b/>
          <w:bCs/>
        </w:rPr>
        <w:t>(153)</w:t>
      </w:r>
    </w:p>
    <w:p w:rsidRPr="00700DA0" w:rsidR="00F6367E" w:rsidRDefault="00C66291" w14:paraId="79EC62B5" w14:textId="77777777">
      <w:pPr>
        <w:rPr>
          <w:rFonts w:ascii="Calibri Light" w:hAnsi="Calibri Light" w:cs="Calibri Light"/>
        </w:rPr>
      </w:pPr>
      <w:r w:rsidRPr="00700DA0">
        <w:rPr>
          <w:rFonts w:ascii="Calibri Light" w:hAnsi="Calibri Light" w:eastAsia="Calibri" w:cs="Calibri Light"/>
          <w:color w:val="000000"/>
        </w:rPr>
        <w:t>H11</w:t>
      </w:r>
    </w:p>
    <w:p w:rsidRPr="00700DA0" w:rsidR="00F6367E" w:rsidRDefault="00C66291" w14:paraId="79EC62B6" w14:textId="77777777">
      <w:pPr>
        <w:spacing w:line="288" w:lineRule="auto"/>
        <w:rPr>
          <w:rFonts w:ascii="Calibri Light" w:hAnsi="Calibri Light" w:cs="Calibri Light"/>
        </w:rPr>
      </w:pPr>
      <w:r w:rsidRPr="00700DA0">
        <w:rPr>
          <w:rFonts w:ascii="Calibri Light" w:hAnsi="Calibri Light" w:eastAsia="Calibri" w:cs="Calibri Light"/>
          <w:color w:val="000000"/>
        </w:rPr>
        <w:t>Stávající: Základní škola, zdravotnické a sociální zařízení: lékaři specialisti, ambulantní sociální služba se zaměřením na rodiny, lokální obchody a restaurační zařízení v parteru</w:t>
      </w:r>
    </w:p>
    <w:p w:rsidRPr="00700DA0" w:rsidR="00F6367E" w:rsidRDefault="00F6367E" w14:paraId="79EC62B7" w14:textId="77777777">
      <w:pPr>
        <w:spacing w:line="288" w:lineRule="auto"/>
        <w:rPr>
          <w:rFonts w:ascii="Calibri Light" w:hAnsi="Calibri Light" w:cs="Calibri Light"/>
        </w:rPr>
      </w:pPr>
    </w:p>
    <w:p w:rsidRPr="00700DA0" w:rsidR="00F6367E" w:rsidRDefault="00C66291" w14:paraId="79EC62B8" w14:textId="77777777">
      <w:pPr>
        <w:spacing w:line="288" w:lineRule="auto"/>
        <w:rPr>
          <w:rFonts w:ascii="Calibri Light" w:hAnsi="Calibri Light" w:cs="Calibri Light"/>
        </w:rPr>
      </w:pPr>
      <w:r w:rsidRPr="00700DA0">
        <w:rPr>
          <w:rFonts w:ascii="Calibri Light" w:hAnsi="Calibri Light" w:eastAsia="Calibri" w:cs="Calibri Light"/>
          <w:color w:val="000000"/>
        </w:rPr>
        <w:t xml:space="preserve">Návrh: </w:t>
      </w:r>
      <w:r w:rsidRPr="00700DA0">
        <w:rPr>
          <w:rFonts w:ascii="Calibri Light" w:hAnsi="Calibri Light" w:eastAsia="Calibri" w:cs="Calibri Light"/>
        </w:rPr>
        <w:t>Náměstí místní úrovně v jižní části transformační plochy č. 411/209/2100</w:t>
      </w:r>
    </w:p>
    <w:p w:rsidR="00F6367E" w:rsidRDefault="00F6367E" w14:paraId="79EC62B9" w14:textId="7D0D1B21">
      <w:pPr>
        <w:spacing w:line="288" w:lineRule="auto"/>
        <w:rPr>
          <w:rFonts w:ascii="Calibri Light" w:hAnsi="Calibri Light" w:cs="Calibri Light"/>
        </w:rPr>
      </w:pPr>
    </w:p>
    <w:p w:rsidRPr="00700DA0" w:rsidR="00363D70" w:rsidP="00363D70" w:rsidRDefault="00363D70" w14:paraId="1D2E35FF" w14:textId="77777777">
      <w:pPr>
        <w:spacing w:after="160"/>
        <w:rPr>
          <w:rFonts w:ascii="Calibri Light" w:hAnsi="Calibri Light" w:cs="Calibri Light"/>
        </w:rPr>
      </w:pPr>
      <w:r>
        <w:rPr>
          <w:rFonts w:ascii="Calibri Light" w:hAnsi="Calibri Light" w:eastAsia="Calibri" w:cs="Calibri Light"/>
        </w:rPr>
        <w:t>Tuto připomínku považuje městská část za zásadní.</w:t>
      </w:r>
    </w:p>
    <w:p w:rsidRPr="00E306A6" w:rsidR="00E306A6" w:rsidP="00E306A6" w:rsidRDefault="00E306A6" w14:paraId="74799C5E" w14:textId="3C096361">
      <w:pPr>
        <w:spacing w:after="160"/>
        <w:rPr>
          <w:rFonts w:ascii="Calibri Light" w:hAnsi="Calibri Light" w:eastAsia="Calibri" w:cs="Calibri Light"/>
          <w:b/>
          <w:bCs/>
        </w:rPr>
      </w:pPr>
      <w:r w:rsidRPr="13D2A3F3">
        <w:rPr>
          <w:rFonts w:ascii="Calibri Light" w:hAnsi="Calibri Light" w:eastAsia="Calibri" w:cs="Calibri Light"/>
          <w:b/>
          <w:bCs/>
        </w:rPr>
        <w:t>XII/1/</w:t>
      </w:r>
      <w:r w:rsidRPr="13D2A3F3" w:rsidR="00644781">
        <w:rPr>
          <w:rFonts w:ascii="Calibri Light" w:hAnsi="Calibri Light" w:eastAsia="Calibri" w:cs="Calibri Light"/>
          <w:b/>
          <w:bCs/>
        </w:rPr>
        <w:t>j</w:t>
      </w:r>
      <w:r>
        <w:tab/>
      </w:r>
      <w:r>
        <w:tab/>
      </w:r>
      <w:r w:rsidRPr="13D2A3F3">
        <w:rPr>
          <w:rFonts w:ascii="Calibri Light" w:hAnsi="Calibri Light" w:eastAsia="Calibri" w:cs="Calibri Light"/>
          <w:b/>
          <w:bCs/>
        </w:rPr>
        <w:t>(154)</w:t>
      </w:r>
    </w:p>
    <w:p w:rsidRPr="00700DA0" w:rsidR="00F6367E" w:rsidRDefault="00C66291" w14:paraId="79EC62BA" w14:textId="77777777">
      <w:pPr>
        <w:spacing w:line="288" w:lineRule="auto"/>
        <w:rPr>
          <w:rFonts w:ascii="Calibri Light" w:hAnsi="Calibri Light" w:cs="Calibri Light"/>
        </w:rPr>
      </w:pPr>
      <w:r w:rsidRPr="00700DA0">
        <w:rPr>
          <w:rFonts w:ascii="Calibri Light" w:hAnsi="Calibri Light" w:eastAsia="Calibri" w:cs="Calibri Light"/>
        </w:rPr>
        <w:t>Všechny oblasti:</w:t>
      </w:r>
    </w:p>
    <w:p w:rsidRPr="00E306A6" w:rsidR="00363D70" w:rsidP="00E306A6" w:rsidRDefault="00C66291" w14:paraId="6A012806" w14:textId="26DE22AB">
      <w:pPr>
        <w:spacing w:line="288" w:lineRule="auto"/>
        <w:rPr>
          <w:rFonts w:ascii="Calibri Light" w:hAnsi="Calibri Light" w:cs="Calibri Light"/>
        </w:rPr>
      </w:pPr>
      <w:r w:rsidRPr="00700DA0">
        <w:rPr>
          <w:rFonts w:ascii="Calibri Light" w:hAnsi="Calibri Light" w:eastAsia="Calibri" w:cs="Calibri Light"/>
        </w:rPr>
        <w:t>Návrh: rekreační průchody z Bohnické návsi na Bohnická pole, Zámky, sídliště Bohnice, do léčebny, průchody skrze Bohnickou farmu na Čimické údolí a do transformační plochy v ulici U Skalky</w:t>
      </w:r>
    </w:p>
    <w:p w:rsidR="00E306A6" w:rsidP="00363D70" w:rsidRDefault="00E306A6" w14:paraId="0E8AA2B7" w14:textId="77777777">
      <w:pPr>
        <w:spacing w:after="160"/>
        <w:rPr>
          <w:rFonts w:ascii="Calibri Light" w:hAnsi="Calibri Light" w:eastAsia="Calibri" w:cs="Calibri Light"/>
        </w:rPr>
      </w:pPr>
    </w:p>
    <w:p w:rsidR="00363D70" w:rsidP="00363D70" w:rsidRDefault="00363D70" w14:paraId="10DA3B4D" w14:textId="32E4CC9E">
      <w:pPr>
        <w:spacing w:after="160"/>
        <w:rPr>
          <w:rFonts w:ascii="Calibri Light" w:hAnsi="Calibri Light" w:eastAsia="Calibri" w:cs="Calibri Light"/>
        </w:rPr>
      </w:pPr>
      <w:r>
        <w:rPr>
          <w:rFonts w:ascii="Calibri Light" w:hAnsi="Calibri Light" w:eastAsia="Calibri" w:cs="Calibri Light"/>
        </w:rPr>
        <w:t>Tuto připomínku považuje městská část za zásadní.</w:t>
      </w:r>
    </w:p>
    <w:p w:rsidRPr="00E306A6" w:rsidR="00E306A6" w:rsidP="00E306A6" w:rsidRDefault="00E306A6" w14:paraId="3C4B1129" w14:textId="6E4D134B">
      <w:pPr>
        <w:spacing w:after="160"/>
        <w:rPr>
          <w:rFonts w:ascii="Calibri Light" w:hAnsi="Calibri Light" w:eastAsia="Calibri" w:cs="Calibri Light"/>
          <w:b/>
          <w:bCs/>
        </w:rPr>
      </w:pPr>
      <w:r w:rsidRPr="13D2A3F3">
        <w:rPr>
          <w:rFonts w:ascii="Calibri Light" w:hAnsi="Calibri Light" w:eastAsia="Calibri" w:cs="Calibri Light"/>
          <w:b/>
          <w:bCs/>
        </w:rPr>
        <w:t>XII/1/</w:t>
      </w:r>
      <w:r w:rsidRPr="13D2A3F3" w:rsidR="00644781">
        <w:rPr>
          <w:rFonts w:ascii="Calibri Light" w:hAnsi="Calibri Light" w:eastAsia="Calibri" w:cs="Calibri Light"/>
          <w:b/>
          <w:bCs/>
        </w:rPr>
        <w:t>k</w:t>
      </w:r>
      <w:r>
        <w:tab/>
      </w:r>
      <w:r>
        <w:tab/>
      </w:r>
      <w:r w:rsidRPr="13D2A3F3">
        <w:rPr>
          <w:rFonts w:ascii="Calibri Light" w:hAnsi="Calibri Light" w:eastAsia="Calibri" w:cs="Calibri Light"/>
          <w:b/>
          <w:bCs/>
        </w:rPr>
        <w:t>(155)</w:t>
      </w:r>
    </w:p>
    <w:p w:rsidR="00F6367E" w:rsidRDefault="00BD6591" w14:paraId="79EC62BE" w14:textId="77777777">
      <w:pPr>
        <w:spacing w:after="160"/>
      </w:pPr>
      <w:r>
        <w:rPr>
          <w:noProof/>
        </w:rPr>
        <w:object w:dxaOrig="4785" w:dyaOrig="4425" w14:anchorId="78FC3ADE">
          <v:shape id="Picture 3" style="width:239.25pt;height:221.25pt;visibility:visible" o:spid="_x0000_i1027" o:ole="" type="#_x0000_t75">
            <v:imagedata o:title="" r:id="rId15"/>
          </v:shape>
          <o:OLEObject Type="Embed" ProgID="StaticDib" ShapeID="Picture 3" DrawAspect="Content" ObjectID="_1718062266" r:id="rId16"/>
        </w:object>
      </w:r>
    </w:p>
    <w:p w:rsidRPr="00E306A6" w:rsidR="00F6367E" w:rsidRDefault="00C66291" w14:paraId="79EC62BF" w14:textId="77777777">
      <w:pPr>
        <w:spacing w:after="160"/>
        <w:rPr>
          <w:rFonts w:ascii="Calibri Light" w:hAnsi="Calibri Light" w:cs="Calibri Light"/>
        </w:rPr>
      </w:pPr>
      <w:r w:rsidRPr="00E306A6">
        <w:rPr>
          <w:rFonts w:ascii="Calibri Light" w:hAnsi="Calibri Light" w:eastAsia="Calibri" w:cs="Calibri Light"/>
        </w:rPr>
        <w:t>Plocha 411/209/2485 není transformační, ale rozvojová. Stavební blok mezi ulicí Na Pískovně a rozvojovým územím má být součástí této plochy.</w:t>
      </w:r>
    </w:p>
    <w:p w:rsidRPr="00E306A6" w:rsidR="00F6367E" w:rsidRDefault="00C66291" w14:paraId="79EC62C0" w14:textId="77777777">
      <w:pPr>
        <w:spacing w:after="160"/>
        <w:rPr>
          <w:rFonts w:ascii="Calibri Light" w:hAnsi="Calibri Light" w:cs="Calibri Light"/>
        </w:rPr>
      </w:pPr>
      <w:r w:rsidRPr="00E306A6">
        <w:rPr>
          <w:rFonts w:ascii="Calibri Light" w:hAnsi="Calibri Light" w:eastAsia="Calibri" w:cs="Calibri Light"/>
        </w:rPr>
        <w:t>Na parcelách:</w:t>
      </w:r>
    </w:p>
    <w:p w:rsidRPr="00E306A6" w:rsidR="00F6367E" w:rsidRDefault="00C66291" w14:paraId="79EC62C1" w14:textId="77777777">
      <w:pPr>
        <w:spacing w:after="160"/>
        <w:rPr>
          <w:rFonts w:ascii="Calibri Light" w:hAnsi="Calibri Light" w:cs="Calibri Light"/>
        </w:rPr>
      </w:pPr>
      <w:r w:rsidRPr="00E306A6">
        <w:rPr>
          <w:rFonts w:ascii="Calibri Light" w:hAnsi="Calibri Light" w:eastAsia="Calibri" w:cs="Calibri Light"/>
        </w:rPr>
        <w:t>Parcelní číslo:</w:t>
      </w:r>
      <w:r w:rsidRPr="00E306A6">
        <w:rPr>
          <w:rFonts w:ascii="Calibri Light" w:hAnsi="Calibri Light" w:eastAsia="Calibri" w:cs="Calibri Light"/>
        </w:rPr>
        <w:tab/>
      </w:r>
      <w:r w:rsidRPr="00E306A6">
        <w:rPr>
          <w:rFonts w:ascii="Calibri Light" w:hAnsi="Calibri Light" w:eastAsia="Calibri" w:cs="Calibri Light"/>
        </w:rPr>
        <w:t>704/1</w:t>
      </w:r>
    </w:p>
    <w:p w:rsidRPr="00E306A6" w:rsidR="00F6367E" w:rsidRDefault="00C66291" w14:paraId="79EC62C2" w14:textId="77777777">
      <w:pPr>
        <w:spacing w:after="160"/>
        <w:rPr>
          <w:rFonts w:ascii="Calibri Light" w:hAnsi="Calibri Light" w:cs="Calibri Light"/>
        </w:rPr>
      </w:pPr>
      <w:r w:rsidRPr="00E306A6">
        <w:rPr>
          <w:rFonts w:ascii="Calibri Light" w:hAnsi="Calibri Light" w:eastAsia="Calibri" w:cs="Calibri Light"/>
        </w:rPr>
        <w:t>Obec:</w:t>
      </w:r>
      <w:r w:rsidRPr="00E306A6">
        <w:rPr>
          <w:rFonts w:ascii="Calibri Light" w:hAnsi="Calibri Light" w:eastAsia="Calibri" w:cs="Calibri Light"/>
        </w:rPr>
        <w:tab/>
      </w:r>
      <w:r w:rsidRPr="00E306A6">
        <w:rPr>
          <w:rFonts w:ascii="Calibri Light" w:hAnsi="Calibri Light" w:eastAsia="Calibri" w:cs="Calibri Light"/>
        </w:rPr>
        <w:t>Praha [554782]</w:t>
      </w:r>
    </w:p>
    <w:p w:rsidRPr="00E306A6" w:rsidR="00F6367E" w:rsidRDefault="00C66291" w14:paraId="79EC62C3" w14:textId="77777777">
      <w:pPr>
        <w:spacing w:after="160"/>
        <w:rPr>
          <w:rFonts w:ascii="Calibri Light" w:hAnsi="Calibri Light" w:cs="Calibri Light"/>
        </w:rPr>
      </w:pPr>
      <w:r w:rsidRPr="00E306A6">
        <w:rPr>
          <w:rFonts w:ascii="Calibri Light" w:hAnsi="Calibri Light" w:eastAsia="Calibri" w:cs="Calibri Light"/>
        </w:rPr>
        <w:t>Katastrální území:</w:t>
      </w:r>
      <w:r w:rsidRPr="00E306A6">
        <w:rPr>
          <w:rFonts w:ascii="Calibri Light" w:hAnsi="Calibri Light" w:eastAsia="Calibri" w:cs="Calibri Light"/>
        </w:rPr>
        <w:tab/>
      </w:r>
      <w:r w:rsidRPr="00E306A6">
        <w:rPr>
          <w:rFonts w:ascii="Calibri Light" w:hAnsi="Calibri Light" w:eastAsia="Calibri" w:cs="Calibri Light"/>
        </w:rPr>
        <w:t>Bohnice [730556]</w:t>
      </w:r>
    </w:p>
    <w:p w:rsidRPr="00E306A6" w:rsidR="00F6367E" w:rsidRDefault="00C66291" w14:paraId="79EC62C4" w14:textId="77777777">
      <w:pPr>
        <w:spacing w:after="160"/>
        <w:rPr>
          <w:rFonts w:ascii="Calibri Light" w:hAnsi="Calibri Light" w:cs="Calibri Light"/>
        </w:rPr>
      </w:pPr>
      <w:r w:rsidRPr="00E306A6">
        <w:rPr>
          <w:rFonts w:ascii="Calibri Light" w:hAnsi="Calibri Light" w:eastAsia="Calibri" w:cs="Calibri Light"/>
        </w:rPr>
        <w:t>Číslo LV:</w:t>
      </w:r>
      <w:r w:rsidRPr="00E306A6">
        <w:rPr>
          <w:rFonts w:ascii="Calibri Light" w:hAnsi="Calibri Light" w:eastAsia="Calibri" w:cs="Calibri Light"/>
        </w:rPr>
        <w:tab/>
      </w:r>
      <w:r w:rsidRPr="00E306A6">
        <w:rPr>
          <w:rFonts w:ascii="Calibri Light" w:hAnsi="Calibri Light" w:eastAsia="Calibri" w:cs="Calibri Light"/>
        </w:rPr>
        <w:t>5506</w:t>
      </w:r>
    </w:p>
    <w:p w:rsidRPr="00E306A6" w:rsidR="00F6367E" w:rsidRDefault="00C66291" w14:paraId="79EC62C5" w14:textId="77777777">
      <w:pPr>
        <w:spacing w:after="160"/>
        <w:rPr>
          <w:rFonts w:ascii="Calibri Light" w:hAnsi="Calibri Light" w:cs="Calibri Light"/>
        </w:rPr>
      </w:pPr>
      <w:r w:rsidRPr="00E306A6">
        <w:rPr>
          <w:rFonts w:ascii="Calibri Light" w:hAnsi="Calibri Light" w:eastAsia="Calibri" w:cs="Calibri Light"/>
        </w:rPr>
        <w:t>Výměra [m2]:</w:t>
      </w:r>
      <w:r w:rsidRPr="00E306A6">
        <w:rPr>
          <w:rFonts w:ascii="Calibri Light" w:hAnsi="Calibri Light" w:eastAsia="Calibri" w:cs="Calibri Light"/>
        </w:rPr>
        <w:tab/>
      </w:r>
      <w:r w:rsidRPr="00E306A6">
        <w:rPr>
          <w:rFonts w:ascii="Calibri Light" w:hAnsi="Calibri Light" w:eastAsia="Calibri" w:cs="Calibri Light"/>
        </w:rPr>
        <w:t>27523</w:t>
      </w:r>
    </w:p>
    <w:p w:rsidRPr="00E306A6" w:rsidR="00F6367E" w:rsidRDefault="00C66291" w14:paraId="79EC62C6" w14:textId="77777777">
      <w:pPr>
        <w:spacing w:after="160"/>
        <w:rPr>
          <w:rFonts w:ascii="Calibri Light" w:hAnsi="Calibri Light" w:cs="Calibri Light"/>
        </w:rPr>
      </w:pPr>
      <w:r w:rsidRPr="00E306A6">
        <w:rPr>
          <w:rFonts w:ascii="Calibri Light" w:hAnsi="Calibri Light" w:eastAsia="Calibri" w:cs="Calibri Light"/>
        </w:rPr>
        <w:t>Parcelní číslo:</w:t>
      </w:r>
      <w:r w:rsidRPr="00E306A6">
        <w:rPr>
          <w:rFonts w:ascii="Calibri Light" w:hAnsi="Calibri Light" w:eastAsia="Calibri" w:cs="Calibri Light"/>
        </w:rPr>
        <w:tab/>
      </w:r>
      <w:r w:rsidRPr="00E306A6">
        <w:rPr>
          <w:rFonts w:ascii="Calibri Light" w:hAnsi="Calibri Light" w:eastAsia="Calibri" w:cs="Calibri Light"/>
        </w:rPr>
        <w:t>704/7</w:t>
      </w:r>
    </w:p>
    <w:p w:rsidRPr="00E306A6" w:rsidR="00F6367E" w:rsidRDefault="00F6367E" w14:paraId="79EC62C7" w14:textId="77777777">
      <w:pPr>
        <w:spacing w:after="160"/>
        <w:rPr>
          <w:rFonts w:ascii="Calibri Light" w:hAnsi="Calibri Light" w:cs="Calibri Light"/>
        </w:rPr>
      </w:pPr>
    </w:p>
    <w:p w:rsidRPr="00E306A6" w:rsidR="00F6367E" w:rsidRDefault="00C66291" w14:paraId="79EC62C8" w14:textId="77777777">
      <w:pPr>
        <w:spacing w:after="160"/>
        <w:rPr>
          <w:rFonts w:ascii="Calibri Light" w:hAnsi="Calibri Light" w:cs="Calibri Light"/>
        </w:rPr>
      </w:pPr>
      <w:r w:rsidRPr="00E306A6">
        <w:rPr>
          <w:rFonts w:ascii="Calibri Light" w:hAnsi="Calibri Light" w:eastAsia="Calibri" w:cs="Calibri Light"/>
        </w:rPr>
        <w:t>Obec:</w:t>
      </w:r>
      <w:r w:rsidRPr="00E306A6">
        <w:rPr>
          <w:rFonts w:ascii="Calibri Light" w:hAnsi="Calibri Light" w:eastAsia="Calibri" w:cs="Calibri Light"/>
        </w:rPr>
        <w:tab/>
      </w:r>
      <w:r w:rsidRPr="00E306A6">
        <w:rPr>
          <w:rFonts w:ascii="Calibri Light" w:hAnsi="Calibri Light" w:eastAsia="Calibri" w:cs="Calibri Light"/>
        </w:rPr>
        <w:t>Praha [554782]</w:t>
      </w:r>
    </w:p>
    <w:p w:rsidRPr="00E306A6" w:rsidR="00F6367E" w:rsidRDefault="00C66291" w14:paraId="79EC62C9" w14:textId="77777777">
      <w:pPr>
        <w:spacing w:after="160"/>
        <w:rPr>
          <w:rFonts w:ascii="Calibri Light" w:hAnsi="Calibri Light" w:cs="Calibri Light"/>
        </w:rPr>
      </w:pPr>
      <w:r w:rsidRPr="00E306A6">
        <w:rPr>
          <w:rFonts w:ascii="Calibri Light" w:hAnsi="Calibri Light" w:eastAsia="Calibri" w:cs="Calibri Light"/>
        </w:rPr>
        <w:t>Katastrální území:</w:t>
      </w:r>
      <w:r w:rsidRPr="00E306A6">
        <w:rPr>
          <w:rFonts w:ascii="Calibri Light" w:hAnsi="Calibri Light" w:eastAsia="Calibri" w:cs="Calibri Light"/>
        </w:rPr>
        <w:tab/>
      </w:r>
      <w:r w:rsidRPr="00E306A6">
        <w:rPr>
          <w:rFonts w:ascii="Calibri Light" w:hAnsi="Calibri Light" w:eastAsia="Calibri" w:cs="Calibri Light"/>
        </w:rPr>
        <w:t>Bohnice [730556]</w:t>
      </w:r>
    </w:p>
    <w:p w:rsidRPr="00E306A6" w:rsidR="00F6367E" w:rsidRDefault="00C66291" w14:paraId="79EC62CA" w14:textId="77777777">
      <w:pPr>
        <w:spacing w:after="160"/>
        <w:rPr>
          <w:rFonts w:ascii="Calibri Light" w:hAnsi="Calibri Light" w:cs="Calibri Light"/>
        </w:rPr>
      </w:pPr>
      <w:r w:rsidRPr="00E306A6">
        <w:rPr>
          <w:rFonts w:ascii="Calibri Light" w:hAnsi="Calibri Light" w:eastAsia="Calibri" w:cs="Calibri Light"/>
        </w:rPr>
        <w:t>Číslo LV:</w:t>
      </w:r>
      <w:r w:rsidRPr="00E306A6">
        <w:rPr>
          <w:rFonts w:ascii="Calibri Light" w:hAnsi="Calibri Light" w:eastAsia="Calibri" w:cs="Calibri Light"/>
        </w:rPr>
        <w:tab/>
      </w:r>
      <w:r w:rsidRPr="00E306A6">
        <w:rPr>
          <w:rFonts w:ascii="Calibri Light" w:hAnsi="Calibri Light" w:eastAsia="Calibri" w:cs="Calibri Light"/>
        </w:rPr>
        <w:t>548</w:t>
      </w:r>
    </w:p>
    <w:p w:rsidRPr="00E306A6" w:rsidR="00F6367E" w:rsidRDefault="00C66291" w14:paraId="79EC62CB" w14:textId="77777777">
      <w:pPr>
        <w:spacing w:after="160"/>
        <w:rPr>
          <w:rFonts w:ascii="Calibri Light" w:hAnsi="Calibri Light" w:cs="Calibri Light"/>
        </w:rPr>
      </w:pPr>
      <w:r w:rsidRPr="00E306A6">
        <w:rPr>
          <w:rFonts w:ascii="Calibri Light" w:hAnsi="Calibri Light" w:eastAsia="Calibri" w:cs="Calibri Light"/>
        </w:rPr>
        <w:t>Výměra [m2]:</w:t>
      </w:r>
      <w:r w:rsidRPr="00E306A6">
        <w:rPr>
          <w:rFonts w:ascii="Calibri Light" w:hAnsi="Calibri Light" w:eastAsia="Calibri" w:cs="Calibri Light"/>
        </w:rPr>
        <w:tab/>
      </w:r>
      <w:r w:rsidRPr="00E306A6">
        <w:rPr>
          <w:rFonts w:ascii="Calibri Light" w:hAnsi="Calibri Light" w:eastAsia="Calibri" w:cs="Calibri Light"/>
        </w:rPr>
        <w:t>2560</w:t>
      </w:r>
    </w:p>
    <w:p w:rsidRPr="00E306A6" w:rsidR="00E306A6" w:rsidRDefault="00E306A6" w14:paraId="56F0FAA8" w14:textId="043EB5D7">
      <w:pPr>
        <w:spacing w:after="160"/>
        <w:rPr>
          <w:rFonts w:ascii="Calibri Light" w:hAnsi="Calibri Light" w:eastAsia="Calibri" w:cs="Calibri Light"/>
        </w:rPr>
      </w:pPr>
      <w:r w:rsidRPr="00E306A6">
        <w:rPr>
          <w:rFonts w:ascii="Calibri Light" w:hAnsi="Calibri Light" w:eastAsia="Calibri" w:cs="Calibri Light"/>
        </w:rPr>
        <w:t>Tuto připomínku považuje městská část za zásadní.</w:t>
      </w:r>
    </w:p>
    <w:p w:rsidRPr="00E306A6" w:rsidR="00F6367E" w:rsidRDefault="00E306A6" w14:paraId="79EC62CC" w14:textId="79D88E74">
      <w:pPr>
        <w:spacing w:after="160"/>
        <w:rPr>
          <w:rFonts w:ascii="Calibri Light" w:hAnsi="Calibri Light" w:eastAsia="Calibri" w:cs="Calibri Light"/>
          <w:b/>
          <w:bCs/>
        </w:rPr>
      </w:pPr>
      <w:r w:rsidRPr="13D2A3F3">
        <w:rPr>
          <w:rFonts w:ascii="Calibri Light" w:hAnsi="Calibri Light" w:eastAsia="Calibri" w:cs="Calibri Light"/>
          <w:b/>
          <w:bCs/>
        </w:rPr>
        <w:t>XII/1/</w:t>
      </w:r>
      <w:r w:rsidRPr="13D2A3F3" w:rsidR="00644781">
        <w:rPr>
          <w:rFonts w:ascii="Calibri Light" w:hAnsi="Calibri Light" w:eastAsia="Calibri" w:cs="Calibri Light"/>
          <w:b/>
          <w:bCs/>
        </w:rPr>
        <w:t>l</w:t>
      </w:r>
      <w:r>
        <w:tab/>
      </w:r>
      <w:r>
        <w:tab/>
      </w:r>
      <w:r w:rsidRPr="13D2A3F3">
        <w:rPr>
          <w:rFonts w:ascii="Calibri Light" w:hAnsi="Calibri Light" w:eastAsia="Calibri" w:cs="Calibri Light"/>
          <w:b/>
          <w:bCs/>
        </w:rPr>
        <w:t>(156)</w:t>
      </w:r>
    </w:p>
    <w:p w:rsidR="00F6367E" w:rsidRDefault="00BD6591" w14:paraId="79EC62CD" w14:textId="224E63BA">
      <w:pPr>
        <w:spacing w:after="160"/>
      </w:pPr>
      <w:r>
        <w:rPr>
          <w:noProof/>
        </w:rPr>
        <w:object w:dxaOrig="6495" w:dyaOrig="4875" w14:anchorId="3F9B791C">
          <v:shape id="Picture 4" style="width:244.55pt;height:184.5pt;visibility:visible" o:spid="_x0000_i1028" o:ole="" type="#_x0000_t75">
            <v:imagedata o:title="" r:id="rId17"/>
          </v:shape>
          <o:OLEObject Type="Embed" ProgID="StaticDib" ShapeID="Picture 4" DrawAspect="Content" ObjectID="_1718062267" r:id="rId18"/>
        </w:object>
      </w:r>
    </w:p>
    <w:p w:rsidRPr="00644781" w:rsidR="00F6367E" w:rsidRDefault="00C66291" w14:paraId="79EC62CE" w14:textId="77777777">
      <w:pPr>
        <w:spacing w:after="160"/>
        <w:rPr>
          <w:rFonts w:ascii="Calibri Light" w:hAnsi="Calibri Light" w:eastAsia="Calibri" w:cs="Calibri Light"/>
        </w:rPr>
      </w:pPr>
      <w:r w:rsidRPr="00644781">
        <w:rPr>
          <w:rFonts w:ascii="Calibri Light" w:hAnsi="Calibri Light" w:eastAsia="Calibri" w:cs="Calibri Light"/>
        </w:rPr>
        <w:t>Požadujeme nahradit plochu Soukromé a areálové zahrady na plochu Městská parková plocha sadová.</w:t>
      </w:r>
    </w:p>
    <w:p w:rsidRPr="00E306A6" w:rsidR="00E306A6" w:rsidP="00E306A6" w:rsidRDefault="00E306A6" w14:paraId="192670F9" w14:textId="77777777">
      <w:pPr>
        <w:spacing w:after="160"/>
        <w:rPr>
          <w:rFonts w:ascii="Calibri Light" w:hAnsi="Calibri Light" w:eastAsia="Calibri" w:cs="Calibri Light"/>
        </w:rPr>
      </w:pPr>
      <w:r w:rsidRPr="00E306A6">
        <w:rPr>
          <w:rFonts w:ascii="Calibri Light" w:hAnsi="Calibri Light" w:eastAsia="Calibri" w:cs="Calibri Light"/>
        </w:rPr>
        <w:t>Tuto připomínku považuje městská část za zásadní.</w:t>
      </w:r>
    </w:p>
    <w:p w:rsidR="00F6367E" w:rsidRDefault="00F6367E" w14:paraId="79EC62CF" w14:textId="77777777">
      <w:pPr>
        <w:spacing w:after="160"/>
      </w:pPr>
    </w:p>
    <w:p w:rsidR="00644781" w:rsidRDefault="00644781" w14:paraId="6EE7863E" w14:textId="77777777">
      <w:pPr>
        <w:suppressAutoHyphens w:val="0"/>
        <w:rPr>
          <w:rFonts w:ascii="Calibri Light" w:hAnsi="Calibri Light" w:eastAsia="Calibri" w:cs="Calibri Light"/>
          <w:b/>
          <w:bCs/>
        </w:rPr>
      </w:pPr>
      <w:r>
        <w:rPr>
          <w:rFonts w:ascii="Calibri Light" w:hAnsi="Calibri Light" w:eastAsia="Calibri" w:cs="Calibri Light"/>
          <w:b/>
          <w:bCs/>
        </w:rPr>
        <w:br w:type="page"/>
      </w:r>
    </w:p>
    <w:p w:rsidRPr="00E306A6" w:rsidR="00E306A6" w:rsidP="00E306A6" w:rsidRDefault="00E306A6" w14:paraId="1EB12871" w14:textId="65B03CD2">
      <w:pPr>
        <w:spacing w:after="160"/>
        <w:rPr>
          <w:rFonts w:ascii="Calibri Light" w:hAnsi="Calibri Light" w:eastAsia="Calibri" w:cs="Calibri Light"/>
          <w:b/>
          <w:bCs/>
        </w:rPr>
      </w:pPr>
      <w:r w:rsidRPr="13D2A3F3">
        <w:rPr>
          <w:rFonts w:ascii="Calibri Light" w:hAnsi="Calibri Light" w:eastAsia="Calibri" w:cs="Calibri Light"/>
          <w:b/>
          <w:bCs/>
        </w:rPr>
        <w:t>XII/1/</w:t>
      </w:r>
      <w:r w:rsidRPr="13D2A3F3" w:rsidR="00644781">
        <w:rPr>
          <w:rFonts w:ascii="Calibri Light" w:hAnsi="Calibri Light" w:eastAsia="Calibri" w:cs="Calibri Light"/>
          <w:b/>
          <w:bCs/>
        </w:rPr>
        <w:t>m</w:t>
      </w:r>
      <w:r>
        <w:tab/>
      </w:r>
      <w:r>
        <w:tab/>
      </w:r>
      <w:r w:rsidRPr="13D2A3F3">
        <w:rPr>
          <w:rFonts w:ascii="Calibri Light" w:hAnsi="Calibri Light" w:eastAsia="Calibri" w:cs="Calibri Light"/>
          <w:b/>
          <w:bCs/>
        </w:rPr>
        <w:t>(157)</w:t>
      </w:r>
    </w:p>
    <w:p w:rsidR="00F6367E" w:rsidRDefault="00BD6591" w14:paraId="79EC62D0" w14:textId="2DA1F91B">
      <w:pPr>
        <w:spacing w:after="160"/>
      </w:pPr>
      <w:r>
        <w:rPr>
          <w:noProof/>
        </w:rPr>
        <w:object w:dxaOrig="6810" w:dyaOrig="4995" w14:anchorId="272319A0">
          <v:shape id="Picture 5" style="width:247.55pt;height:182.3pt;visibility:visible" o:spid="_x0000_i1029" o:ole="" type="#_x0000_t75">
            <v:imagedata o:title="" r:id="rId19"/>
          </v:shape>
          <o:OLEObject Type="Embed" ProgID="StaticDib" ShapeID="Picture 5" DrawAspect="Content" ObjectID="_1718062268" r:id="rId20"/>
        </w:object>
      </w:r>
    </w:p>
    <w:p w:rsidRPr="00644781" w:rsidR="00F6367E" w:rsidRDefault="00C66291" w14:paraId="79EC62D1" w14:textId="77777777">
      <w:pPr>
        <w:spacing w:after="160"/>
        <w:rPr>
          <w:rFonts w:ascii="Calibri Light" w:hAnsi="Calibri Light" w:eastAsia="Calibri" w:cs="Calibri Light"/>
        </w:rPr>
      </w:pPr>
      <w:r w:rsidRPr="00644781">
        <w:rPr>
          <w:rFonts w:ascii="Calibri Light" w:hAnsi="Calibri Light" w:eastAsia="Calibri" w:cs="Calibri Light"/>
        </w:rPr>
        <w:t>Tuto plochu požadujeme přesunout do nezastavitelné Přírodní lokality.</w:t>
      </w:r>
    </w:p>
    <w:p w:rsidRPr="00E306A6" w:rsidR="00E306A6" w:rsidP="00E306A6" w:rsidRDefault="00E306A6" w14:paraId="3D9B5435" w14:textId="77777777">
      <w:pPr>
        <w:spacing w:after="160"/>
        <w:rPr>
          <w:rFonts w:ascii="Calibri Light" w:hAnsi="Calibri Light" w:eastAsia="Calibri" w:cs="Calibri Light"/>
        </w:rPr>
      </w:pPr>
      <w:r w:rsidRPr="00E306A6">
        <w:rPr>
          <w:rFonts w:ascii="Calibri Light" w:hAnsi="Calibri Light" w:eastAsia="Calibri" w:cs="Calibri Light"/>
        </w:rPr>
        <w:t>Tuto připomínku považuje městská část za zásadní.</w:t>
      </w:r>
    </w:p>
    <w:p w:rsidR="00E306A6" w:rsidP="00E306A6" w:rsidRDefault="00E306A6" w14:paraId="0AFA56BD" w14:textId="77777777">
      <w:pPr>
        <w:spacing w:after="160"/>
      </w:pPr>
    </w:p>
    <w:p w:rsidRPr="00E306A6" w:rsidR="00E306A6" w:rsidP="00E306A6" w:rsidRDefault="00E306A6" w14:paraId="40DE5033" w14:textId="6CA3BE03">
      <w:pPr>
        <w:spacing w:after="160"/>
        <w:rPr>
          <w:rFonts w:ascii="Calibri Light" w:hAnsi="Calibri Light" w:eastAsia="Calibri" w:cs="Calibri Light"/>
          <w:b/>
          <w:bCs/>
        </w:rPr>
      </w:pPr>
      <w:r w:rsidRPr="13D2A3F3">
        <w:rPr>
          <w:rFonts w:ascii="Calibri Light" w:hAnsi="Calibri Light" w:eastAsia="Calibri" w:cs="Calibri Light"/>
          <w:b/>
          <w:bCs/>
        </w:rPr>
        <w:t>XII/1/</w:t>
      </w:r>
      <w:r w:rsidRPr="13D2A3F3" w:rsidR="00644781">
        <w:rPr>
          <w:rFonts w:ascii="Calibri Light" w:hAnsi="Calibri Light" w:eastAsia="Calibri" w:cs="Calibri Light"/>
          <w:b/>
          <w:bCs/>
        </w:rPr>
        <w:t>n</w:t>
      </w:r>
      <w:r>
        <w:tab/>
      </w:r>
      <w:r>
        <w:tab/>
      </w:r>
      <w:r w:rsidRPr="13D2A3F3">
        <w:rPr>
          <w:rFonts w:ascii="Calibri Light" w:hAnsi="Calibri Light" w:eastAsia="Calibri" w:cs="Calibri Light"/>
          <w:b/>
          <w:bCs/>
        </w:rPr>
        <w:t>(158)</w:t>
      </w:r>
    </w:p>
    <w:p w:rsidR="00F6367E" w:rsidRDefault="00F6367E" w14:paraId="79EC62D3" w14:textId="1AEDA9BC">
      <w:pPr>
        <w:spacing w:after="160"/>
      </w:pPr>
    </w:p>
    <w:p w:rsidR="00E306A6" w:rsidP="00E306A6" w:rsidRDefault="008B4B80" w14:paraId="3C0B7BC0" w14:textId="45D86D80">
      <w:pPr>
        <w:spacing w:after="160"/>
      </w:pPr>
      <w:r w:rsidRPr="008B4B80">
        <w:rPr>
          <w:rFonts w:ascii="Calibri Light" w:hAnsi="Calibri Light" w:eastAsia="Calibri" w:cs="Calibri Light"/>
        </w:rPr>
        <w:t>Připomínka MČ Praha 8 k návrhu Metropolitního plánu Prahy pro veřejné jednání upravená na jednání Zastupitelstva MČ Praha 8 dne 29.6.2022 viz příloha č. 27</w:t>
      </w:r>
    </w:p>
    <w:p w:rsidR="00644781" w:rsidRDefault="00644781" w14:paraId="73BF81AC" w14:textId="77777777">
      <w:pPr>
        <w:suppressAutoHyphens w:val="0"/>
        <w:rPr>
          <w:rFonts w:ascii="Calibri Light" w:hAnsi="Calibri Light" w:eastAsia="Calibri" w:cs="Calibri Light"/>
          <w:b/>
          <w:bCs/>
        </w:rPr>
      </w:pPr>
      <w:r>
        <w:rPr>
          <w:rFonts w:ascii="Calibri Light" w:hAnsi="Calibri Light" w:eastAsia="Calibri" w:cs="Calibri Light"/>
          <w:b/>
          <w:bCs/>
        </w:rPr>
        <w:br w:type="page"/>
      </w:r>
    </w:p>
    <w:p w:rsidRPr="00E306A6" w:rsidR="00E306A6" w:rsidP="00E306A6" w:rsidRDefault="00E306A6" w14:paraId="1F9758EE" w14:textId="4F046B29">
      <w:pPr>
        <w:spacing w:after="160"/>
        <w:rPr>
          <w:rFonts w:ascii="Calibri Light" w:hAnsi="Calibri Light" w:eastAsia="Calibri" w:cs="Calibri Light"/>
          <w:b/>
          <w:bCs/>
        </w:rPr>
      </w:pPr>
      <w:r w:rsidRPr="13D2A3F3">
        <w:rPr>
          <w:rFonts w:ascii="Calibri Light" w:hAnsi="Calibri Light" w:eastAsia="Calibri" w:cs="Calibri Light"/>
          <w:b/>
          <w:bCs/>
        </w:rPr>
        <w:t>XII/1/</w:t>
      </w:r>
      <w:r w:rsidRPr="13D2A3F3" w:rsidR="00644781">
        <w:rPr>
          <w:rFonts w:ascii="Calibri Light" w:hAnsi="Calibri Light" w:eastAsia="Calibri" w:cs="Calibri Light"/>
          <w:b/>
          <w:bCs/>
        </w:rPr>
        <w:t>o</w:t>
      </w:r>
      <w:r>
        <w:tab/>
      </w:r>
      <w:r>
        <w:tab/>
      </w:r>
      <w:r w:rsidRPr="13D2A3F3">
        <w:rPr>
          <w:rFonts w:ascii="Calibri Light" w:hAnsi="Calibri Light" w:eastAsia="Calibri" w:cs="Calibri Light"/>
          <w:b/>
          <w:bCs/>
        </w:rPr>
        <w:t>(159)</w:t>
      </w:r>
    </w:p>
    <w:p w:rsidR="00F6367E" w:rsidRDefault="00BD6591" w14:paraId="79EC62D6" w14:textId="35C79EC5">
      <w:pPr>
        <w:spacing w:after="160"/>
      </w:pPr>
      <w:r>
        <w:rPr>
          <w:noProof/>
        </w:rPr>
        <w:object w:dxaOrig="8310" w:dyaOrig="5430" w14:anchorId="3E9D8954">
          <v:shape id="_x0000_i1030" style="width:247.65pt;height:162.1pt;visibility:visible" o:ole="" type="#_x0000_t75">
            <v:imagedata o:title="" r:id="rId21"/>
          </v:shape>
          <o:OLEObject Type="Embed" ProgID="StaticDib" ShapeID="_x0000_i1030" DrawAspect="Content" ObjectID="_1718062269" r:id="rId22"/>
        </w:object>
      </w:r>
    </w:p>
    <w:p w:rsidRPr="00E306A6" w:rsidR="00F6367E" w:rsidRDefault="00C66291" w14:paraId="79EC62D7" w14:textId="6044D158">
      <w:pPr>
        <w:spacing w:after="160"/>
        <w:rPr>
          <w:rFonts w:ascii="Calibri Light" w:hAnsi="Calibri Light" w:eastAsia="Calibri" w:cs="Calibri Light"/>
        </w:rPr>
      </w:pPr>
      <w:r w:rsidRPr="00E306A6">
        <w:rPr>
          <w:rFonts w:ascii="Calibri Light" w:hAnsi="Calibri Light" w:eastAsia="Calibri" w:cs="Calibri Light"/>
        </w:rPr>
        <w:t xml:space="preserve">Požadujeme zachovat volný přístup do ploch, vyjmout ze </w:t>
      </w:r>
      <w:r w:rsidRPr="00E306A6">
        <w:rPr>
          <w:rFonts w:ascii="Calibri Light" w:hAnsi="Calibri Light" w:eastAsia="Calibri" w:cs="Calibri Light"/>
          <w:i/>
        </w:rPr>
        <w:t>Soukromých a areálových zahrad</w:t>
      </w:r>
      <w:r w:rsidRPr="00E306A6">
        <w:rPr>
          <w:rFonts w:ascii="Calibri Light" w:hAnsi="Calibri Light" w:eastAsia="Calibri" w:cs="Calibri Light"/>
        </w:rPr>
        <w:t>.</w:t>
      </w:r>
    </w:p>
    <w:p w:rsidRPr="00E306A6" w:rsidR="00E306A6" w:rsidP="00E306A6" w:rsidRDefault="00E306A6" w14:paraId="248E51E6" w14:textId="77777777">
      <w:pPr>
        <w:spacing w:after="160"/>
        <w:rPr>
          <w:rFonts w:ascii="Calibri Light" w:hAnsi="Calibri Light" w:eastAsia="Calibri" w:cs="Calibri Light"/>
        </w:rPr>
      </w:pPr>
      <w:r w:rsidRPr="00E306A6">
        <w:rPr>
          <w:rFonts w:ascii="Calibri Light" w:hAnsi="Calibri Light" w:eastAsia="Calibri" w:cs="Calibri Light"/>
        </w:rPr>
        <w:t>Tuto připomínku považuje městská část za zásadní.</w:t>
      </w:r>
    </w:p>
    <w:p w:rsidR="00E306A6" w:rsidRDefault="00E306A6" w14:paraId="4B1FF888" w14:textId="77777777">
      <w:pPr>
        <w:spacing w:after="160"/>
      </w:pPr>
    </w:p>
    <w:p w:rsidR="00644781" w:rsidRDefault="00644781" w14:paraId="3BB49E38" w14:textId="77777777">
      <w:pPr>
        <w:suppressAutoHyphens w:val="0"/>
        <w:rPr>
          <w:rFonts w:eastAsia="Calibri" w:cs="Calibri"/>
          <w:color w:val="2F5496"/>
          <w:sz w:val="32"/>
        </w:rPr>
      </w:pPr>
      <w:r>
        <w:rPr>
          <w:rFonts w:eastAsia="Calibri" w:cs="Calibri"/>
          <w:color w:val="2F5496"/>
          <w:sz w:val="32"/>
        </w:rPr>
        <w:br w:type="page"/>
      </w:r>
    </w:p>
    <w:p w:rsidR="00644781" w:rsidP="00503D87" w:rsidRDefault="00644781" w14:paraId="30C0DB6D" w14:textId="2C3761A6">
      <w:pPr>
        <w:pStyle w:val="Heading1"/>
        <w:rPr>
          <w:rFonts w:eastAsia="Calibri"/>
        </w:rPr>
      </w:pPr>
      <w:r>
        <w:rPr>
          <w:rFonts w:eastAsia="Calibri"/>
        </w:rPr>
        <w:t>XII/2</w:t>
      </w:r>
    </w:p>
    <w:p w:rsidR="00F6367E" w:rsidRDefault="00C66291" w14:paraId="79EC62D8" w14:textId="3B072EA6">
      <w:pPr>
        <w:spacing w:before="240"/>
        <w:rPr>
          <w:rFonts w:eastAsia="Calibri" w:cs="Calibri"/>
          <w:color w:val="2F5496"/>
          <w:sz w:val="32"/>
        </w:rPr>
      </w:pPr>
      <w:r>
        <w:rPr>
          <w:rFonts w:eastAsia="Calibri" w:cs="Calibri"/>
          <w:color w:val="2F5496"/>
          <w:sz w:val="32"/>
        </w:rPr>
        <w:t>651/ Nemocnice Bohnice</w:t>
      </w:r>
    </w:p>
    <w:p w:rsidR="005B0A72" w:rsidRDefault="005B0A72" w14:paraId="1D956847" w14:textId="77777777">
      <w:pPr>
        <w:spacing w:before="240"/>
      </w:pPr>
    </w:p>
    <w:p w:rsidR="00F6367E" w:rsidRDefault="00BD6591" w14:paraId="79EC62DA" w14:textId="44EBA97F">
      <w:pPr>
        <w:spacing w:after="160"/>
      </w:pPr>
      <w:r>
        <w:rPr>
          <w:noProof/>
        </w:rPr>
        <w:object w:dxaOrig="6060" w:dyaOrig="4365" w14:anchorId="56664E4C">
          <v:shape id="Picture 8" style="width:217.55pt;height:157.6pt;visibility:visible" o:spid="_x0000_i1031" o:ole="" type="#_x0000_t75">
            <v:imagedata o:title="" r:id="rId23"/>
          </v:shape>
          <o:OLEObject Type="Embed" ProgID="StaticMetafile" ShapeID="Picture 8" DrawAspect="Content" ObjectID="_1718062270" r:id="rId24"/>
        </w:object>
      </w:r>
      <w:r w:rsidR="009C25AA">
        <w:t xml:space="preserve">     </w:t>
      </w:r>
      <w:r>
        <w:rPr>
          <w:noProof/>
        </w:rPr>
        <w:object w:dxaOrig="8115" w:dyaOrig="6075" w14:anchorId="18C6D716">
          <v:shape id="Picture 9" style="width:210.6pt;height:158.25pt;visibility:visible" o:spid="_x0000_i1032" o:ole="" type="#_x0000_t75">
            <v:imagedata o:title="" r:id="rId25"/>
          </v:shape>
          <o:OLEObject Type="Embed" ProgID="StaticMetafile" ShapeID="Picture 9" DrawAspect="Content" ObjectID="_1718062271" r:id="rId26"/>
        </w:object>
      </w:r>
    </w:p>
    <w:p w:rsidR="00F6367E" w:rsidRDefault="00F6367E" w14:paraId="79EC62DB" w14:textId="77777777">
      <w:pPr>
        <w:spacing w:after="160"/>
      </w:pPr>
    </w:p>
    <w:p w:rsidRPr="009C25AA" w:rsidR="00F6367E" w:rsidRDefault="00C66291" w14:paraId="79EC62DC" w14:textId="77777777">
      <w:pPr>
        <w:numPr>
          <w:ilvl w:val="0"/>
          <w:numId w:val="4"/>
        </w:numPr>
        <w:spacing w:after="160"/>
        <w:rPr>
          <w:rFonts w:asciiTheme="majorHAnsi" w:hAnsiTheme="majorHAnsi" w:cstheme="majorHAnsi"/>
        </w:rPr>
      </w:pPr>
      <w:r w:rsidRPr="009C25AA">
        <w:rPr>
          <w:rFonts w:eastAsia="Calibri" w:asciiTheme="majorHAnsi" w:hAnsiTheme="majorHAnsi" w:cstheme="majorHAnsi"/>
          <w:b/>
          <w:color w:val="000000"/>
        </w:rPr>
        <w:t>Charaktery vystavěného prostředí</w:t>
      </w:r>
    </w:p>
    <w:p w:rsidRPr="009C25AA" w:rsidR="009C25AA" w:rsidP="009C25AA" w:rsidRDefault="009C25AA" w14:paraId="64174BB2" w14:textId="46EE6E89">
      <w:pPr>
        <w:spacing w:after="160"/>
        <w:rPr>
          <w:rFonts w:ascii="Calibri Light" w:hAnsi="Calibri Light" w:eastAsia="Calibri" w:cs="Calibri Light"/>
          <w:b/>
          <w:bCs/>
        </w:rPr>
      </w:pPr>
      <w:r w:rsidRPr="13D2A3F3">
        <w:rPr>
          <w:rFonts w:ascii="Calibri Light" w:hAnsi="Calibri Light" w:eastAsia="Calibri" w:cs="Calibri Light"/>
          <w:b/>
          <w:bCs/>
        </w:rPr>
        <w:t>XII/2/a</w:t>
      </w:r>
      <w:r>
        <w:tab/>
      </w:r>
      <w:r>
        <w:tab/>
      </w:r>
      <w:r w:rsidRPr="13D2A3F3">
        <w:rPr>
          <w:rFonts w:ascii="Calibri Light" w:hAnsi="Calibri Light" w:eastAsia="Calibri" w:cs="Calibri Light"/>
          <w:b/>
          <w:bCs/>
        </w:rPr>
        <w:t>(160)</w:t>
      </w:r>
    </w:p>
    <w:p w:rsidRPr="009C25AA" w:rsidR="00F6367E" w:rsidRDefault="00C66291" w14:paraId="79EC62DD" w14:textId="77777777">
      <w:pPr>
        <w:spacing w:after="160"/>
        <w:rPr>
          <w:rFonts w:asciiTheme="majorHAnsi" w:hAnsiTheme="majorHAnsi" w:cstheme="majorHAnsi"/>
        </w:rPr>
      </w:pPr>
      <w:r w:rsidRPr="009C25AA">
        <w:rPr>
          <w:rFonts w:eastAsia="Calibri" w:asciiTheme="majorHAnsi" w:hAnsiTheme="majorHAnsi" w:cstheme="majorHAnsi"/>
        </w:rPr>
        <w:t>L02 – Zástavba sub-lokality má charakter komponovaného areálu občanské vybavenosti s hospodářským dvorem o jednom až dvou podlažích při Psychiatrické nemocnici Bohnice (</w:t>
      </w:r>
      <w:r w:rsidRPr="009C25AA">
        <w:rPr>
          <w:rFonts w:eastAsia="Calibri" w:asciiTheme="majorHAnsi" w:hAnsiTheme="majorHAnsi" w:cstheme="majorHAnsi"/>
          <w:color w:val="000000"/>
        </w:rPr>
        <w:t xml:space="preserve">socioterapeutická farma, pracovní terapie při léčení závislostí, ambulantní terapie pro dospělé i děti s fyzickými i duševními poruchami, hipoterapie, </w:t>
      </w:r>
      <w:proofErr w:type="spellStart"/>
      <w:r w:rsidRPr="009C25AA">
        <w:rPr>
          <w:rFonts w:eastAsia="Calibri" w:asciiTheme="majorHAnsi" w:hAnsiTheme="majorHAnsi" w:cstheme="majorHAnsi"/>
          <w:color w:val="000000"/>
        </w:rPr>
        <w:t>animoterapie</w:t>
      </w:r>
      <w:proofErr w:type="spellEnd"/>
      <w:r w:rsidRPr="009C25AA">
        <w:rPr>
          <w:rFonts w:eastAsia="Calibri" w:asciiTheme="majorHAnsi" w:hAnsiTheme="majorHAnsi" w:cstheme="majorHAnsi"/>
          <w:color w:val="000000"/>
        </w:rPr>
        <w:t xml:space="preserve">, </w:t>
      </w:r>
      <w:proofErr w:type="spellStart"/>
      <w:r w:rsidRPr="009C25AA">
        <w:rPr>
          <w:rFonts w:eastAsia="Calibri" w:asciiTheme="majorHAnsi" w:hAnsiTheme="majorHAnsi" w:cstheme="majorHAnsi"/>
          <w:color w:val="000000"/>
        </w:rPr>
        <w:t>pet</w:t>
      </w:r>
      <w:proofErr w:type="spellEnd"/>
      <w:r w:rsidRPr="009C25AA">
        <w:rPr>
          <w:rFonts w:eastAsia="Calibri" w:asciiTheme="majorHAnsi" w:hAnsiTheme="majorHAnsi" w:cstheme="majorHAnsi"/>
          <w:color w:val="000000"/>
        </w:rPr>
        <w:t xml:space="preserve"> terapie, záchytné středisko pro drobná zvířata pacientů)</w:t>
      </w:r>
      <w:r w:rsidRPr="009C25AA">
        <w:rPr>
          <w:rFonts w:eastAsia="Calibri" w:asciiTheme="majorHAnsi" w:hAnsiTheme="majorHAnsi" w:cstheme="majorHAnsi"/>
        </w:rPr>
        <w:t xml:space="preserve">. Urbánní blok je vyplněn hlavní funkcí a je </w:t>
      </w:r>
      <w:proofErr w:type="spellStart"/>
      <w:r w:rsidRPr="009C25AA">
        <w:rPr>
          <w:rFonts w:eastAsia="Calibri" w:asciiTheme="majorHAnsi" w:hAnsiTheme="majorHAnsi" w:cstheme="majorHAnsi"/>
        </w:rPr>
        <w:t>poloveřejný</w:t>
      </w:r>
      <w:proofErr w:type="spellEnd"/>
      <w:r w:rsidRPr="009C25AA">
        <w:rPr>
          <w:rFonts w:eastAsia="Calibri" w:asciiTheme="majorHAnsi" w:hAnsiTheme="majorHAnsi" w:cstheme="majorHAnsi"/>
        </w:rPr>
        <w:t>. Uliční čáru tvoří převážně zeď. Stavební čára je volná a zrnitost zástavby polohrubá.</w:t>
      </w:r>
    </w:p>
    <w:p w:rsidRPr="00E306A6" w:rsidR="009C25AA" w:rsidP="009C25AA" w:rsidRDefault="009C25AA" w14:paraId="71252E03" w14:textId="77777777">
      <w:pPr>
        <w:spacing w:after="160"/>
        <w:rPr>
          <w:rFonts w:ascii="Calibri Light" w:hAnsi="Calibri Light" w:eastAsia="Calibri" w:cs="Calibri Light"/>
        </w:rPr>
      </w:pPr>
      <w:r w:rsidRPr="00E306A6">
        <w:rPr>
          <w:rFonts w:ascii="Calibri Light" w:hAnsi="Calibri Light" w:eastAsia="Calibri" w:cs="Calibri Light"/>
        </w:rPr>
        <w:t>Tuto připomínku považuje městská část za zásadní.</w:t>
      </w:r>
    </w:p>
    <w:p w:rsidR="009C25AA" w:rsidP="009C25AA" w:rsidRDefault="009C25AA" w14:paraId="3A6314C3" w14:textId="77777777">
      <w:pPr>
        <w:spacing w:after="160"/>
      </w:pPr>
    </w:p>
    <w:p w:rsidRPr="00E306A6" w:rsidR="009C25AA" w:rsidP="009C25AA" w:rsidRDefault="009C25AA" w14:paraId="0620576F" w14:textId="7FDF76D9">
      <w:pPr>
        <w:spacing w:after="160"/>
        <w:rPr>
          <w:rFonts w:ascii="Calibri Light" w:hAnsi="Calibri Light" w:eastAsia="Calibri" w:cs="Calibri Light"/>
          <w:b/>
          <w:bCs/>
        </w:rPr>
      </w:pPr>
      <w:r w:rsidRPr="13D2A3F3">
        <w:rPr>
          <w:rFonts w:ascii="Calibri Light" w:hAnsi="Calibri Light" w:eastAsia="Calibri" w:cs="Calibri Light"/>
          <w:b/>
          <w:bCs/>
        </w:rPr>
        <w:t>XII/2/b</w:t>
      </w:r>
      <w:r>
        <w:tab/>
      </w:r>
      <w:r>
        <w:tab/>
      </w:r>
      <w:r w:rsidRPr="13D2A3F3">
        <w:rPr>
          <w:rFonts w:ascii="Calibri Light" w:hAnsi="Calibri Light" w:eastAsia="Calibri" w:cs="Calibri Light"/>
          <w:b/>
          <w:bCs/>
        </w:rPr>
        <w:t>(161)</w:t>
      </w:r>
    </w:p>
    <w:p w:rsidRPr="009C25AA" w:rsidR="00F6367E" w:rsidRDefault="00C66291" w14:paraId="79EC62DE" w14:textId="77777777">
      <w:pPr>
        <w:spacing w:after="160"/>
        <w:rPr>
          <w:rFonts w:asciiTheme="majorHAnsi" w:hAnsiTheme="majorHAnsi" w:cstheme="majorHAnsi"/>
        </w:rPr>
      </w:pPr>
      <w:r w:rsidRPr="009C25AA">
        <w:rPr>
          <w:rFonts w:eastAsia="Calibri" w:asciiTheme="majorHAnsi" w:hAnsiTheme="majorHAnsi" w:cstheme="majorHAnsi"/>
        </w:rPr>
        <w:t>K01 – Komponovaný areál nemocnice sestávající z pavilonů pro pacienty, administrativy a technických objektů (</w:t>
      </w:r>
      <w:r w:rsidRPr="009C25AA">
        <w:rPr>
          <w:rFonts w:eastAsia="Calibri" w:asciiTheme="majorHAnsi" w:hAnsiTheme="majorHAnsi" w:cstheme="majorHAnsi"/>
          <w:color w:val="000000"/>
        </w:rPr>
        <w:t xml:space="preserve">základní škola pro hospitalizované děti, psychiatrická nemocnice – léčba duševních chorob a závislostí dospělých, dětí, seniorů, centrum krizové intervence, linka důvěry, terapeutické dílny, lékař specialista, hospic </w:t>
      </w:r>
      <w:proofErr w:type="spellStart"/>
      <w:r w:rsidRPr="009C25AA">
        <w:rPr>
          <w:rFonts w:eastAsia="Calibri" w:asciiTheme="majorHAnsi" w:hAnsiTheme="majorHAnsi" w:cstheme="majorHAnsi"/>
          <w:color w:val="000000"/>
        </w:rPr>
        <w:t>Štrasburg</w:t>
      </w:r>
      <w:proofErr w:type="spellEnd"/>
      <w:r w:rsidRPr="009C25AA">
        <w:rPr>
          <w:rFonts w:eastAsia="Calibri" w:asciiTheme="majorHAnsi" w:hAnsiTheme="majorHAnsi" w:cstheme="majorHAnsi"/>
          <w:color w:val="000000"/>
        </w:rPr>
        <w:t>, divadlo s multifunkčním využitím, kostel, obchodní a restaurační prostory, sportoviště, tenisové kurty, sportovní areál základní školy)</w:t>
      </w:r>
      <w:r w:rsidRPr="009C25AA">
        <w:rPr>
          <w:rFonts w:eastAsia="Calibri" w:asciiTheme="majorHAnsi" w:hAnsiTheme="majorHAnsi" w:cstheme="majorHAnsi"/>
        </w:rPr>
        <w:t xml:space="preserve"> o jednom až dvou podlažích v udržovaném veřejnosti přístupném parku. Zrnitost zástavby je polohrubá.</w:t>
      </w:r>
    </w:p>
    <w:p w:rsidRPr="00E306A6" w:rsidR="009C25AA" w:rsidP="009C25AA" w:rsidRDefault="009C25AA" w14:paraId="21C6E197" w14:textId="77777777">
      <w:pPr>
        <w:spacing w:after="160"/>
        <w:rPr>
          <w:rFonts w:ascii="Calibri Light" w:hAnsi="Calibri Light" w:eastAsia="Calibri" w:cs="Calibri Light"/>
        </w:rPr>
      </w:pPr>
      <w:r w:rsidRPr="00E306A6">
        <w:rPr>
          <w:rFonts w:ascii="Calibri Light" w:hAnsi="Calibri Light" w:eastAsia="Calibri" w:cs="Calibri Light"/>
        </w:rPr>
        <w:t>Tuto připomínku považuje městská část za zásadní.</w:t>
      </w:r>
    </w:p>
    <w:p w:rsidR="009C25AA" w:rsidP="009C25AA" w:rsidRDefault="009C25AA" w14:paraId="65C93465" w14:textId="77777777">
      <w:pPr>
        <w:spacing w:after="160"/>
      </w:pPr>
    </w:p>
    <w:p w:rsidRPr="00E306A6" w:rsidR="009C25AA" w:rsidP="009C25AA" w:rsidRDefault="009C25AA" w14:paraId="72EBFF06" w14:textId="30DC24AC">
      <w:pPr>
        <w:spacing w:after="160"/>
        <w:rPr>
          <w:rFonts w:ascii="Calibri Light" w:hAnsi="Calibri Light" w:eastAsia="Calibri" w:cs="Calibri Light"/>
          <w:b/>
          <w:bCs/>
        </w:rPr>
      </w:pPr>
      <w:r w:rsidRPr="13D2A3F3">
        <w:rPr>
          <w:rFonts w:ascii="Calibri Light" w:hAnsi="Calibri Light" w:eastAsia="Calibri" w:cs="Calibri Light"/>
          <w:b/>
          <w:bCs/>
        </w:rPr>
        <w:t>XII/3/c</w:t>
      </w:r>
      <w:r>
        <w:tab/>
      </w:r>
      <w:r>
        <w:tab/>
      </w:r>
      <w:r w:rsidRPr="13D2A3F3">
        <w:rPr>
          <w:rFonts w:ascii="Calibri Light" w:hAnsi="Calibri Light" w:eastAsia="Calibri" w:cs="Calibri Light"/>
          <w:b/>
          <w:bCs/>
        </w:rPr>
        <w:t>(162)</w:t>
      </w:r>
    </w:p>
    <w:p w:rsidR="00F6367E" w:rsidRDefault="00C66291" w14:paraId="79EC62DF" w14:textId="70CDA56E">
      <w:pPr>
        <w:spacing w:after="160"/>
        <w:rPr>
          <w:rFonts w:eastAsia="Calibri" w:asciiTheme="majorHAnsi" w:hAnsiTheme="majorHAnsi" w:cstheme="majorHAnsi"/>
        </w:rPr>
      </w:pPr>
      <w:r w:rsidRPr="009C25AA">
        <w:rPr>
          <w:rFonts w:eastAsia="Calibri" w:asciiTheme="majorHAnsi" w:hAnsiTheme="majorHAnsi" w:cstheme="majorHAnsi"/>
        </w:rPr>
        <w:t xml:space="preserve">K02 – Sub-lokalita má charakter komponované zástavby </w:t>
      </w:r>
      <w:proofErr w:type="spellStart"/>
      <w:r w:rsidRPr="009C25AA">
        <w:rPr>
          <w:rFonts w:eastAsia="Calibri" w:asciiTheme="majorHAnsi" w:hAnsiTheme="majorHAnsi" w:cstheme="majorHAnsi"/>
        </w:rPr>
        <w:t>viladomů</w:t>
      </w:r>
      <w:proofErr w:type="spellEnd"/>
      <w:r w:rsidRPr="009C25AA">
        <w:rPr>
          <w:rFonts w:eastAsia="Calibri" w:asciiTheme="majorHAnsi" w:hAnsiTheme="majorHAnsi" w:cstheme="majorHAnsi"/>
        </w:rPr>
        <w:t xml:space="preserve"> o dvou podlažích se soukromými zahradami v areálu Psychiatrické nemocnice Bohnice. Uliční čára lícuje typicky s vizuálně propustnými ploty zajišťující vstupy do objektů. Od ostatní plochy areálu jsou odděleny oplocením s vjezdy a vstupy do domů. Stavební čára je otevřená. Meziprostor mezi stavební a uliční čárou vyplňují soukromé zahrady. Zrnitost zástavby je jemná.</w:t>
      </w:r>
    </w:p>
    <w:p w:rsidRPr="009C25AA" w:rsidR="009C25AA" w:rsidP="009C25AA" w:rsidRDefault="009C25AA" w14:paraId="501A8863" w14:textId="77777777">
      <w:pPr>
        <w:spacing w:after="160"/>
        <w:rPr>
          <w:rFonts w:ascii="Calibri Light" w:hAnsi="Calibri Light" w:eastAsia="Calibri" w:cs="Calibri Light"/>
        </w:rPr>
      </w:pPr>
      <w:r w:rsidRPr="009C25AA">
        <w:rPr>
          <w:rFonts w:ascii="Calibri Light" w:hAnsi="Calibri Light" w:eastAsia="Calibri" w:cs="Calibri Light"/>
        </w:rPr>
        <w:t>Tuto připomínku považuje městská část za zásadní.</w:t>
      </w:r>
    </w:p>
    <w:p w:rsidRPr="009C25AA" w:rsidR="009C25AA" w:rsidRDefault="009C25AA" w14:paraId="1C505005" w14:textId="77777777">
      <w:pPr>
        <w:spacing w:after="160"/>
        <w:rPr>
          <w:rFonts w:asciiTheme="majorHAnsi" w:hAnsiTheme="majorHAnsi" w:cstheme="majorHAnsi"/>
        </w:rPr>
      </w:pPr>
    </w:p>
    <w:p w:rsidRPr="009C25AA" w:rsidR="00F6367E" w:rsidRDefault="00F6367E" w14:paraId="79EC62E0" w14:textId="77777777">
      <w:pPr>
        <w:spacing w:after="160"/>
        <w:rPr>
          <w:rFonts w:asciiTheme="majorHAnsi" w:hAnsiTheme="majorHAnsi" w:cstheme="majorHAnsi"/>
        </w:rPr>
      </w:pPr>
    </w:p>
    <w:p w:rsidRPr="009C25AA" w:rsidR="00F6367E" w:rsidRDefault="00C66291" w14:paraId="79EC62E1" w14:textId="77777777">
      <w:pPr>
        <w:numPr>
          <w:ilvl w:val="0"/>
          <w:numId w:val="5"/>
        </w:numPr>
        <w:spacing w:after="160"/>
        <w:rPr>
          <w:rFonts w:asciiTheme="majorHAnsi" w:hAnsiTheme="majorHAnsi" w:cstheme="majorHAnsi"/>
        </w:rPr>
      </w:pPr>
      <w:r w:rsidRPr="009C25AA">
        <w:rPr>
          <w:rFonts w:eastAsia="Calibri" w:asciiTheme="majorHAnsi" w:hAnsiTheme="majorHAnsi" w:cstheme="majorHAnsi"/>
          <w:b/>
          <w:color w:val="000000"/>
        </w:rPr>
        <w:t>Charaktery využití území</w:t>
      </w:r>
    </w:p>
    <w:p w:rsidRPr="009C25AA" w:rsidR="009C25AA" w:rsidP="009C25AA" w:rsidRDefault="009C25AA" w14:paraId="0AA140A8" w14:textId="049CE157">
      <w:pPr>
        <w:spacing w:after="160"/>
        <w:rPr>
          <w:rFonts w:ascii="Calibri Light" w:hAnsi="Calibri Light" w:eastAsia="Calibri" w:cs="Calibri Light"/>
          <w:b/>
          <w:bCs/>
        </w:rPr>
      </w:pPr>
      <w:r w:rsidRPr="13D2A3F3">
        <w:rPr>
          <w:rFonts w:ascii="Calibri Light" w:hAnsi="Calibri Light" w:eastAsia="Calibri" w:cs="Calibri Light"/>
          <w:b/>
          <w:bCs/>
        </w:rPr>
        <w:t>XII/2/d</w:t>
      </w:r>
      <w:r>
        <w:tab/>
      </w:r>
      <w:r>
        <w:tab/>
      </w:r>
      <w:r w:rsidRPr="13D2A3F3">
        <w:rPr>
          <w:rFonts w:ascii="Calibri Light" w:hAnsi="Calibri Light" w:eastAsia="Calibri" w:cs="Calibri Light"/>
          <w:b/>
          <w:bCs/>
        </w:rPr>
        <w:t>(163)</w:t>
      </w:r>
    </w:p>
    <w:p w:rsidRPr="009C25AA" w:rsidR="00F6367E" w:rsidRDefault="00C66291" w14:paraId="79EC62E2" w14:textId="77777777">
      <w:pPr>
        <w:spacing w:after="160"/>
        <w:rPr>
          <w:rFonts w:asciiTheme="majorHAnsi" w:hAnsiTheme="majorHAnsi" w:cstheme="majorHAnsi"/>
        </w:rPr>
      </w:pPr>
      <w:r w:rsidRPr="009C25AA">
        <w:rPr>
          <w:rFonts w:eastAsia="Calibri" w:asciiTheme="majorHAnsi" w:hAnsiTheme="majorHAnsi" w:cstheme="majorHAnsi"/>
        </w:rPr>
        <w:t xml:space="preserve">L02 – Požadujeme garantovat </w:t>
      </w:r>
      <w:r w:rsidRPr="009C25AA">
        <w:rPr>
          <w:rFonts w:eastAsia="Calibri" w:asciiTheme="majorHAnsi" w:hAnsiTheme="majorHAnsi" w:cstheme="majorHAnsi"/>
          <w:b/>
        </w:rPr>
        <w:t>areál vybavenosti</w:t>
      </w:r>
    </w:p>
    <w:p w:rsidRPr="00E306A6" w:rsidR="009C25AA" w:rsidP="009C25AA" w:rsidRDefault="009C25AA" w14:paraId="1FE3AEEB" w14:textId="77777777">
      <w:pPr>
        <w:spacing w:after="160"/>
        <w:rPr>
          <w:rFonts w:ascii="Calibri Light" w:hAnsi="Calibri Light" w:eastAsia="Calibri" w:cs="Calibri Light"/>
        </w:rPr>
      </w:pPr>
      <w:r w:rsidRPr="00E306A6">
        <w:rPr>
          <w:rFonts w:ascii="Calibri Light" w:hAnsi="Calibri Light" w:eastAsia="Calibri" w:cs="Calibri Light"/>
        </w:rPr>
        <w:t>Tuto připomínku považuje městská část za zásadní.</w:t>
      </w:r>
    </w:p>
    <w:p w:rsidR="009C25AA" w:rsidP="009C25AA" w:rsidRDefault="009C25AA" w14:paraId="7CBA2EB5" w14:textId="77777777">
      <w:pPr>
        <w:spacing w:after="160"/>
      </w:pPr>
    </w:p>
    <w:p w:rsidRPr="00E306A6" w:rsidR="009C25AA" w:rsidP="009C25AA" w:rsidRDefault="009C25AA" w14:paraId="0D9EBE95" w14:textId="5510601B">
      <w:pPr>
        <w:spacing w:after="160"/>
        <w:rPr>
          <w:rFonts w:ascii="Calibri Light" w:hAnsi="Calibri Light" w:eastAsia="Calibri" w:cs="Calibri Light"/>
          <w:b/>
          <w:bCs/>
        </w:rPr>
      </w:pPr>
      <w:r w:rsidRPr="13D2A3F3">
        <w:rPr>
          <w:rFonts w:ascii="Calibri Light" w:hAnsi="Calibri Light" w:eastAsia="Calibri" w:cs="Calibri Light"/>
          <w:b/>
          <w:bCs/>
        </w:rPr>
        <w:t>XII/2/e</w:t>
      </w:r>
      <w:r>
        <w:tab/>
      </w:r>
      <w:r>
        <w:tab/>
      </w:r>
      <w:r w:rsidRPr="13D2A3F3">
        <w:rPr>
          <w:rFonts w:ascii="Calibri Light" w:hAnsi="Calibri Light" w:eastAsia="Calibri" w:cs="Calibri Light"/>
          <w:b/>
          <w:bCs/>
        </w:rPr>
        <w:t>(164)</w:t>
      </w:r>
    </w:p>
    <w:p w:rsidRPr="009C25AA" w:rsidR="00F6367E" w:rsidRDefault="00C66291" w14:paraId="79EC62E3" w14:textId="77777777">
      <w:pPr>
        <w:spacing w:after="160"/>
        <w:rPr>
          <w:rFonts w:asciiTheme="majorHAnsi" w:hAnsiTheme="majorHAnsi" w:cstheme="majorHAnsi"/>
        </w:rPr>
      </w:pPr>
      <w:r w:rsidRPr="009C25AA">
        <w:rPr>
          <w:rFonts w:eastAsia="Calibri" w:asciiTheme="majorHAnsi" w:hAnsiTheme="majorHAnsi" w:cstheme="majorHAnsi"/>
        </w:rPr>
        <w:t xml:space="preserve">K01 – Požadujeme garantovat </w:t>
      </w:r>
      <w:r w:rsidRPr="009C25AA">
        <w:rPr>
          <w:rFonts w:eastAsia="Calibri" w:asciiTheme="majorHAnsi" w:hAnsiTheme="majorHAnsi" w:cstheme="majorHAnsi"/>
          <w:b/>
        </w:rPr>
        <w:t>areál vybavenosti</w:t>
      </w:r>
    </w:p>
    <w:p w:rsidRPr="00E306A6" w:rsidR="009C25AA" w:rsidP="009C25AA" w:rsidRDefault="009C25AA" w14:paraId="1E02121A" w14:textId="77777777">
      <w:pPr>
        <w:spacing w:after="160"/>
        <w:rPr>
          <w:rFonts w:ascii="Calibri Light" w:hAnsi="Calibri Light" w:eastAsia="Calibri" w:cs="Calibri Light"/>
        </w:rPr>
      </w:pPr>
      <w:r w:rsidRPr="00E306A6">
        <w:rPr>
          <w:rFonts w:ascii="Calibri Light" w:hAnsi="Calibri Light" w:eastAsia="Calibri" w:cs="Calibri Light"/>
        </w:rPr>
        <w:t>Tuto připomínku považuje městská část za zásadní.</w:t>
      </w:r>
    </w:p>
    <w:p w:rsidR="009C25AA" w:rsidP="009C25AA" w:rsidRDefault="009C25AA" w14:paraId="507D3D38" w14:textId="77777777">
      <w:pPr>
        <w:spacing w:after="160"/>
      </w:pPr>
    </w:p>
    <w:p w:rsidRPr="00E306A6" w:rsidR="009C25AA" w:rsidP="009C25AA" w:rsidRDefault="009C25AA" w14:paraId="6FA27C03" w14:textId="1A8B26BA">
      <w:pPr>
        <w:spacing w:after="160"/>
        <w:rPr>
          <w:rFonts w:ascii="Calibri Light" w:hAnsi="Calibri Light" w:eastAsia="Calibri" w:cs="Calibri Light"/>
          <w:b/>
          <w:bCs/>
        </w:rPr>
      </w:pPr>
      <w:r w:rsidRPr="13D2A3F3">
        <w:rPr>
          <w:rFonts w:ascii="Calibri Light" w:hAnsi="Calibri Light" w:eastAsia="Calibri" w:cs="Calibri Light"/>
          <w:b/>
          <w:bCs/>
        </w:rPr>
        <w:t>XII/2/f</w:t>
      </w:r>
      <w:r>
        <w:tab/>
      </w:r>
      <w:r>
        <w:tab/>
      </w:r>
      <w:r w:rsidRPr="13D2A3F3">
        <w:rPr>
          <w:rFonts w:ascii="Calibri Light" w:hAnsi="Calibri Light" w:eastAsia="Calibri" w:cs="Calibri Light"/>
          <w:b/>
          <w:bCs/>
        </w:rPr>
        <w:t>(165)</w:t>
      </w:r>
    </w:p>
    <w:p w:rsidR="00F6367E" w:rsidRDefault="00C66291" w14:paraId="79EC62E4" w14:textId="477C63CB">
      <w:pPr>
        <w:spacing w:after="160"/>
        <w:rPr>
          <w:rFonts w:eastAsia="Calibri" w:asciiTheme="majorHAnsi" w:hAnsiTheme="majorHAnsi" w:cstheme="majorHAnsi"/>
          <w:b/>
        </w:rPr>
      </w:pPr>
      <w:r w:rsidRPr="009C25AA">
        <w:rPr>
          <w:rFonts w:eastAsia="Calibri" w:asciiTheme="majorHAnsi" w:hAnsiTheme="majorHAnsi" w:cstheme="majorHAnsi"/>
        </w:rPr>
        <w:t xml:space="preserve">K02 – Požadujeme garantovat </w:t>
      </w:r>
      <w:r w:rsidRPr="009C25AA">
        <w:rPr>
          <w:rFonts w:eastAsia="Calibri" w:asciiTheme="majorHAnsi" w:hAnsiTheme="majorHAnsi" w:cstheme="majorHAnsi"/>
          <w:b/>
        </w:rPr>
        <w:t>areál vybavenosti</w:t>
      </w:r>
    </w:p>
    <w:p w:rsidRPr="005B0A72" w:rsidR="009C25AA" w:rsidRDefault="009C25AA" w14:paraId="0A0D4162" w14:textId="48254F1B">
      <w:pPr>
        <w:spacing w:after="160"/>
        <w:rPr>
          <w:rFonts w:ascii="Calibri Light" w:hAnsi="Calibri Light" w:eastAsia="Calibri" w:cs="Calibri Light"/>
        </w:rPr>
      </w:pPr>
      <w:r w:rsidRPr="00E306A6">
        <w:rPr>
          <w:rFonts w:ascii="Calibri Light" w:hAnsi="Calibri Light" w:eastAsia="Calibri" w:cs="Calibri Light"/>
        </w:rPr>
        <w:t>Tuto připomínku považuje městská část za zásadní.</w:t>
      </w:r>
    </w:p>
    <w:p w:rsidRPr="009C25AA" w:rsidR="00F6367E" w:rsidRDefault="00F6367E" w14:paraId="79EC62E5" w14:textId="77777777">
      <w:pPr>
        <w:spacing w:after="160"/>
        <w:rPr>
          <w:rFonts w:asciiTheme="majorHAnsi" w:hAnsiTheme="majorHAnsi" w:cstheme="majorHAnsi"/>
        </w:rPr>
      </w:pPr>
    </w:p>
    <w:p w:rsidRPr="009C25AA" w:rsidR="00F6367E" w:rsidRDefault="00C66291" w14:paraId="79EC62E6" w14:textId="282962F6">
      <w:pPr>
        <w:numPr>
          <w:ilvl w:val="0"/>
          <w:numId w:val="6"/>
        </w:numPr>
        <w:rPr>
          <w:rFonts w:asciiTheme="majorHAnsi" w:hAnsiTheme="majorHAnsi" w:cstheme="majorHAnsi"/>
        </w:rPr>
      </w:pPr>
      <w:r w:rsidRPr="009C25AA">
        <w:rPr>
          <w:rFonts w:eastAsia="Calibri" w:asciiTheme="majorHAnsi" w:hAnsiTheme="majorHAnsi" w:cstheme="majorHAnsi"/>
          <w:b/>
          <w:color w:val="000000"/>
        </w:rPr>
        <w:t>Požadujeme doplnit do výkresů </w:t>
      </w:r>
      <w:r w:rsidRPr="009C25AA" w:rsidR="00182866">
        <w:rPr>
          <w:rFonts w:eastAsia="Calibri" w:asciiTheme="majorHAnsi" w:hAnsiTheme="majorHAnsi" w:cstheme="majorHAnsi"/>
          <w:b/>
          <w:color w:val="000000"/>
        </w:rPr>
        <w:t>nového územního plánu hl. m. Prahy</w:t>
      </w:r>
    </w:p>
    <w:p w:rsidRPr="009C25AA" w:rsidR="00F6367E" w:rsidRDefault="00F6367E" w14:paraId="79EC62E7" w14:textId="77777777">
      <w:pPr>
        <w:rPr>
          <w:rFonts w:asciiTheme="majorHAnsi" w:hAnsiTheme="majorHAnsi" w:cstheme="majorHAnsi"/>
        </w:rPr>
      </w:pPr>
    </w:p>
    <w:p w:rsidRPr="00E306A6" w:rsidR="005B0A72" w:rsidP="005B0A72" w:rsidRDefault="005B0A72" w14:paraId="5A588CBC" w14:textId="0560122B">
      <w:pPr>
        <w:spacing w:after="160"/>
        <w:rPr>
          <w:rFonts w:ascii="Calibri Light" w:hAnsi="Calibri Light" w:eastAsia="Calibri" w:cs="Calibri Light"/>
          <w:b/>
          <w:bCs/>
        </w:rPr>
      </w:pPr>
      <w:r w:rsidRPr="13D2A3F3">
        <w:rPr>
          <w:rFonts w:ascii="Calibri Light" w:hAnsi="Calibri Light" w:eastAsia="Calibri" w:cs="Calibri Light"/>
          <w:b/>
          <w:bCs/>
        </w:rPr>
        <w:t>XII/2/g</w:t>
      </w:r>
      <w:r>
        <w:tab/>
      </w:r>
      <w:r>
        <w:tab/>
      </w:r>
      <w:r w:rsidRPr="13D2A3F3">
        <w:rPr>
          <w:rFonts w:ascii="Calibri Light" w:hAnsi="Calibri Light" w:eastAsia="Calibri" w:cs="Calibri Light"/>
          <w:b/>
          <w:bCs/>
        </w:rPr>
        <w:t>(166)</w:t>
      </w:r>
    </w:p>
    <w:p w:rsidRPr="009C25AA" w:rsidR="00F6367E" w:rsidRDefault="00C66291" w14:paraId="79EC62E8" w14:textId="77777777">
      <w:pPr>
        <w:spacing w:line="288" w:lineRule="auto"/>
        <w:rPr>
          <w:rFonts w:asciiTheme="majorHAnsi" w:hAnsiTheme="majorHAnsi" w:cstheme="majorHAnsi"/>
        </w:rPr>
      </w:pPr>
      <w:r w:rsidRPr="009C25AA">
        <w:rPr>
          <w:rFonts w:eastAsia="Calibri" w:asciiTheme="majorHAnsi" w:hAnsiTheme="majorHAnsi" w:cstheme="majorHAnsi"/>
          <w:color w:val="000000"/>
        </w:rPr>
        <w:t>L02</w:t>
      </w:r>
    </w:p>
    <w:p w:rsidRPr="009C25AA" w:rsidR="00F6367E" w:rsidRDefault="00C66291" w14:paraId="79EC62E9" w14:textId="77777777">
      <w:pPr>
        <w:spacing w:line="288" w:lineRule="auto"/>
        <w:rPr>
          <w:rFonts w:asciiTheme="majorHAnsi" w:hAnsiTheme="majorHAnsi" w:cstheme="majorHAnsi"/>
        </w:rPr>
      </w:pPr>
      <w:r w:rsidRPr="009C25AA">
        <w:rPr>
          <w:rFonts w:eastAsia="Calibri" w:asciiTheme="majorHAnsi" w:hAnsiTheme="majorHAnsi" w:cstheme="majorHAnsi"/>
          <w:color w:val="000000"/>
        </w:rPr>
        <w:t xml:space="preserve">Stávající:  systém veřejných prostranství je definován komponovanými cestami provázanými s nemocničním areálem a okolními lokalitami – zejména krajinným zázemím města, které farma využívá; bezprostřední kontakt s přírodním parkem </w:t>
      </w:r>
      <w:proofErr w:type="spellStart"/>
      <w:r w:rsidRPr="009C25AA">
        <w:rPr>
          <w:rFonts w:eastAsia="Calibri" w:asciiTheme="majorHAnsi" w:hAnsiTheme="majorHAnsi" w:cstheme="majorHAnsi"/>
          <w:color w:val="000000"/>
        </w:rPr>
        <w:t>Drahaň</w:t>
      </w:r>
      <w:proofErr w:type="spellEnd"/>
      <w:r w:rsidRPr="009C25AA">
        <w:rPr>
          <w:rFonts w:eastAsia="Calibri" w:asciiTheme="majorHAnsi" w:hAnsiTheme="majorHAnsi" w:cstheme="majorHAnsi"/>
          <w:color w:val="000000"/>
        </w:rPr>
        <w:t>-Troja a přírodní památkou Čimické údolí</w:t>
      </w:r>
    </w:p>
    <w:p w:rsidRPr="009C25AA" w:rsidR="00F6367E" w:rsidRDefault="00F6367E" w14:paraId="79EC62EA" w14:textId="77777777">
      <w:pPr>
        <w:spacing w:line="288" w:lineRule="auto"/>
        <w:rPr>
          <w:rFonts w:asciiTheme="majorHAnsi" w:hAnsiTheme="majorHAnsi" w:cstheme="majorHAnsi"/>
        </w:rPr>
      </w:pPr>
    </w:p>
    <w:p w:rsidRPr="00E306A6" w:rsidR="009C25AA" w:rsidP="009C25AA" w:rsidRDefault="009C25AA" w14:paraId="3E78F6C6" w14:textId="77777777">
      <w:pPr>
        <w:spacing w:after="160"/>
        <w:rPr>
          <w:rFonts w:ascii="Calibri Light" w:hAnsi="Calibri Light" w:eastAsia="Calibri" w:cs="Calibri Light"/>
        </w:rPr>
      </w:pPr>
      <w:r w:rsidRPr="00E306A6">
        <w:rPr>
          <w:rFonts w:ascii="Calibri Light" w:hAnsi="Calibri Light" w:eastAsia="Calibri" w:cs="Calibri Light"/>
        </w:rPr>
        <w:t>Tuto připomínku považuje městská část za zásadní.</w:t>
      </w:r>
    </w:p>
    <w:p w:rsidR="009C25AA" w:rsidP="009C25AA" w:rsidRDefault="009C25AA" w14:paraId="419FEDE2" w14:textId="77777777">
      <w:pPr>
        <w:spacing w:after="160"/>
      </w:pPr>
    </w:p>
    <w:p w:rsidRPr="00E306A6" w:rsidR="009C25AA" w:rsidP="009C25AA" w:rsidRDefault="009C25AA" w14:paraId="2F75DCC8" w14:textId="632A68B6">
      <w:pPr>
        <w:spacing w:after="160"/>
        <w:rPr>
          <w:rFonts w:ascii="Calibri Light" w:hAnsi="Calibri Light" w:eastAsia="Calibri" w:cs="Calibri Light"/>
          <w:b/>
          <w:bCs/>
        </w:rPr>
      </w:pPr>
      <w:r w:rsidRPr="13D2A3F3">
        <w:rPr>
          <w:rFonts w:ascii="Calibri Light" w:hAnsi="Calibri Light" w:eastAsia="Calibri" w:cs="Calibri Light"/>
          <w:b/>
          <w:bCs/>
        </w:rPr>
        <w:t>XII/</w:t>
      </w:r>
      <w:r w:rsidRPr="13D2A3F3" w:rsidR="005B0A72">
        <w:rPr>
          <w:rFonts w:ascii="Calibri Light" w:hAnsi="Calibri Light" w:eastAsia="Calibri" w:cs="Calibri Light"/>
          <w:b/>
          <w:bCs/>
        </w:rPr>
        <w:t>2</w:t>
      </w:r>
      <w:r w:rsidRPr="13D2A3F3">
        <w:rPr>
          <w:rFonts w:ascii="Calibri Light" w:hAnsi="Calibri Light" w:eastAsia="Calibri" w:cs="Calibri Light"/>
          <w:b/>
          <w:bCs/>
        </w:rPr>
        <w:t>/</w:t>
      </w:r>
      <w:r w:rsidRPr="13D2A3F3" w:rsidR="005B0A72">
        <w:rPr>
          <w:rFonts w:ascii="Calibri Light" w:hAnsi="Calibri Light" w:eastAsia="Calibri" w:cs="Calibri Light"/>
          <w:b/>
          <w:bCs/>
        </w:rPr>
        <w:t>h</w:t>
      </w:r>
      <w:r>
        <w:tab/>
      </w:r>
      <w:r>
        <w:tab/>
      </w:r>
      <w:r w:rsidRPr="13D2A3F3">
        <w:rPr>
          <w:rFonts w:ascii="Calibri Light" w:hAnsi="Calibri Light" w:eastAsia="Calibri" w:cs="Calibri Light"/>
          <w:b/>
          <w:bCs/>
        </w:rPr>
        <w:t>(167)</w:t>
      </w:r>
    </w:p>
    <w:p w:rsidRPr="009C25AA" w:rsidR="00F6367E" w:rsidRDefault="00C66291" w14:paraId="79EC62EB" w14:textId="77777777">
      <w:pPr>
        <w:rPr>
          <w:rFonts w:asciiTheme="majorHAnsi" w:hAnsiTheme="majorHAnsi" w:cstheme="majorHAnsi"/>
        </w:rPr>
      </w:pPr>
      <w:r w:rsidRPr="009C25AA">
        <w:rPr>
          <w:rFonts w:eastAsia="Calibri" w:asciiTheme="majorHAnsi" w:hAnsiTheme="majorHAnsi" w:cstheme="majorHAnsi"/>
          <w:color w:val="000000"/>
        </w:rPr>
        <w:t>K01</w:t>
      </w:r>
    </w:p>
    <w:p w:rsidRPr="009C25AA" w:rsidR="00F6367E" w:rsidRDefault="00C66291" w14:paraId="79EC62EC" w14:textId="77777777">
      <w:pPr>
        <w:spacing w:line="288" w:lineRule="auto"/>
        <w:rPr>
          <w:rFonts w:asciiTheme="majorHAnsi" w:hAnsiTheme="majorHAnsi" w:cstheme="majorHAnsi"/>
        </w:rPr>
      </w:pPr>
      <w:r w:rsidRPr="009C25AA">
        <w:rPr>
          <w:rFonts w:eastAsia="Calibri" w:asciiTheme="majorHAnsi" w:hAnsiTheme="majorHAnsi" w:cstheme="majorHAnsi"/>
          <w:color w:val="000000"/>
        </w:rPr>
        <w:t xml:space="preserve">Návrh: Prostupnost zejména severní strany areálu, specifický uzel u hlavního vstupu, systém veřejných prostranství je definován komponovanými cestami provázanými s nemocničním areálem a okolními lokalitami – zejména krajinným zázemím města; bezprostřední kontakt s přírodním parkem </w:t>
      </w:r>
      <w:proofErr w:type="spellStart"/>
      <w:r w:rsidRPr="009C25AA">
        <w:rPr>
          <w:rFonts w:eastAsia="Calibri" w:asciiTheme="majorHAnsi" w:hAnsiTheme="majorHAnsi" w:cstheme="majorHAnsi"/>
          <w:color w:val="000000"/>
        </w:rPr>
        <w:t>Drahaň</w:t>
      </w:r>
      <w:proofErr w:type="spellEnd"/>
      <w:r w:rsidRPr="009C25AA">
        <w:rPr>
          <w:rFonts w:eastAsia="Calibri" w:asciiTheme="majorHAnsi" w:hAnsiTheme="majorHAnsi" w:cstheme="majorHAnsi"/>
          <w:color w:val="000000"/>
        </w:rPr>
        <w:t>-Troja a přírodní památkou Čimické údolí, propojení Bohnická náves s ulicí Pod Čimickým hájem je  součástí významné pěší trasy propojující Čimický háj se Zámky</w:t>
      </w:r>
    </w:p>
    <w:p w:rsidRPr="009C25AA" w:rsidR="00F6367E" w:rsidRDefault="00F6367E" w14:paraId="79EC62ED" w14:textId="77777777">
      <w:pPr>
        <w:rPr>
          <w:rFonts w:asciiTheme="majorHAnsi" w:hAnsiTheme="majorHAnsi" w:cstheme="majorHAnsi"/>
        </w:rPr>
      </w:pPr>
    </w:p>
    <w:p w:rsidRPr="009C25AA" w:rsidR="00F6367E" w:rsidRDefault="00F6367E" w14:paraId="79EC62EE" w14:textId="77777777">
      <w:pPr>
        <w:rPr>
          <w:rFonts w:asciiTheme="majorHAnsi" w:hAnsiTheme="majorHAnsi" w:cstheme="majorHAnsi"/>
        </w:rPr>
      </w:pPr>
    </w:p>
    <w:p w:rsidRPr="00E306A6" w:rsidR="009C25AA" w:rsidP="009C25AA" w:rsidRDefault="009C25AA" w14:paraId="57A3AACA" w14:textId="77777777">
      <w:pPr>
        <w:spacing w:after="160"/>
        <w:rPr>
          <w:rFonts w:ascii="Calibri Light" w:hAnsi="Calibri Light" w:eastAsia="Calibri" w:cs="Calibri Light"/>
        </w:rPr>
      </w:pPr>
      <w:r w:rsidRPr="00E306A6">
        <w:rPr>
          <w:rFonts w:ascii="Calibri Light" w:hAnsi="Calibri Light" w:eastAsia="Calibri" w:cs="Calibri Light"/>
        </w:rPr>
        <w:t>Tuto připomínku považuje městská část za zásadní.</w:t>
      </w:r>
    </w:p>
    <w:p w:rsidR="009C25AA" w:rsidP="009C25AA" w:rsidRDefault="009C25AA" w14:paraId="3CDBE1D2" w14:textId="77777777">
      <w:pPr>
        <w:spacing w:after="160"/>
      </w:pPr>
    </w:p>
    <w:p w:rsidRPr="00E306A6" w:rsidR="009C25AA" w:rsidP="009C25AA" w:rsidRDefault="009C25AA" w14:paraId="5A731858" w14:textId="1FEB2654">
      <w:pPr>
        <w:spacing w:after="160"/>
        <w:rPr>
          <w:rFonts w:ascii="Calibri Light" w:hAnsi="Calibri Light" w:eastAsia="Calibri" w:cs="Calibri Light"/>
          <w:b/>
          <w:bCs/>
        </w:rPr>
      </w:pPr>
      <w:r w:rsidRPr="13D2A3F3">
        <w:rPr>
          <w:rFonts w:ascii="Calibri Light" w:hAnsi="Calibri Light" w:eastAsia="Calibri" w:cs="Calibri Light"/>
          <w:b/>
          <w:bCs/>
        </w:rPr>
        <w:t>XII/</w:t>
      </w:r>
      <w:r w:rsidRPr="13D2A3F3" w:rsidR="005B0A72">
        <w:rPr>
          <w:rFonts w:ascii="Calibri Light" w:hAnsi="Calibri Light" w:eastAsia="Calibri" w:cs="Calibri Light"/>
          <w:b/>
          <w:bCs/>
        </w:rPr>
        <w:t>2</w:t>
      </w:r>
      <w:r w:rsidRPr="13D2A3F3">
        <w:rPr>
          <w:rFonts w:ascii="Calibri Light" w:hAnsi="Calibri Light" w:eastAsia="Calibri" w:cs="Calibri Light"/>
          <w:b/>
          <w:bCs/>
        </w:rPr>
        <w:t>/</w:t>
      </w:r>
      <w:r w:rsidRPr="13D2A3F3" w:rsidR="005B0A72">
        <w:rPr>
          <w:rFonts w:ascii="Calibri Light" w:hAnsi="Calibri Light" w:eastAsia="Calibri" w:cs="Calibri Light"/>
          <w:b/>
          <w:bCs/>
        </w:rPr>
        <w:t>i</w:t>
      </w:r>
      <w:r>
        <w:tab/>
      </w:r>
      <w:r>
        <w:tab/>
      </w:r>
      <w:r w:rsidRPr="13D2A3F3">
        <w:rPr>
          <w:rFonts w:ascii="Calibri Light" w:hAnsi="Calibri Light" w:eastAsia="Calibri" w:cs="Calibri Light"/>
          <w:b/>
          <w:bCs/>
        </w:rPr>
        <w:t>(168)</w:t>
      </w:r>
    </w:p>
    <w:p w:rsidRPr="009C25AA" w:rsidR="00F6367E" w:rsidRDefault="00C66291" w14:paraId="79EC62EF" w14:textId="77777777">
      <w:pPr>
        <w:rPr>
          <w:rFonts w:asciiTheme="majorHAnsi" w:hAnsiTheme="majorHAnsi" w:cstheme="majorHAnsi"/>
        </w:rPr>
      </w:pPr>
      <w:r w:rsidRPr="009C25AA">
        <w:rPr>
          <w:rFonts w:eastAsia="Calibri" w:asciiTheme="majorHAnsi" w:hAnsiTheme="majorHAnsi" w:cstheme="majorHAnsi"/>
          <w:color w:val="000000"/>
        </w:rPr>
        <w:t>K02</w:t>
      </w:r>
    </w:p>
    <w:p w:rsidRPr="009C25AA" w:rsidR="00F6367E" w:rsidRDefault="00C66291" w14:paraId="79EC62F0" w14:textId="77777777">
      <w:pPr>
        <w:spacing w:line="288" w:lineRule="auto"/>
        <w:rPr>
          <w:rFonts w:asciiTheme="majorHAnsi" w:hAnsiTheme="majorHAnsi" w:cstheme="majorHAnsi"/>
        </w:rPr>
      </w:pPr>
      <w:r w:rsidRPr="009C25AA">
        <w:rPr>
          <w:rFonts w:eastAsia="Calibri" w:asciiTheme="majorHAnsi" w:hAnsiTheme="majorHAnsi" w:cstheme="majorHAnsi"/>
          <w:color w:val="000000"/>
        </w:rPr>
        <w:t>Návrh: specifický uzel u hlavního vstupu, propojení Bohnická náves s ulicí Pod Čimickým hájem je  součástí významné pěší trasy propojující Čimický háj se Zámky</w:t>
      </w:r>
    </w:p>
    <w:p w:rsidR="005B0A72" w:rsidP="009C25AA" w:rsidRDefault="005B0A72" w14:paraId="6DBEA738" w14:textId="77777777">
      <w:pPr>
        <w:spacing w:after="160"/>
        <w:rPr>
          <w:rFonts w:ascii="Calibri Light" w:hAnsi="Calibri Light" w:eastAsia="Calibri" w:cs="Calibri Light"/>
        </w:rPr>
      </w:pPr>
    </w:p>
    <w:p w:rsidRPr="00E306A6" w:rsidR="009C25AA" w:rsidP="009C25AA" w:rsidRDefault="009C25AA" w14:paraId="0C79C6C2" w14:textId="35007614">
      <w:pPr>
        <w:spacing w:after="160"/>
        <w:rPr>
          <w:rFonts w:ascii="Calibri Light" w:hAnsi="Calibri Light" w:eastAsia="Calibri" w:cs="Calibri Light"/>
        </w:rPr>
      </w:pPr>
      <w:r w:rsidRPr="00E306A6">
        <w:rPr>
          <w:rFonts w:ascii="Calibri Light" w:hAnsi="Calibri Light" w:eastAsia="Calibri" w:cs="Calibri Light"/>
        </w:rPr>
        <w:t>Tuto připomínku považuje městská část za zásadní.</w:t>
      </w:r>
    </w:p>
    <w:p w:rsidR="009C25AA" w:rsidP="009C25AA" w:rsidRDefault="009C25AA" w14:paraId="36CAAB56" w14:textId="77777777">
      <w:pPr>
        <w:spacing w:after="160"/>
      </w:pPr>
    </w:p>
    <w:p w:rsidRPr="00E306A6" w:rsidR="009C25AA" w:rsidP="009C25AA" w:rsidRDefault="009C25AA" w14:paraId="181BD830" w14:textId="08E5AE8F">
      <w:pPr>
        <w:spacing w:after="160"/>
        <w:rPr>
          <w:rFonts w:ascii="Calibri Light" w:hAnsi="Calibri Light" w:eastAsia="Calibri" w:cs="Calibri Light"/>
          <w:b/>
          <w:bCs/>
        </w:rPr>
      </w:pPr>
      <w:r w:rsidRPr="13D2A3F3">
        <w:rPr>
          <w:rFonts w:ascii="Calibri Light" w:hAnsi="Calibri Light" w:eastAsia="Calibri" w:cs="Calibri Light"/>
          <w:b/>
          <w:bCs/>
        </w:rPr>
        <w:t>XII/</w:t>
      </w:r>
      <w:r w:rsidRPr="13D2A3F3" w:rsidR="005B0A72">
        <w:rPr>
          <w:rFonts w:ascii="Calibri Light" w:hAnsi="Calibri Light" w:eastAsia="Calibri" w:cs="Calibri Light"/>
          <w:b/>
          <w:bCs/>
        </w:rPr>
        <w:t>2</w:t>
      </w:r>
      <w:r w:rsidRPr="13D2A3F3">
        <w:rPr>
          <w:rFonts w:ascii="Calibri Light" w:hAnsi="Calibri Light" w:eastAsia="Calibri" w:cs="Calibri Light"/>
          <w:b/>
          <w:bCs/>
        </w:rPr>
        <w:t>/</w:t>
      </w:r>
      <w:r w:rsidRPr="13D2A3F3" w:rsidR="005B0A72">
        <w:rPr>
          <w:rFonts w:ascii="Calibri Light" w:hAnsi="Calibri Light" w:eastAsia="Calibri" w:cs="Calibri Light"/>
          <w:b/>
          <w:bCs/>
        </w:rPr>
        <w:t>j</w:t>
      </w:r>
      <w:r>
        <w:tab/>
      </w:r>
      <w:r>
        <w:tab/>
      </w:r>
      <w:r w:rsidRPr="13D2A3F3">
        <w:rPr>
          <w:rFonts w:ascii="Calibri Light" w:hAnsi="Calibri Light" w:eastAsia="Calibri" w:cs="Calibri Light"/>
          <w:b/>
          <w:bCs/>
        </w:rPr>
        <w:t>(169)</w:t>
      </w:r>
    </w:p>
    <w:p w:rsidRPr="009C25AA" w:rsidR="00F6367E" w:rsidRDefault="00F6367E" w14:paraId="79EC62F3" w14:textId="77777777">
      <w:pPr>
        <w:rPr>
          <w:rFonts w:asciiTheme="majorHAnsi" w:hAnsiTheme="majorHAnsi" w:cstheme="majorHAnsi"/>
        </w:rPr>
      </w:pPr>
    </w:p>
    <w:p w:rsidRPr="009C25AA" w:rsidR="00F6367E" w:rsidRDefault="00BD6591" w14:paraId="79EC62F4" w14:textId="1D5547C0">
      <w:pPr>
        <w:rPr>
          <w:rFonts w:asciiTheme="majorHAnsi" w:hAnsiTheme="majorHAnsi" w:cstheme="majorHAnsi"/>
        </w:rPr>
      </w:pPr>
      <w:r w:rsidRPr="009C25AA">
        <w:rPr>
          <w:rFonts w:asciiTheme="majorHAnsi" w:hAnsiTheme="majorHAnsi" w:cstheme="majorHAnsi"/>
          <w:noProof/>
        </w:rPr>
        <w:object w:dxaOrig="8310" w:dyaOrig="6930" w14:anchorId="696B3106">
          <v:shape id="Picture 10" style="width:246.8pt;height:206.15pt;visibility:visible" o:spid="_x0000_i1033" o:ole="" type="#_x0000_t75">
            <v:imagedata o:title="" r:id="rId27"/>
          </v:shape>
          <o:OLEObject Type="Embed" ProgID="StaticDib" ShapeID="Picture 10" DrawAspect="Content" ObjectID="_1718062272" r:id="rId28"/>
        </w:object>
      </w:r>
    </w:p>
    <w:p w:rsidR="00F6367E" w:rsidRDefault="00C66291" w14:paraId="79EC62F5" w14:textId="0B8D580D">
      <w:pPr>
        <w:rPr>
          <w:rFonts w:eastAsia="Calibri" w:asciiTheme="majorHAnsi" w:hAnsiTheme="majorHAnsi" w:cstheme="majorHAnsi"/>
        </w:rPr>
      </w:pPr>
      <w:r w:rsidRPr="009C25AA">
        <w:rPr>
          <w:rFonts w:eastAsia="Calibri" w:asciiTheme="majorHAnsi" w:hAnsiTheme="majorHAnsi" w:cstheme="majorHAnsi"/>
        </w:rPr>
        <w:t>Hospodářský dvůr a políčka pro terapie pacientů nemocnice jsou vyznačena jako stavební blok. Požadujeme zachovat stávající funkci.</w:t>
      </w:r>
    </w:p>
    <w:p w:rsidR="005B0A72" w:rsidP="009C25AA" w:rsidRDefault="005B0A72" w14:paraId="176537C8" w14:textId="77777777">
      <w:pPr>
        <w:spacing w:after="160"/>
        <w:rPr>
          <w:rFonts w:ascii="Calibri Light" w:hAnsi="Calibri Light" w:eastAsia="Calibri" w:cs="Calibri Light"/>
        </w:rPr>
      </w:pPr>
    </w:p>
    <w:p w:rsidRPr="00E306A6" w:rsidR="009C25AA" w:rsidP="009C25AA" w:rsidRDefault="009C25AA" w14:paraId="31168F87" w14:textId="6BAE43A0">
      <w:pPr>
        <w:spacing w:after="160"/>
        <w:rPr>
          <w:rFonts w:ascii="Calibri Light" w:hAnsi="Calibri Light" w:eastAsia="Calibri" w:cs="Calibri Light"/>
        </w:rPr>
      </w:pPr>
      <w:r w:rsidRPr="00E306A6">
        <w:rPr>
          <w:rFonts w:ascii="Calibri Light" w:hAnsi="Calibri Light" w:eastAsia="Calibri" w:cs="Calibri Light"/>
        </w:rPr>
        <w:t>Tuto připomínku považuje městská část za zásadní.</w:t>
      </w:r>
    </w:p>
    <w:p w:rsidRPr="009C25AA" w:rsidR="009C25AA" w:rsidRDefault="009C25AA" w14:paraId="4877A58B" w14:textId="77777777">
      <w:pPr>
        <w:rPr>
          <w:rFonts w:asciiTheme="majorHAnsi" w:hAnsiTheme="majorHAnsi" w:cstheme="majorHAnsi"/>
        </w:rPr>
      </w:pPr>
    </w:p>
    <w:p w:rsidR="00F6367E" w:rsidRDefault="00F6367E" w14:paraId="79EC62F6" w14:textId="77777777"/>
    <w:p w:rsidR="00F6367E" w:rsidRDefault="00F6367E" w14:paraId="79EC62F7" w14:textId="77777777"/>
    <w:p w:rsidR="005B0A72" w:rsidRDefault="005B0A72" w14:paraId="6F531ED9" w14:textId="77777777">
      <w:pPr>
        <w:suppressAutoHyphens w:val="0"/>
        <w:rPr>
          <w:rFonts w:eastAsia="Calibri" w:cs="Calibri"/>
          <w:color w:val="2F5496"/>
          <w:sz w:val="32"/>
        </w:rPr>
      </w:pPr>
      <w:r>
        <w:rPr>
          <w:rFonts w:eastAsia="Calibri" w:cs="Calibri"/>
          <w:color w:val="2F5496"/>
          <w:sz w:val="32"/>
        </w:rPr>
        <w:br w:type="page"/>
      </w:r>
    </w:p>
    <w:p w:rsidR="005B0A72" w:rsidP="00503D87" w:rsidRDefault="005B0A72" w14:paraId="649E3FED" w14:textId="29D59B15">
      <w:pPr>
        <w:pStyle w:val="Heading1"/>
        <w:rPr>
          <w:rFonts w:eastAsia="Calibri"/>
        </w:rPr>
      </w:pPr>
      <w:r>
        <w:rPr>
          <w:rFonts w:eastAsia="Calibri"/>
        </w:rPr>
        <w:t>XII/3</w:t>
      </w:r>
    </w:p>
    <w:p w:rsidR="00F6367E" w:rsidRDefault="00C66291" w14:paraId="79EC62F8" w14:textId="07CE3AB2">
      <w:pPr>
        <w:spacing w:before="240"/>
        <w:rPr>
          <w:rFonts w:eastAsia="Calibri" w:cs="Calibri"/>
          <w:color w:val="2F5496"/>
          <w:sz w:val="32"/>
        </w:rPr>
      </w:pPr>
      <w:r>
        <w:rPr>
          <w:rFonts w:eastAsia="Calibri" w:cs="Calibri"/>
          <w:color w:val="2F5496"/>
          <w:sz w:val="32"/>
        </w:rPr>
        <w:t>117/ Podhajská pole</w:t>
      </w:r>
    </w:p>
    <w:p w:rsidR="005B0A72" w:rsidRDefault="005B0A72" w14:paraId="0DAE7C69" w14:textId="77777777">
      <w:pPr>
        <w:spacing w:before="240"/>
      </w:pPr>
    </w:p>
    <w:p w:rsidR="00F6367E" w:rsidRDefault="00BD6591" w14:paraId="79EC62FA" w14:textId="6960A0D6">
      <w:pPr>
        <w:spacing w:after="160"/>
      </w:pPr>
      <w:r>
        <w:rPr>
          <w:noProof/>
        </w:rPr>
        <w:object w:dxaOrig="4920" w:dyaOrig="4425" w14:anchorId="07986178">
          <v:shape id="Picture 11" style="width:215.25pt;height:192.7pt;visibility:visible" o:spid="_x0000_i1034" o:ole="" type="#_x0000_t75">
            <v:imagedata o:title="" r:id="rId29"/>
          </v:shape>
          <o:OLEObject Type="Embed" ProgID="StaticMetafile" ShapeID="Picture 11" DrawAspect="Content" ObjectID="_1718062273" r:id="rId30"/>
        </w:object>
      </w:r>
      <w:r w:rsidR="005B0A72">
        <w:t xml:space="preserve">   </w:t>
      </w:r>
      <w:r>
        <w:rPr>
          <w:noProof/>
        </w:rPr>
        <w:object w:dxaOrig="6870" w:dyaOrig="6630" w14:anchorId="2EA29E35">
          <v:shape id="Picture 12" style="width:199.55pt;height:192.6pt;visibility:visible" o:spid="_x0000_i1035" o:ole="" type="#_x0000_t75">
            <v:imagedata o:title="" r:id="rId31"/>
          </v:shape>
          <o:OLEObject Type="Embed" ProgID="StaticMetafile" ShapeID="Picture 12" DrawAspect="Content" ObjectID="_1718062274" r:id="rId32"/>
        </w:object>
      </w:r>
    </w:p>
    <w:p w:rsidRPr="005B0A72" w:rsidR="005B0A72" w:rsidP="005B0A72" w:rsidRDefault="00C66291" w14:paraId="20F2DE1F" w14:textId="77777777">
      <w:pPr>
        <w:numPr>
          <w:ilvl w:val="0"/>
          <w:numId w:val="7"/>
        </w:numPr>
        <w:spacing w:after="160"/>
        <w:rPr>
          <w:rFonts w:asciiTheme="majorHAnsi" w:hAnsiTheme="majorHAnsi" w:cstheme="majorHAnsi"/>
        </w:rPr>
      </w:pPr>
      <w:r w:rsidRPr="005B0A72">
        <w:rPr>
          <w:rFonts w:eastAsia="Calibri" w:asciiTheme="majorHAnsi" w:hAnsiTheme="majorHAnsi" w:cstheme="majorHAnsi"/>
          <w:b/>
          <w:color w:val="000000"/>
        </w:rPr>
        <w:t>Charaktery vystavěného prostředí</w:t>
      </w:r>
    </w:p>
    <w:p w:rsidRPr="005B0A72" w:rsidR="005B0A72" w:rsidP="13D2A3F3" w:rsidRDefault="005B0A72" w14:paraId="396D8932" w14:textId="57D52062">
      <w:pPr>
        <w:spacing w:after="160"/>
        <w:rPr>
          <w:rFonts w:eastAsia="Calibri" w:asciiTheme="majorHAnsi" w:hAnsiTheme="majorHAnsi" w:cstheme="majorBidi"/>
          <w:b/>
          <w:bCs/>
        </w:rPr>
      </w:pPr>
      <w:r w:rsidRPr="13D2A3F3">
        <w:rPr>
          <w:rFonts w:eastAsia="Calibri" w:asciiTheme="majorHAnsi" w:hAnsiTheme="majorHAnsi" w:cstheme="majorBidi"/>
          <w:b/>
          <w:bCs/>
        </w:rPr>
        <w:t>XII/3/a</w:t>
      </w:r>
      <w:r>
        <w:tab/>
      </w:r>
      <w:r>
        <w:tab/>
      </w:r>
      <w:r w:rsidRPr="13D2A3F3">
        <w:rPr>
          <w:rFonts w:eastAsia="Calibri" w:asciiTheme="majorHAnsi" w:hAnsiTheme="majorHAnsi" w:cstheme="majorBidi"/>
          <w:b/>
          <w:bCs/>
        </w:rPr>
        <w:t>(170)</w:t>
      </w:r>
    </w:p>
    <w:p w:rsidRPr="005B0A72" w:rsidR="00F6367E" w:rsidRDefault="00C66291" w14:paraId="79EC62FC" w14:textId="77777777">
      <w:pPr>
        <w:spacing w:after="160"/>
        <w:rPr>
          <w:rFonts w:asciiTheme="majorHAnsi" w:hAnsiTheme="majorHAnsi" w:cstheme="majorHAnsi"/>
        </w:rPr>
      </w:pPr>
      <w:r w:rsidRPr="005B0A72">
        <w:rPr>
          <w:rFonts w:eastAsia="Calibri" w:asciiTheme="majorHAnsi" w:hAnsiTheme="majorHAnsi" w:cstheme="majorHAnsi"/>
        </w:rPr>
        <w:t>I01 – Požadujeme garantovat charakter komponované zástavby domů pro osoby se specifickými potřebami o dvou až třech podlažích se soukromými zahrádkami. Sub-lokalita je tvořena solitérními objekty a dvojdomy. Stavební čára je volná a ustupuje za uliční čáru definovanou vzrostlou zelení. Prostor mezi nimi je využitý pro soukromé zahrádky. Parter obytných domů na úrovni terénu je místy využíván pro komerční účely. Zrnitost zástavby je polohrubá.</w:t>
      </w:r>
    </w:p>
    <w:p w:rsidRPr="005B0A72" w:rsidR="005B0A72" w:rsidP="005B0A72" w:rsidRDefault="005B0A72" w14:paraId="6B44823B"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Pr="005B0A72" w:rsidR="005B0A72" w:rsidP="13D2A3F3" w:rsidRDefault="005B0A72" w14:paraId="3E44FB62" w14:textId="16B2AB4C">
      <w:pPr>
        <w:spacing w:after="160"/>
        <w:rPr>
          <w:rFonts w:eastAsia="Calibri" w:asciiTheme="majorHAnsi" w:hAnsiTheme="majorHAnsi" w:cstheme="majorBidi"/>
          <w:b/>
          <w:bCs/>
        </w:rPr>
      </w:pPr>
      <w:r w:rsidRPr="13D2A3F3">
        <w:rPr>
          <w:rFonts w:eastAsia="Calibri" w:asciiTheme="majorHAnsi" w:hAnsiTheme="majorHAnsi" w:cstheme="majorBidi"/>
          <w:b/>
          <w:bCs/>
        </w:rPr>
        <w:t>XII/3/</w:t>
      </w:r>
      <w:r w:rsidRPr="13D2A3F3" w:rsidR="007C4F56">
        <w:rPr>
          <w:rFonts w:eastAsia="Calibri" w:asciiTheme="majorHAnsi" w:hAnsiTheme="majorHAnsi" w:cstheme="majorBidi"/>
          <w:b/>
          <w:bCs/>
        </w:rPr>
        <w:t>b</w:t>
      </w:r>
      <w:r>
        <w:tab/>
      </w:r>
      <w:r>
        <w:tab/>
      </w:r>
      <w:r w:rsidRPr="13D2A3F3">
        <w:rPr>
          <w:rFonts w:eastAsia="Calibri" w:asciiTheme="majorHAnsi" w:hAnsiTheme="majorHAnsi" w:cstheme="majorBidi"/>
          <w:b/>
          <w:bCs/>
        </w:rPr>
        <w:t>(171)</w:t>
      </w:r>
    </w:p>
    <w:p w:rsidRPr="005B0A72" w:rsidR="00F6367E" w:rsidRDefault="00C66291" w14:paraId="79EC62FD" w14:textId="77777777">
      <w:pPr>
        <w:spacing w:after="160"/>
        <w:rPr>
          <w:rFonts w:asciiTheme="majorHAnsi" w:hAnsiTheme="majorHAnsi" w:cstheme="majorHAnsi"/>
        </w:rPr>
      </w:pPr>
      <w:r w:rsidRPr="005B0A72">
        <w:rPr>
          <w:rFonts w:eastAsia="Calibri" w:asciiTheme="majorHAnsi" w:hAnsiTheme="majorHAnsi" w:cstheme="majorHAnsi"/>
        </w:rPr>
        <w:t>I02 Požadujeme garantovat charakter komponované sídlištní zástavby deskových domů typicky o šesti až osmi podlažích volně uspořádaných v </w:t>
      </w:r>
      <w:proofErr w:type="spellStart"/>
      <w:r w:rsidRPr="005B0A72">
        <w:rPr>
          <w:rFonts w:eastAsia="Calibri" w:asciiTheme="majorHAnsi" w:hAnsiTheme="majorHAnsi" w:cstheme="majorHAnsi"/>
        </w:rPr>
        <w:t>poloveřejné</w:t>
      </w:r>
      <w:proofErr w:type="spellEnd"/>
      <w:r w:rsidRPr="005B0A72">
        <w:rPr>
          <w:rFonts w:eastAsia="Calibri" w:asciiTheme="majorHAnsi" w:hAnsiTheme="majorHAnsi" w:cstheme="majorHAnsi"/>
        </w:rPr>
        <w:t xml:space="preserve"> zeleni s nízkými areály občanského vybavení. Sub-lokalita je převážně tvořena solitérními objekty v přímém kontaktu s veřejným prostorem. Stavební čára je volná a ustupuje za uliční čáru definovanou vzrostlou zelení. Prostor mezi nimi je využitý pro </w:t>
      </w:r>
      <w:proofErr w:type="spellStart"/>
      <w:r w:rsidRPr="005B0A72">
        <w:rPr>
          <w:rFonts w:eastAsia="Calibri" w:asciiTheme="majorHAnsi" w:hAnsiTheme="majorHAnsi" w:cstheme="majorHAnsi"/>
        </w:rPr>
        <w:t>poloveřejnou</w:t>
      </w:r>
      <w:proofErr w:type="spellEnd"/>
      <w:r w:rsidRPr="005B0A72">
        <w:rPr>
          <w:rFonts w:eastAsia="Calibri" w:asciiTheme="majorHAnsi" w:hAnsiTheme="majorHAnsi" w:cstheme="majorHAnsi"/>
        </w:rPr>
        <w:t xml:space="preserve"> zeleň. Parter obytných domů na úrovni terénu či ve zvýšeném přízemí je místy využíván pro komerční účely. Zrnitost zástavby je polohrubá.</w:t>
      </w:r>
    </w:p>
    <w:p w:rsidRPr="005B0A72" w:rsidR="005B0A72" w:rsidP="005B0A72" w:rsidRDefault="005B0A72" w14:paraId="776CB271"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Pr="005B0A72" w:rsidR="005B0A72" w:rsidP="13D2A3F3" w:rsidRDefault="005B0A72" w14:paraId="2006A312" w14:textId="70B4EA9F">
      <w:pPr>
        <w:spacing w:after="160"/>
        <w:rPr>
          <w:rFonts w:eastAsia="Calibri" w:asciiTheme="majorHAnsi" w:hAnsiTheme="majorHAnsi" w:cstheme="majorBidi"/>
          <w:b/>
          <w:bCs/>
        </w:rPr>
      </w:pPr>
      <w:r w:rsidRPr="13D2A3F3">
        <w:rPr>
          <w:rFonts w:eastAsia="Calibri" w:asciiTheme="majorHAnsi" w:hAnsiTheme="majorHAnsi" w:cstheme="majorBidi"/>
          <w:b/>
          <w:bCs/>
        </w:rPr>
        <w:t>XII/3/</w:t>
      </w:r>
      <w:r w:rsidRPr="13D2A3F3" w:rsidR="007C4F56">
        <w:rPr>
          <w:rFonts w:eastAsia="Calibri" w:asciiTheme="majorHAnsi" w:hAnsiTheme="majorHAnsi" w:cstheme="majorBidi"/>
          <w:b/>
          <w:bCs/>
        </w:rPr>
        <w:t>c</w:t>
      </w:r>
      <w:r>
        <w:tab/>
      </w:r>
      <w:r>
        <w:tab/>
      </w:r>
      <w:r w:rsidRPr="13D2A3F3">
        <w:rPr>
          <w:rFonts w:eastAsia="Calibri" w:asciiTheme="majorHAnsi" w:hAnsiTheme="majorHAnsi" w:cstheme="majorBidi"/>
          <w:b/>
          <w:bCs/>
        </w:rPr>
        <w:t>(172)</w:t>
      </w:r>
    </w:p>
    <w:p w:rsidRPr="005B0A72" w:rsidR="00F6367E" w:rsidRDefault="00C66291" w14:paraId="79EC62FE" w14:textId="77777777">
      <w:pPr>
        <w:spacing w:after="160"/>
        <w:rPr>
          <w:rFonts w:asciiTheme="majorHAnsi" w:hAnsiTheme="majorHAnsi" w:cstheme="majorHAnsi"/>
        </w:rPr>
      </w:pPr>
      <w:r w:rsidRPr="005B0A72">
        <w:rPr>
          <w:rFonts w:eastAsia="Calibri" w:asciiTheme="majorHAnsi" w:hAnsiTheme="majorHAnsi" w:cstheme="majorHAnsi"/>
        </w:rPr>
        <w:t>I03 – Požadujeme garantovat charakter komponovaného zahradního města s řadovými rodinnými domy o třech podlažích se soukromými zahradami. Sub-lokalitu tvoří jednotlivé urbánní bloky. Obvod bloku plní hlavní funkci a vnitřní část sestavy bloků poskytuje prostor soukromým zahradám. Uliční čára lícuje typicky s vizuálně propustnými ploty zajišťující vstupy a vjezdy do objektů. Stavební čára je volná. Meziprostor mezi stavební a uliční čárou vyplňují předzahrádky. Zrnitost zástavby je jemná.</w:t>
      </w:r>
    </w:p>
    <w:p w:rsidRPr="005B0A72" w:rsidR="005B0A72" w:rsidP="005B0A72" w:rsidRDefault="005B0A72" w14:paraId="39AAB37E"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Pr="005B0A72" w:rsidR="005B0A72" w:rsidP="13D2A3F3" w:rsidRDefault="005B0A72" w14:paraId="64B4CD53" w14:textId="017A0015">
      <w:pPr>
        <w:spacing w:after="160"/>
        <w:rPr>
          <w:rFonts w:eastAsia="Calibri" w:asciiTheme="majorHAnsi" w:hAnsiTheme="majorHAnsi" w:cstheme="majorBidi"/>
          <w:b/>
          <w:bCs/>
        </w:rPr>
      </w:pPr>
      <w:r w:rsidRPr="13D2A3F3">
        <w:rPr>
          <w:rFonts w:eastAsia="Calibri" w:asciiTheme="majorHAnsi" w:hAnsiTheme="majorHAnsi" w:cstheme="majorBidi"/>
          <w:b/>
          <w:bCs/>
        </w:rPr>
        <w:t>XII/3/</w:t>
      </w:r>
      <w:r w:rsidRPr="13D2A3F3" w:rsidR="007C4F56">
        <w:rPr>
          <w:rFonts w:eastAsia="Calibri" w:asciiTheme="majorHAnsi" w:hAnsiTheme="majorHAnsi" w:cstheme="majorBidi"/>
          <w:b/>
          <w:bCs/>
        </w:rPr>
        <w:t>d</w:t>
      </w:r>
      <w:r>
        <w:tab/>
      </w:r>
      <w:r>
        <w:tab/>
      </w:r>
      <w:r w:rsidRPr="13D2A3F3">
        <w:rPr>
          <w:rFonts w:eastAsia="Calibri" w:asciiTheme="majorHAnsi" w:hAnsiTheme="majorHAnsi" w:cstheme="majorBidi"/>
          <w:b/>
          <w:bCs/>
        </w:rPr>
        <w:t>(173)</w:t>
      </w:r>
    </w:p>
    <w:p w:rsidR="00EE1A57" w:rsidP="00EE1A57" w:rsidRDefault="00EE1A57" w14:paraId="2026C3B4" w14:textId="77777777">
      <w:pPr>
        <w:pBdr>
          <w:top w:val="nil"/>
          <w:left w:val="nil"/>
          <w:bottom w:val="nil"/>
          <w:right w:val="nil"/>
          <w:between w:val="nil"/>
        </w:pBdr>
        <w:spacing w:after="120" w:line="276" w:lineRule="auto"/>
        <w:rPr>
          <w:rFonts w:ascii="Calibri Light" w:hAnsi="Calibri Light" w:cs="Calibri Light"/>
          <w:color w:val="000000"/>
        </w:rPr>
      </w:pPr>
      <w:r w:rsidRPr="00F14268">
        <w:rPr>
          <w:rFonts w:ascii="Calibri Light" w:hAnsi="Calibri Light" w:cs="Calibri Light"/>
          <w:color w:val="000000"/>
        </w:rPr>
        <w:t>Připomínk</w:t>
      </w:r>
      <w:r>
        <w:rPr>
          <w:rFonts w:ascii="Calibri Light" w:hAnsi="Calibri Light" w:cs="Calibri Light"/>
          <w:color w:val="000000"/>
        </w:rPr>
        <w:t>a</w:t>
      </w:r>
      <w:r w:rsidRPr="00F14268">
        <w:rPr>
          <w:rFonts w:ascii="Calibri Light" w:hAnsi="Calibri Light" w:cs="Calibri Light"/>
          <w:color w:val="000000"/>
        </w:rPr>
        <w:t xml:space="preserve"> MČ Praha 8 k návrhu Metropolitního plánu Prahy pro veřejné jednání </w:t>
      </w:r>
      <w:r>
        <w:rPr>
          <w:rFonts w:ascii="Calibri Light" w:hAnsi="Calibri Light" w:cs="Calibri Light"/>
          <w:color w:val="000000"/>
        </w:rPr>
        <w:t>upravená</w:t>
      </w:r>
      <w:r w:rsidRPr="00F14268">
        <w:rPr>
          <w:rFonts w:ascii="Calibri Light" w:hAnsi="Calibri Light" w:cs="Calibri Light"/>
          <w:color w:val="000000"/>
        </w:rPr>
        <w:t xml:space="preserve"> na jednání Zastupitelstva MČ Praha 8 dne 29.6.2022</w:t>
      </w:r>
      <w:r>
        <w:rPr>
          <w:rFonts w:ascii="Calibri Light" w:hAnsi="Calibri Light" w:cs="Calibri Light"/>
          <w:color w:val="000000"/>
        </w:rPr>
        <w:t xml:space="preserve"> viz příloha č. 27</w:t>
      </w:r>
    </w:p>
    <w:p w:rsidRPr="005B0A72" w:rsidR="005B0A72" w:rsidP="13D2A3F3" w:rsidRDefault="005B0A72" w14:paraId="38E76982" w14:textId="088B9B5E">
      <w:pPr>
        <w:spacing w:after="160"/>
        <w:rPr>
          <w:rFonts w:eastAsia="Calibri" w:asciiTheme="majorHAnsi" w:hAnsiTheme="majorHAnsi" w:cstheme="majorBidi"/>
          <w:b/>
          <w:bCs/>
        </w:rPr>
      </w:pPr>
      <w:r w:rsidRPr="13D2A3F3">
        <w:rPr>
          <w:rFonts w:eastAsia="Calibri" w:asciiTheme="majorHAnsi" w:hAnsiTheme="majorHAnsi" w:cstheme="majorBidi"/>
          <w:b/>
          <w:bCs/>
        </w:rPr>
        <w:t>XII/3/</w:t>
      </w:r>
      <w:r w:rsidRPr="13D2A3F3" w:rsidR="007C4F56">
        <w:rPr>
          <w:rFonts w:eastAsia="Calibri" w:asciiTheme="majorHAnsi" w:hAnsiTheme="majorHAnsi" w:cstheme="majorBidi"/>
          <w:b/>
          <w:bCs/>
        </w:rPr>
        <w:t>e</w:t>
      </w:r>
      <w:r>
        <w:tab/>
      </w:r>
      <w:r>
        <w:tab/>
      </w:r>
      <w:r w:rsidRPr="13D2A3F3">
        <w:rPr>
          <w:rFonts w:eastAsia="Calibri" w:asciiTheme="majorHAnsi" w:hAnsiTheme="majorHAnsi" w:cstheme="majorBidi"/>
          <w:b/>
          <w:bCs/>
        </w:rPr>
        <w:t>(174)</w:t>
      </w:r>
    </w:p>
    <w:p w:rsidR="00F6367E" w:rsidRDefault="00C66291" w14:paraId="79EC6300" w14:textId="1A73928F">
      <w:pPr>
        <w:spacing w:after="160"/>
        <w:rPr>
          <w:rFonts w:eastAsia="Calibri" w:asciiTheme="majorHAnsi" w:hAnsiTheme="majorHAnsi" w:cstheme="majorHAnsi"/>
        </w:rPr>
      </w:pPr>
      <w:r w:rsidRPr="005B0A72">
        <w:rPr>
          <w:rFonts w:eastAsia="Calibri" w:asciiTheme="majorHAnsi" w:hAnsiTheme="majorHAnsi" w:cstheme="majorHAnsi"/>
        </w:rPr>
        <w:t>H05 – Požadujeme garantovat charakter komponovaného zahradního města s řadovými rodinnými domy o dvou až třech podlažích v soukromých zahradách. Sub-lokalitu tvoří urbánní blok. Obvod bloku plní hlavní funkci a vnitřní část poskytuje prostor soukromým zahradám. Uliční čára lícuje s vizuálně propustnými ploty zajišťující vstupy a vjezdy do objektů. Stavební čára je otevřená a meziprostor mezi uliční a stavební čárou vyplňují předzahrádky. Parter domů na úrovni terénu či ve sníženém přízemí je místy využíván pro komerční účely. Zrnitost zástavby je jemná.</w:t>
      </w:r>
    </w:p>
    <w:p w:rsidRPr="007C4F56" w:rsidR="007C4F56" w:rsidP="007C4F56" w:rsidRDefault="007C4F56" w14:paraId="0EE4EFC5" w14:textId="77777777">
      <w:pPr>
        <w:spacing w:after="160"/>
        <w:rPr>
          <w:rFonts w:asciiTheme="majorHAnsi" w:hAnsiTheme="majorHAnsi" w:cstheme="majorHAnsi"/>
        </w:rPr>
      </w:pPr>
      <w:r w:rsidRPr="007C4F56">
        <w:rPr>
          <w:rFonts w:eastAsia="Calibri" w:asciiTheme="majorHAnsi" w:hAnsiTheme="majorHAnsi" w:cstheme="majorHAnsi"/>
        </w:rPr>
        <w:t>Tuto připomínku považuje městská část za zásadní.</w:t>
      </w:r>
    </w:p>
    <w:p w:rsidRPr="005B0A72" w:rsidR="00F6367E" w:rsidRDefault="00C66291" w14:paraId="79EC6302" w14:textId="77777777">
      <w:pPr>
        <w:numPr>
          <w:ilvl w:val="0"/>
          <w:numId w:val="8"/>
        </w:numPr>
        <w:spacing w:after="160"/>
        <w:rPr>
          <w:rFonts w:asciiTheme="majorHAnsi" w:hAnsiTheme="majorHAnsi" w:cstheme="majorHAnsi"/>
        </w:rPr>
      </w:pPr>
      <w:r w:rsidRPr="005B0A72">
        <w:rPr>
          <w:rFonts w:eastAsia="Calibri" w:asciiTheme="majorHAnsi" w:hAnsiTheme="majorHAnsi" w:cstheme="majorHAnsi"/>
          <w:b/>
          <w:color w:val="000000"/>
        </w:rPr>
        <w:t>Charaktery využití území</w:t>
      </w:r>
    </w:p>
    <w:p w:rsidRPr="007C4F56" w:rsidR="005B0A72" w:rsidP="13D2A3F3" w:rsidRDefault="005B0A72" w14:paraId="202CA9A4" w14:textId="48E84738">
      <w:pPr>
        <w:spacing w:after="160"/>
        <w:rPr>
          <w:rFonts w:eastAsia="Calibri" w:asciiTheme="majorHAnsi" w:hAnsiTheme="majorHAnsi" w:cstheme="majorBidi"/>
          <w:b/>
          <w:bCs/>
        </w:rPr>
      </w:pPr>
      <w:r w:rsidRPr="13D2A3F3">
        <w:rPr>
          <w:rFonts w:eastAsia="Calibri" w:asciiTheme="majorHAnsi" w:hAnsiTheme="majorHAnsi" w:cstheme="majorBidi"/>
          <w:b/>
          <w:bCs/>
        </w:rPr>
        <w:t>XII/3/</w:t>
      </w:r>
      <w:r w:rsidRPr="13D2A3F3" w:rsidR="007C4F56">
        <w:rPr>
          <w:rFonts w:eastAsia="Calibri" w:asciiTheme="majorHAnsi" w:hAnsiTheme="majorHAnsi" w:cstheme="majorBidi"/>
          <w:b/>
          <w:bCs/>
        </w:rPr>
        <w:t>f</w:t>
      </w:r>
      <w:r>
        <w:tab/>
      </w:r>
      <w:r>
        <w:tab/>
      </w:r>
      <w:r w:rsidRPr="13D2A3F3">
        <w:rPr>
          <w:rFonts w:eastAsia="Calibri" w:asciiTheme="majorHAnsi" w:hAnsiTheme="majorHAnsi" w:cstheme="majorBidi"/>
          <w:b/>
          <w:bCs/>
        </w:rPr>
        <w:t>(175)</w:t>
      </w:r>
    </w:p>
    <w:p w:rsidRPr="005B0A72" w:rsidR="00F6367E" w:rsidRDefault="00C66291" w14:paraId="79EC6303" w14:textId="77777777">
      <w:pPr>
        <w:spacing w:after="160"/>
        <w:rPr>
          <w:rFonts w:asciiTheme="majorHAnsi" w:hAnsiTheme="majorHAnsi" w:cstheme="majorHAnsi"/>
        </w:rPr>
      </w:pPr>
      <w:r w:rsidRPr="005B0A72">
        <w:rPr>
          <w:rFonts w:eastAsia="Calibri" w:asciiTheme="majorHAnsi" w:hAnsiTheme="majorHAnsi" w:cstheme="majorHAnsi"/>
        </w:rPr>
        <w:t xml:space="preserve">I01 – Požadujeme garantovat </w:t>
      </w:r>
      <w:r w:rsidRPr="005B0A72">
        <w:rPr>
          <w:rFonts w:eastAsia="Calibri" w:asciiTheme="majorHAnsi" w:hAnsiTheme="majorHAnsi" w:cstheme="majorHAnsi"/>
          <w:b/>
        </w:rPr>
        <w:t>specifické areály</w:t>
      </w:r>
    </w:p>
    <w:p w:rsidRPr="005B0A72" w:rsidR="005B0A72" w:rsidP="005B0A72" w:rsidRDefault="005B0A72" w14:paraId="03581EC2"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Pr="005B0A72" w:rsidR="005B0A72" w:rsidP="13D2A3F3" w:rsidRDefault="005B0A72" w14:paraId="66A0A8F4" w14:textId="396B7FC4">
      <w:pPr>
        <w:spacing w:after="160"/>
        <w:rPr>
          <w:rFonts w:eastAsia="Calibri" w:asciiTheme="majorHAnsi" w:hAnsiTheme="majorHAnsi" w:cstheme="majorBidi"/>
          <w:b/>
          <w:bCs/>
        </w:rPr>
      </w:pPr>
      <w:r w:rsidRPr="13D2A3F3">
        <w:rPr>
          <w:rFonts w:eastAsia="Calibri" w:asciiTheme="majorHAnsi" w:hAnsiTheme="majorHAnsi" w:cstheme="majorBidi"/>
          <w:b/>
          <w:bCs/>
        </w:rPr>
        <w:t>XII/3/</w:t>
      </w:r>
      <w:r w:rsidRPr="13D2A3F3" w:rsidR="007C4F56">
        <w:rPr>
          <w:rFonts w:eastAsia="Calibri" w:asciiTheme="majorHAnsi" w:hAnsiTheme="majorHAnsi" w:cstheme="majorBidi"/>
          <w:b/>
          <w:bCs/>
        </w:rPr>
        <w:t>g</w:t>
      </w:r>
      <w:r>
        <w:tab/>
      </w:r>
      <w:r>
        <w:tab/>
      </w:r>
      <w:r w:rsidRPr="13D2A3F3">
        <w:rPr>
          <w:rFonts w:eastAsia="Calibri" w:asciiTheme="majorHAnsi" w:hAnsiTheme="majorHAnsi" w:cstheme="majorBidi"/>
          <w:b/>
          <w:bCs/>
        </w:rPr>
        <w:t>(176)</w:t>
      </w:r>
    </w:p>
    <w:p w:rsidRPr="005B0A72" w:rsidR="00F6367E" w:rsidRDefault="00C66291" w14:paraId="79EC6304" w14:textId="77777777">
      <w:pPr>
        <w:spacing w:after="160"/>
        <w:rPr>
          <w:rFonts w:asciiTheme="majorHAnsi" w:hAnsiTheme="majorHAnsi" w:cstheme="majorHAnsi"/>
        </w:rPr>
      </w:pPr>
      <w:r w:rsidRPr="005B0A72">
        <w:rPr>
          <w:rFonts w:eastAsia="Calibri" w:asciiTheme="majorHAnsi" w:hAnsiTheme="majorHAnsi" w:cstheme="majorHAnsi"/>
        </w:rPr>
        <w:t xml:space="preserve">I02 – Požadujeme garantovat </w:t>
      </w:r>
      <w:r w:rsidRPr="005B0A72">
        <w:rPr>
          <w:rFonts w:eastAsia="Calibri" w:asciiTheme="majorHAnsi" w:hAnsiTheme="majorHAnsi" w:cstheme="majorHAnsi"/>
          <w:b/>
        </w:rPr>
        <w:t xml:space="preserve">specifické areály </w:t>
      </w:r>
      <w:r w:rsidRPr="005B0A72">
        <w:rPr>
          <w:rFonts w:eastAsia="Calibri" w:asciiTheme="majorHAnsi" w:hAnsiTheme="majorHAnsi" w:cstheme="majorHAnsi"/>
        </w:rPr>
        <w:t xml:space="preserve">v jihozápadní části lokality - domov seniorů, zbývající plochy jako </w:t>
      </w:r>
      <w:r w:rsidRPr="005B0A72">
        <w:rPr>
          <w:rFonts w:eastAsia="Calibri" w:asciiTheme="majorHAnsi" w:hAnsiTheme="majorHAnsi" w:cstheme="majorHAnsi"/>
          <w:b/>
        </w:rPr>
        <w:t>moderní předměstí</w:t>
      </w:r>
    </w:p>
    <w:p w:rsidRPr="005B0A72" w:rsidR="005B0A72" w:rsidP="005B0A72" w:rsidRDefault="005B0A72" w14:paraId="3C7E867C"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Pr="005B0A72" w:rsidR="005B0A72" w:rsidP="13D2A3F3" w:rsidRDefault="005B0A72" w14:paraId="5CFA27D3" w14:textId="4A18EBA5">
      <w:pPr>
        <w:spacing w:after="160"/>
        <w:rPr>
          <w:rFonts w:eastAsia="Calibri" w:asciiTheme="majorHAnsi" w:hAnsiTheme="majorHAnsi" w:cstheme="majorBidi"/>
          <w:b/>
          <w:bCs/>
        </w:rPr>
      </w:pPr>
      <w:r w:rsidRPr="13D2A3F3">
        <w:rPr>
          <w:rFonts w:eastAsia="Calibri" w:asciiTheme="majorHAnsi" w:hAnsiTheme="majorHAnsi" w:cstheme="majorBidi"/>
          <w:b/>
          <w:bCs/>
        </w:rPr>
        <w:t>XII/3/</w:t>
      </w:r>
      <w:r w:rsidRPr="13D2A3F3" w:rsidR="007C4F56">
        <w:rPr>
          <w:rFonts w:eastAsia="Calibri" w:asciiTheme="majorHAnsi" w:hAnsiTheme="majorHAnsi" w:cstheme="majorBidi"/>
          <w:b/>
          <w:bCs/>
        </w:rPr>
        <w:t>h</w:t>
      </w:r>
      <w:r>
        <w:tab/>
      </w:r>
      <w:r>
        <w:tab/>
      </w:r>
      <w:r w:rsidRPr="13D2A3F3">
        <w:rPr>
          <w:rFonts w:eastAsia="Calibri" w:asciiTheme="majorHAnsi" w:hAnsiTheme="majorHAnsi" w:cstheme="majorBidi"/>
          <w:b/>
          <w:bCs/>
        </w:rPr>
        <w:t>(177)</w:t>
      </w:r>
    </w:p>
    <w:p w:rsidRPr="005B0A72" w:rsidR="00F6367E" w:rsidRDefault="00C66291" w14:paraId="79EC6305" w14:textId="77777777">
      <w:pPr>
        <w:spacing w:after="160"/>
        <w:rPr>
          <w:rFonts w:asciiTheme="majorHAnsi" w:hAnsiTheme="majorHAnsi" w:cstheme="majorHAnsi"/>
        </w:rPr>
      </w:pPr>
      <w:r w:rsidRPr="005B0A72">
        <w:rPr>
          <w:rFonts w:eastAsia="Calibri" w:asciiTheme="majorHAnsi" w:hAnsiTheme="majorHAnsi" w:cstheme="majorHAnsi"/>
        </w:rPr>
        <w:t xml:space="preserve">I03 – Požadujeme garantovat </w:t>
      </w:r>
      <w:r w:rsidRPr="005B0A72">
        <w:rPr>
          <w:rFonts w:eastAsia="Calibri" w:asciiTheme="majorHAnsi" w:hAnsiTheme="majorHAnsi" w:cstheme="majorHAnsi"/>
          <w:b/>
        </w:rPr>
        <w:t>moderní předměstí</w:t>
      </w:r>
    </w:p>
    <w:p w:rsidRPr="005B0A72" w:rsidR="005B0A72" w:rsidP="005B0A72" w:rsidRDefault="005B0A72" w14:paraId="03D6AF42"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Pr="005B0A72" w:rsidR="005B0A72" w:rsidP="13D2A3F3" w:rsidRDefault="005B0A72" w14:paraId="5E0E3624" w14:textId="6016B28E">
      <w:pPr>
        <w:spacing w:after="160"/>
        <w:rPr>
          <w:rFonts w:eastAsia="Calibri" w:asciiTheme="majorHAnsi" w:hAnsiTheme="majorHAnsi" w:cstheme="majorBidi"/>
          <w:b/>
          <w:bCs/>
        </w:rPr>
      </w:pPr>
      <w:r w:rsidRPr="13D2A3F3">
        <w:rPr>
          <w:rFonts w:eastAsia="Calibri" w:asciiTheme="majorHAnsi" w:hAnsiTheme="majorHAnsi" w:cstheme="majorBidi"/>
          <w:b/>
          <w:bCs/>
        </w:rPr>
        <w:t>XII/3/</w:t>
      </w:r>
      <w:r w:rsidRPr="13D2A3F3" w:rsidR="007C4F56">
        <w:rPr>
          <w:rFonts w:eastAsia="Calibri" w:asciiTheme="majorHAnsi" w:hAnsiTheme="majorHAnsi" w:cstheme="majorBidi"/>
          <w:b/>
          <w:bCs/>
        </w:rPr>
        <w:t>i</w:t>
      </w:r>
      <w:r>
        <w:tab/>
      </w:r>
      <w:r>
        <w:tab/>
      </w:r>
      <w:r w:rsidRPr="13D2A3F3">
        <w:rPr>
          <w:rFonts w:eastAsia="Calibri" w:asciiTheme="majorHAnsi" w:hAnsiTheme="majorHAnsi" w:cstheme="majorBidi"/>
          <w:b/>
          <w:bCs/>
        </w:rPr>
        <w:t>(178)</w:t>
      </w:r>
    </w:p>
    <w:p w:rsidR="009137D8" w:rsidP="009137D8" w:rsidRDefault="009137D8" w14:paraId="6FF1A7E1" w14:textId="77777777">
      <w:pPr>
        <w:pBdr>
          <w:top w:val="nil"/>
          <w:left w:val="nil"/>
          <w:bottom w:val="nil"/>
          <w:right w:val="nil"/>
          <w:between w:val="nil"/>
        </w:pBdr>
        <w:spacing w:after="120" w:line="276" w:lineRule="auto"/>
        <w:rPr>
          <w:rFonts w:ascii="Calibri Light" w:hAnsi="Calibri Light" w:cs="Calibri Light"/>
          <w:color w:val="000000"/>
        </w:rPr>
      </w:pPr>
      <w:r w:rsidRPr="00F14268">
        <w:rPr>
          <w:rFonts w:ascii="Calibri Light" w:hAnsi="Calibri Light" w:cs="Calibri Light"/>
          <w:color w:val="000000"/>
        </w:rPr>
        <w:t>Připomínk</w:t>
      </w:r>
      <w:r>
        <w:rPr>
          <w:rFonts w:ascii="Calibri Light" w:hAnsi="Calibri Light" w:cs="Calibri Light"/>
          <w:color w:val="000000"/>
        </w:rPr>
        <w:t>a</w:t>
      </w:r>
      <w:r w:rsidRPr="00F14268">
        <w:rPr>
          <w:rFonts w:ascii="Calibri Light" w:hAnsi="Calibri Light" w:cs="Calibri Light"/>
          <w:color w:val="000000"/>
        </w:rPr>
        <w:t xml:space="preserve"> MČ Praha 8 k návrhu Metropolitního plánu Prahy pro veřejné jednání </w:t>
      </w:r>
      <w:r>
        <w:rPr>
          <w:rFonts w:ascii="Calibri Light" w:hAnsi="Calibri Light" w:cs="Calibri Light"/>
          <w:color w:val="000000"/>
        </w:rPr>
        <w:t>upravená</w:t>
      </w:r>
      <w:r w:rsidRPr="00F14268">
        <w:rPr>
          <w:rFonts w:ascii="Calibri Light" w:hAnsi="Calibri Light" w:cs="Calibri Light"/>
          <w:color w:val="000000"/>
        </w:rPr>
        <w:t xml:space="preserve"> na jednání Zastupitelstva MČ Praha 8 dne 29.6.2022</w:t>
      </w:r>
      <w:r>
        <w:rPr>
          <w:rFonts w:ascii="Calibri Light" w:hAnsi="Calibri Light" w:cs="Calibri Light"/>
          <w:color w:val="000000"/>
        </w:rPr>
        <w:t xml:space="preserve"> viz příloha č. 27</w:t>
      </w:r>
    </w:p>
    <w:p w:rsidRPr="005B0A72" w:rsidR="005B0A72" w:rsidP="13D2A3F3" w:rsidRDefault="005B0A72" w14:paraId="47C00CE5" w14:textId="6B43FD26">
      <w:pPr>
        <w:spacing w:after="160"/>
        <w:rPr>
          <w:rFonts w:eastAsia="Calibri" w:asciiTheme="majorHAnsi" w:hAnsiTheme="majorHAnsi" w:cstheme="majorBidi"/>
          <w:b/>
          <w:bCs/>
        </w:rPr>
      </w:pPr>
      <w:r w:rsidRPr="13D2A3F3">
        <w:rPr>
          <w:rFonts w:eastAsia="Calibri" w:asciiTheme="majorHAnsi" w:hAnsiTheme="majorHAnsi" w:cstheme="majorBidi"/>
          <w:b/>
          <w:bCs/>
        </w:rPr>
        <w:t>XII/3/</w:t>
      </w:r>
      <w:r w:rsidRPr="13D2A3F3" w:rsidR="007C4F56">
        <w:rPr>
          <w:rFonts w:eastAsia="Calibri" w:asciiTheme="majorHAnsi" w:hAnsiTheme="majorHAnsi" w:cstheme="majorBidi"/>
          <w:b/>
          <w:bCs/>
        </w:rPr>
        <w:t>j</w:t>
      </w:r>
      <w:r>
        <w:tab/>
      </w:r>
      <w:r>
        <w:tab/>
      </w:r>
      <w:r w:rsidRPr="13D2A3F3">
        <w:rPr>
          <w:rFonts w:eastAsia="Calibri" w:asciiTheme="majorHAnsi" w:hAnsiTheme="majorHAnsi" w:cstheme="majorBidi"/>
          <w:b/>
          <w:bCs/>
        </w:rPr>
        <w:t>(179)</w:t>
      </w:r>
    </w:p>
    <w:p w:rsidR="00F6367E" w:rsidRDefault="00C66291" w14:paraId="79EC6307" w14:textId="5906366A">
      <w:pPr>
        <w:spacing w:after="160"/>
        <w:rPr>
          <w:rFonts w:eastAsia="Calibri" w:asciiTheme="majorHAnsi" w:hAnsiTheme="majorHAnsi" w:cstheme="majorHAnsi"/>
          <w:b/>
        </w:rPr>
      </w:pPr>
      <w:r w:rsidRPr="005B0A72">
        <w:rPr>
          <w:rFonts w:eastAsia="Calibri" w:asciiTheme="majorHAnsi" w:hAnsiTheme="majorHAnsi" w:cstheme="majorHAnsi"/>
        </w:rPr>
        <w:t xml:space="preserve">H05 – Požadujeme garantovat </w:t>
      </w:r>
      <w:r w:rsidRPr="005B0A72">
        <w:rPr>
          <w:rFonts w:eastAsia="Calibri" w:asciiTheme="majorHAnsi" w:hAnsiTheme="majorHAnsi" w:cstheme="majorHAnsi"/>
          <w:b/>
        </w:rPr>
        <w:t>moderní předměstí</w:t>
      </w:r>
    </w:p>
    <w:p w:rsidRPr="005B0A72" w:rsidR="007C4F56" w:rsidP="007C4F56" w:rsidRDefault="007C4F56" w14:paraId="7DC95EA8"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Pr="005B0A72" w:rsidR="00F6367E" w:rsidRDefault="00C66291" w14:paraId="79EC6309" w14:textId="24D9F407">
      <w:pPr>
        <w:numPr>
          <w:ilvl w:val="0"/>
          <w:numId w:val="9"/>
        </w:numPr>
        <w:rPr>
          <w:rFonts w:asciiTheme="majorHAnsi" w:hAnsiTheme="majorHAnsi" w:cstheme="majorHAnsi"/>
        </w:rPr>
      </w:pPr>
      <w:r w:rsidRPr="005B0A72">
        <w:rPr>
          <w:rFonts w:eastAsia="Calibri" w:asciiTheme="majorHAnsi" w:hAnsiTheme="majorHAnsi" w:cstheme="majorHAnsi"/>
          <w:b/>
          <w:color w:val="000000"/>
        </w:rPr>
        <w:t xml:space="preserve">Požadujeme doplnit do výkresů </w:t>
      </w:r>
      <w:r w:rsidRPr="005B0A72" w:rsidR="00182866">
        <w:rPr>
          <w:rFonts w:eastAsia="Calibri" w:asciiTheme="majorHAnsi" w:hAnsiTheme="majorHAnsi" w:cstheme="majorHAnsi"/>
          <w:b/>
          <w:color w:val="000000"/>
        </w:rPr>
        <w:t>nového územního plánu hl. m. Prahy</w:t>
      </w:r>
    </w:p>
    <w:p w:rsidRPr="005B0A72" w:rsidR="00F6367E" w:rsidRDefault="00F6367E" w14:paraId="79EC630A" w14:textId="77777777">
      <w:pPr>
        <w:rPr>
          <w:rFonts w:asciiTheme="majorHAnsi" w:hAnsiTheme="majorHAnsi" w:cstheme="majorHAnsi"/>
        </w:rPr>
      </w:pPr>
    </w:p>
    <w:p w:rsidRPr="005B0A72" w:rsidR="005B0A72" w:rsidP="13D2A3F3" w:rsidRDefault="005B0A72" w14:paraId="0F7CE0F8" w14:textId="4ECFD6A8">
      <w:pPr>
        <w:spacing w:after="160"/>
        <w:rPr>
          <w:rFonts w:eastAsia="Calibri" w:asciiTheme="majorHAnsi" w:hAnsiTheme="majorHAnsi" w:cstheme="majorBidi"/>
          <w:b/>
          <w:bCs/>
        </w:rPr>
      </w:pPr>
      <w:r w:rsidRPr="13D2A3F3">
        <w:rPr>
          <w:rFonts w:eastAsia="Calibri" w:asciiTheme="majorHAnsi" w:hAnsiTheme="majorHAnsi" w:cstheme="majorBidi"/>
          <w:b/>
          <w:bCs/>
        </w:rPr>
        <w:t>XII/3/</w:t>
      </w:r>
      <w:r w:rsidRPr="13D2A3F3" w:rsidR="007C4F56">
        <w:rPr>
          <w:rFonts w:eastAsia="Calibri" w:asciiTheme="majorHAnsi" w:hAnsiTheme="majorHAnsi" w:cstheme="majorBidi"/>
          <w:b/>
          <w:bCs/>
        </w:rPr>
        <w:t>k</w:t>
      </w:r>
      <w:r>
        <w:tab/>
      </w:r>
      <w:r>
        <w:tab/>
      </w:r>
      <w:r w:rsidRPr="13D2A3F3">
        <w:rPr>
          <w:rFonts w:eastAsia="Calibri" w:asciiTheme="majorHAnsi" w:hAnsiTheme="majorHAnsi" w:cstheme="majorBidi"/>
          <w:b/>
          <w:bCs/>
        </w:rPr>
        <w:t>(180)</w:t>
      </w:r>
    </w:p>
    <w:p w:rsidRPr="005B0A72" w:rsidR="00F6367E" w:rsidRDefault="00C66291" w14:paraId="79EC630B" w14:textId="77777777">
      <w:pPr>
        <w:rPr>
          <w:rFonts w:asciiTheme="majorHAnsi" w:hAnsiTheme="majorHAnsi" w:cstheme="majorHAnsi"/>
        </w:rPr>
      </w:pPr>
      <w:r w:rsidRPr="005B0A72">
        <w:rPr>
          <w:rFonts w:eastAsia="Calibri" w:asciiTheme="majorHAnsi" w:hAnsiTheme="majorHAnsi" w:cstheme="majorHAnsi"/>
          <w:color w:val="000000"/>
        </w:rPr>
        <w:t>I02</w:t>
      </w:r>
    </w:p>
    <w:p w:rsidRPr="005B0A72" w:rsidR="00F6367E" w:rsidRDefault="00C66291" w14:paraId="79EC630C" w14:textId="77777777">
      <w:pPr>
        <w:rPr>
          <w:rFonts w:asciiTheme="majorHAnsi" w:hAnsiTheme="majorHAnsi" w:cstheme="majorHAnsi"/>
        </w:rPr>
      </w:pPr>
      <w:r w:rsidRPr="005B0A72">
        <w:rPr>
          <w:rFonts w:eastAsia="Calibri" w:asciiTheme="majorHAnsi" w:hAnsiTheme="majorHAnsi" w:cstheme="majorHAnsi"/>
          <w:color w:val="000000"/>
        </w:rPr>
        <w:t>Návrh: cípu v oblasti ulice Pekařova doplnit mateřskou školu</w:t>
      </w:r>
    </w:p>
    <w:p w:rsidRPr="005B0A72" w:rsidR="00F6367E" w:rsidRDefault="00F6367E" w14:paraId="79EC630D" w14:textId="77777777">
      <w:pPr>
        <w:rPr>
          <w:rFonts w:asciiTheme="majorHAnsi" w:hAnsiTheme="majorHAnsi" w:cstheme="majorHAnsi"/>
        </w:rPr>
      </w:pPr>
    </w:p>
    <w:p w:rsidRPr="005B0A72" w:rsidR="005B0A72" w:rsidP="005B0A72" w:rsidRDefault="005B0A72" w14:paraId="44CF37CD"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Pr="005B0A72" w:rsidR="005B0A72" w:rsidP="13D2A3F3" w:rsidRDefault="005B0A72" w14:paraId="5C9C85AB" w14:textId="399FC868">
      <w:pPr>
        <w:spacing w:after="160"/>
        <w:rPr>
          <w:rFonts w:eastAsia="Calibri" w:asciiTheme="majorHAnsi" w:hAnsiTheme="majorHAnsi" w:cstheme="majorBidi"/>
          <w:b/>
          <w:bCs/>
        </w:rPr>
      </w:pPr>
      <w:r w:rsidRPr="13D2A3F3">
        <w:rPr>
          <w:rFonts w:eastAsia="Calibri" w:asciiTheme="majorHAnsi" w:hAnsiTheme="majorHAnsi" w:cstheme="majorBidi"/>
          <w:b/>
          <w:bCs/>
        </w:rPr>
        <w:t>XII/3/</w:t>
      </w:r>
      <w:r w:rsidRPr="13D2A3F3" w:rsidR="007C4F56">
        <w:rPr>
          <w:rFonts w:eastAsia="Calibri" w:asciiTheme="majorHAnsi" w:hAnsiTheme="majorHAnsi" w:cstheme="majorBidi"/>
          <w:b/>
          <w:bCs/>
        </w:rPr>
        <w:t>l</w:t>
      </w:r>
      <w:r>
        <w:tab/>
      </w:r>
      <w:r>
        <w:tab/>
      </w:r>
      <w:r w:rsidRPr="13D2A3F3">
        <w:rPr>
          <w:rFonts w:eastAsia="Calibri" w:asciiTheme="majorHAnsi" w:hAnsiTheme="majorHAnsi" w:cstheme="majorBidi"/>
          <w:b/>
          <w:bCs/>
        </w:rPr>
        <w:t>(181)</w:t>
      </w:r>
    </w:p>
    <w:p w:rsidRPr="005B0A72" w:rsidR="00F6367E" w:rsidRDefault="00C66291" w14:paraId="79EC630E" w14:textId="77777777">
      <w:pPr>
        <w:rPr>
          <w:rFonts w:asciiTheme="majorHAnsi" w:hAnsiTheme="majorHAnsi" w:cstheme="majorHAnsi"/>
        </w:rPr>
      </w:pPr>
      <w:r w:rsidRPr="005B0A72">
        <w:rPr>
          <w:rFonts w:eastAsia="Calibri" w:asciiTheme="majorHAnsi" w:hAnsiTheme="majorHAnsi" w:cstheme="majorHAnsi"/>
          <w:color w:val="000000"/>
        </w:rPr>
        <w:t>Čimická ulice:</w:t>
      </w:r>
    </w:p>
    <w:p w:rsidRPr="005B0A72" w:rsidR="00F6367E" w:rsidRDefault="00C66291" w14:paraId="79EC630F" w14:textId="77777777">
      <w:pPr>
        <w:rPr>
          <w:rFonts w:asciiTheme="majorHAnsi" w:hAnsiTheme="majorHAnsi" w:cstheme="majorHAnsi"/>
        </w:rPr>
      </w:pPr>
      <w:r w:rsidRPr="005B0A72">
        <w:rPr>
          <w:rFonts w:eastAsia="Calibri" w:asciiTheme="majorHAnsi" w:hAnsiTheme="majorHAnsi" w:cstheme="majorHAnsi"/>
          <w:color w:val="000000"/>
        </w:rPr>
        <w:t>Návrh: doplnit územní rezervu na tramvajovou trať</w:t>
      </w:r>
    </w:p>
    <w:p w:rsidRPr="005B0A72" w:rsidR="00F6367E" w:rsidRDefault="00F6367E" w14:paraId="79EC6310" w14:textId="77777777">
      <w:pPr>
        <w:ind w:left="720"/>
        <w:rPr>
          <w:rFonts w:asciiTheme="majorHAnsi" w:hAnsiTheme="majorHAnsi" w:cstheme="majorHAnsi"/>
        </w:rPr>
      </w:pPr>
    </w:p>
    <w:p w:rsidRPr="005B0A72" w:rsidR="005B0A72" w:rsidP="005B0A72" w:rsidRDefault="005B0A72" w14:paraId="7BC0D4EC"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Pr="005B0A72" w:rsidR="005B0A72" w:rsidP="13D2A3F3" w:rsidRDefault="005B0A72" w14:paraId="2FB55FD7" w14:textId="488B652C">
      <w:pPr>
        <w:spacing w:after="160"/>
        <w:rPr>
          <w:rFonts w:eastAsia="Calibri" w:asciiTheme="majorHAnsi" w:hAnsiTheme="majorHAnsi" w:cstheme="majorBidi"/>
          <w:b/>
          <w:bCs/>
        </w:rPr>
      </w:pPr>
      <w:r w:rsidRPr="13D2A3F3">
        <w:rPr>
          <w:rFonts w:eastAsia="Calibri" w:asciiTheme="majorHAnsi" w:hAnsiTheme="majorHAnsi" w:cstheme="majorBidi"/>
          <w:b/>
          <w:bCs/>
        </w:rPr>
        <w:t>XII/3/</w:t>
      </w:r>
      <w:r w:rsidRPr="13D2A3F3" w:rsidR="007C4F56">
        <w:rPr>
          <w:rFonts w:eastAsia="Calibri" w:asciiTheme="majorHAnsi" w:hAnsiTheme="majorHAnsi" w:cstheme="majorBidi"/>
          <w:b/>
          <w:bCs/>
        </w:rPr>
        <w:t>m</w:t>
      </w:r>
      <w:r>
        <w:tab/>
      </w:r>
      <w:r>
        <w:tab/>
      </w:r>
      <w:r w:rsidRPr="13D2A3F3">
        <w:rPr>
          <w:rFonts w:eastAsia="Calibri" w:asciiTheme="majorHAnsi" w:hAnsiTheme="majorHAnsi" w:cstheme="majorBidi"/>
          <w:b/>
          <w:bCs/>
        </w:rPr>
        <w:t>(182)</w:t>
      </w:r>
    </w:p>
    <w:p w:rsidRPr="005B0A72" w:rsidR="00F6367E" w:rsidRDefault="00C66291" w14:paraId="79EC6311" w14:textId="77777777">
      <w:pPr>
        <w:spacing w:line="288" w:lineRule="auto"/>
        <w:rPr>
          <w:rFonts w:asciiTheme="majorHAnsi" w:hAnsiTheme="majorHAnsi" w:cstheme="majorHAnsi"/>
        </w:rPr>
      </w:pPr>
      <w:r w:rsidRPr="005B0A72">
        <w:rPr>
          <w:rFonts w:eastAsia="Calibri" w:asciiTheme="majorHAnsi" w:hAnsiTheme="majorHAnsi" w:cstheme="majorHAnsi"/>
          <w:color w:val="000000"/>
        </w:rPr>
        <w:t>Ulice Pod Čimickým hájem:</w:t>
      </w:r>
    </w:p>
    <w:p w:rsidRPr="005B0A72" w:rsidR="00F6367E" w:rsidRDefault="00C66291" w14:paraId="79EC6312" w14:textId="77777777">
      <w:pPr>
        <w:spacing w:line="288" w:lineRule="auto"/>
        <w:rPr>
          <w:rFonts w:asciiTheme="majorHAnsi" w:hAnsiTheme="majorHAnsi" w:cstheme="majorHAnsi"/>
        </w:rPr>
      </w:pPr>
      <w:r w:rsidRPr="005B0A72">
        <w:rPr>
          <w:rFonts w:eastAsia="Calibri" w:asciiTheme="majorHAnsi" w:hAnsiTheme="majorHAnsi" w:cstheme="majorHAnsi"/>
          <w:color w:val="000000"/>
        </w:rPr>
        <w:t>Návrh: Důležité rekreační pěší propojení (propojení Čimického háje se Zámky)</w:t>
      </w:r>
    </w:p>
    <w:p w:rsidRPr="005B0A72" w:rsidR="00F6367E" w:rsidRDefault="00F6367E" w14:paraId="79EC6313" w14:textId="77777777">
      <w:pPr>
        <w:spacing w:line="288" w:lineRule="auto"/>
        <w:rPr>
          <w:rFonts w:asciiTheme="majorHAnsi" w:hAnsiTheme="majorHAnsi" w:cstheme="majorHAnsi"/>
        </w:rPr>
      </w:pPr>
    </w:p>
    <w:p w:rsidRPr="005B0A72" w:rsidR="005B0A72" w:rsidP="005B0A72" w:rsidRDefault="005B0A72" w14:paraId="5C2A898E"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Pr="005B0A72" w:rsidR="005B0A72" w:rsidP="13D2A3F3" w:rsidRDefault="005B0A72" w14:paraId="0D859582" w14:textId="6FAC6C28">
      <w:pPr>
        <w:spacing w:after="160"/>
        <w:rPr>
          <w:rFonts w:eastAsia="Calibri" w:asciiTheme="majorHAnsi" w:hAnsiTheme="majorHAnsi" w:cstheme="majorBidi"/>
          <w:b/>
          <w:bCs/>
        </w:rPr>
      </w:pPr>
      <w:r w:rsidRPr="13D2A3F3">
        <w:rPr>
          <w:rFonts w:eastAsia="Calibri" w:asciiTheme="majorHAnsi" w:hAnsiTheme="majorHAnsi" w:cstheme="majorBidi"/>
          <w:b/>
          <w:bCs/>
        </w:rPr>
        <w:t>XII/3/</w:t>
      </w:r>
      <w:r w:rsidRPr="13D2A3F3" w:rsidR="00ED4F24">
        <w:rPr>
          <w:rFonts w:eastAsia="Calibri" w:asciiTheme="majorHAnsi" w:hAnsiTheme="majorHAnsi" w:cstheme="majorBidi"/>
          <w:b/>
          <w:bCs/>
        </w:rPr>
        <w:t>n</w:t>
      </w:r>
      <w:r>
        <w:tab/>
      </w:r>
      <w:r>
        <w:tab/>
      </w:r>
      <w:r w:rsidRPr="13D2A3F3">
        <w:rPr>
          <w:rFonts w:eastAsia="Calibri" w:asciiTheme="majorHAnsi" w:hAnsiTheme="majorHAnsi" w:cstheme="majorBidi"/>
          <w:b/>
          <w:bCs/>
        </w:rPr>
        <w:t>(183)</w:t>
      </w:r>
    </w:p>
    <w:p w:rsidRPr="005B0A72" w:rsidR="00F6367E" w:rsidRDefault="00BD6591" w14:paraId="79EC6317" w14:textId="4F706BDB">
      <w:pPr>
        <w:spacing w:after="160"/>
        <w:rPr>
          <w:rFonts w:asciiTheme="majorHAnsi" w:hAnsiTheme="majorHAnsi" w:cstheme="majorHAnsi"/>
        </w:rPr>
      </w:pPr>
      <w:r w:rsidRPr="005B0A72">
        <w:rPr>
          <w:rFonts w:asciiTheme="majorHAnsi" w:hAnsiTheme="majorHAnsi" w:cstheme="majorHAnsi"/>
          <w:noProof/>
        </w:rPr>
        <w:object w:dxaOrig="7680" w:dyaOrig="5205" w14:anchorId="546D83D4">
          <v:shape id="Picture 13" style="width:243.05pt;height:164.2pt;visibility:visible" o:spid="_x0000_i1036" o:ole="" type="#_x0000_t75">
            <v:imagedata o:title="" r:id="rId33"/>
          </v:shape>
          <o:OLEObject Type="Embed" ProgID="StaticDib" ShapeID="Picture 13" DrawAspect="Content" ObjectID="_1718062275" r:id="rId34"/>
        </w:object>
      </w:r>
    </w:p>
    <w:p w:rsidRPr="00ED4F24" w:rsidR="007C4F56" w:rsidP="00ED4F24" w:rsidRDefault="00C66291" w14:paraId="77384720" w14:textId="374D1931">
      <w:pPr>
        <w:spacing w:after="160"/>
        <w:rPr>
          <w:rFonts w:asciiTheme="majorHAnsi" w:hAnsiTheme="majorHAnsi" w:cstheme="majorHAnsi"/>
        </w:rPr>
      </w:pPr>
      <w:r w:rsidRPr="005B0A72">
        <w:rPr>
          <w:rFonts w:eastAsia="Calibri" w:asciiTheme="majorHAnsi" w:hAnsiTheme="majorHAnsi" w:cstheme="majorHAnsi"/>
        </w:rPr>
        <w:t xml:space="preserve">Požadujeme </w:t>
      </w:r>
      <w:r w:rsidR="00ED4F24">
        <w:rPr>
          <w:rFonts w:eastAsia="Calibri" w:asciiTheme="majorHAnsi" w:hAnsiTheme="majorHAnsi" w:cstheme="majorHAnsi"/>
        </w:rPr>
        <w:t xml:space="preserve">potvrzení </w:t>
      </w:r>
      <w:r w:rsidRPr="005B0A72">
        <w:rPr>
          <w:rFonts w:eastAsia="Calibri" w:asciiTheme="majorHAnsi" w:hAnsiTheme="majorHAnsi" w:cstheme="majorHAnsi"/>
          <w:i/>
        </w:rPr>
        <w:t>Komerční vybavenost</w:t>
      </w:r>
      <w:r w:rsidR="00ED4F24">
        <w:rPr>
          <w:rFonts w:eastAsia="Calibri" w:asciiTheme="majorHAnsi" w:hAnsiTheme="majorHAnsi" w:cstheme="majorHAnsi"/>
          <w:i/>
        </w:rPr>
        <w:t xml:space="preserve">i </w:t>
      </w:r>
      <w:r w:rsidR="00ED4F24">
        <w:rPr>
          <w:rFonts w:eastAsia="Calibri" w:asciiTheme="majorHAnsi" w:hAnsiTheme="majorHAnsi" w:cstheme="majorHAnsi"/>
        </w:rPr>
        <w:t>pro stávající obchodní centrum v rámci polyfunkčního objektu</w:t>
      </w:r>
      <w:r w:rsidRPr="005B0A72">
        <w:rPr>
          <w:rFonts w:eastAsia="Calibri" w:asciiTheme="majorHAnsi" w:hAnsiTheme="majorHAnsi" w:cstheme="majorHAnsi"/>
        </w:rPr>
        <w:t>.</w:t>
      </w:r>
      <w:r w:rsidR="007C4F56">
        <w:rPr>
          <w:rFonts w:eastAsia="Calibri" w:asciiTheme="majorHAnsi" w:hAnsiTheme="majorHAnsi" w:cstheme="majorHAnsi"/>
          <w:b/>
          <w:bCs/>
        </w:rPr>
        <w:br w:type="page"/>
      </w:r>
    </w:p>
    <w:p w:rsidRPr="005B0A72" w:rsidR="005B0A72" w:rsidP="13D2A3F3" w:rsidRDefault="005B0A72" w14:paraId="27EDD744" w14:textId="4C33645A">
      <w:pPr>
        <w:spacing w:after="160"/>
        <w:rPr>
          <w:rFonts w:eastAsia="Calibri" w:asciiTheme="majorHAnsi" w:hAnsiTheme="majorHAnsi" w:cstheme="majorBidi"/>
          <w:b/>
          <w:bCs/>
        </w:rPr>
      </w:pPr>
      <w:r w:rsidRPr="13D2A3F3">
        <w:rPr>
          <w:rFonts w:eastAsia="Calibri" w:asciiTheme="majorHAnsi" w:hAnsiTheme="majorHAnsi" w:cstheme="majorBidi"/>
          <w:b/>
          <w:bCs/>
        </w:rPr>
        <w:t>XII/3/</w:t>
      </w:r>
      <w:r w:rsidRPr="13D2A3F3" w:rsidR="00ED4F24">
        <w:rPr>
          <w:rFonts w:eastAsia="Calibri" w:asciiTheme="majorHAnsi" w:hAnsiTheme="majorHAnsi" w:cstheme="majorBidi"/>
          <w:b/>
          <w:bCs/>
        </w:rPr>
        <w:t>o</w:t>
      </w:r>
      <w:r>
        <w:tab/>
      </w:r>
      <w:r>
        <w:tab/>
      </w:r>
      <w:r w:rsidRPr="13D2A3F3">
        <w:rPr>
          <w:rFonts w:eastAsia="Calibri" w:asciiTheme="majorHAnsi" w:hAnsiTheme="majorHAnsi" w:cstheme="majorBidi"/>
          <w:b/>
          <w:bCs/>
        </w:rPr>
        <w:t>(184)</w:t>
      </w:r>
    </w:p>
    <w:p w:rsidRPr="005B0A72" w:rsidR="00F6367E" w:rsidRDefault="00BD6591" w14:paraId="79EC631A" w14:textId="6076A2CF">
      <w:pPr>
        <w:spacing w:after="160"/>
        <w:rPr>
          <w:rFonts w:asciiTheme="majorHAnsi" w:hAnsiTheme="majorHAnsi" w:cstheme="majorHAnsi"/>
        </w:rPr>
      </w:pPr>
      <w:r w:rsidRPr="005B0A72">
        <w:rPr>
          <w:rFonts w:asciiTheme="majorHAnsi" w:hAnsiTheme="majorHAnsi" w:cstheme="majorHAnsi"/>
          <w:noProof/>
        </w:rPr>
        <w:object w:dxaOrig="8310" w:dyaOrig="6180" w14:anchorId="2C4E3C19">
          <v:shape id="Picture 14" style="width:240.55pt;height:179.2pt;visibility:visible" o:spid="_x0000_i1037" o:ole="" type="#_x0000_t75">
            <v:imagedata o:title="" r:id="rId35"/>
          </v:shape>
          <o:OLEObject Type="Embed" ProgID="StaticDib" ShapeID="Picture 14" DrawAspect="Content" ObjectID="_1718062276" r:id="rId36"/>
        </w:object>
      </w:r>
    </w:p>
    <w:p w:rsidRPr="005B0A72" w:rsidR="00F6367E" w:rsidRDefault="00C66291" w14:paraId="79EC631B" w14:textId="6A681C66">
      <w:pPr>
        <w:spacing w:after="160"/>
        <w:rPr>
          <w:rFonts w:eastAsia="Calibri" w:asciiTheme="majorHAnsi" w:hAnsiTheme="majorHAnsi" w:cstheme="majorHAnsi"/>
        </w:rPr>
      </w:pPr>
      <w:r w:rsidRPr="005B0A72">
        <w:rPr>
          <w:rFonts w:eastAsia="Calibri" w:asciiTheme="majorHAnsi" w:hAnsiTheme="majorHAnsi" w:cstheme="majorHAnsi"/>
        </w:rPr>
        <w:t xml:space="preserve">Ve vymezené ploše občanského vybavení požadujeme </w:t>
      </w:r>
      <w:r w:rsidRPr="005B0A72">
        <w:rPr>
          <w:rFonts w:eastAsia="Calibri" w:asciiTheme="majorHAnsi" w:hAnsiTheme="majorHAnsi" w:cstheme="majorHAnsi"/>
          <w:i/>
        </w:rPr>
        <w:t>Park ve volné zástavbě</w:t>
      </w:r>
      <w:r w:rsidRPr="005B0A72">
        <w:rPr>
          <w:rFonts w:eastAsia="Calibri" w:asciiTheme="majorHAnsi" w:hAnsiTheme="majorHAnsi" w:cstheme="majorHAnsi"/>
        </w:rPr>
        <w:t xml:space="preserve">. </w:t>
      </w:r>
    </w:p>
    <w:p w:rsidRPr="005B0A72" w:rsidR="005B0A72" w:rsidP="005B0A72" w:rsidRDefault="005B0A72" w14:paraId="71782F59"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005B0A72" w:rsidRDefault="005B0A72" w14:paraId="371666F2" w14:textId="77777777">
      <w:pPr>
        <w:spacing w:after="160"/>
      </w:pPr>
    </w:p>
    <w:p w:rsidR="007C4F56" w:rsidRDefault="007C4F56" w14:paraId="2FC8CFEF" w14:textId="77777777">
      <w:pPr>
        <w:suppressAutoHyphens w:val="0"/>
        <w:rPr>
          <w:rFonts w:eastAsia="Calibri" w:cs="Calibri"/>
          <w:color w:val="2F5496"/>
          <w:sz w:val="32"/>
        </w:rPr>
      </w:pPr>
      <w:r>
        <w:rPr>
          <w:rFonts w:eastAsia="Calibri" w:cs="Calibri"/>
          <w:color w:val="2F5496"/>
          <w:sz w:val="32"/>
        </w:rPr>
        <w:br w:type="page"/>
      </w:r>
    </w:p>
    <w:p w:rsidR="007C4F56" w:rsidP="00503D87" w:rsidRDefault="007C4F56" w14:paraId="6820DBDF" w14:textId="4030DEBE">
      <w:pPr>
        <w:pStyle w:val="Heading1"/>
        <w:rPr>
          <w:rFonts w:eastAsia="Calibri"/>
        </w:rPr>
      </w:pPr>
      <w:r>
        <w:rPr>
          <w:rFonts w:eastAsia="Calibri"/>
        </w:rPr>
        <w:t>XII/4</w:t>
      </w:r>
    </w:p>
    <w:p w:rsidR="00F6367E" w:rsidRDefault="00C66291" w14:paraId="79EC631C" w14:textId="03350952">
      <w:pPr>
        <w:spacing w:before="240"/>
        <w:rPr>
          <w:rFonts w:eastAsia="Calibri" w:cs="Calibri"/>
          <w:color w:val="2F5496"/>
          <w:sz w:val="32"/>
        </w:rPr>
      </w:pPr>
      <w:r>
        <w:rPr>
          <w:rFonts w:eastAsia="Calibri" w:cs="Calibri"/>
          <w:color w:val="2F5496"/>
          <w:sz w:val="32"/>
        </w:rPr>
        <w:t>118/ Čimice</w:t>
      </w:r>
    </w:p>
    <w:p w:rsidR="0030560A" w:rsidRDefault="0030560A" w14:paraId="24B33D79" w14:textId="77777777">
      <w:pPr>
        <w:spacing w:before="240"/>
      </w:pPr>
    </w:p>
    <w:p w:rsidR="00F6367E" w:rsidRDefault="00BD6591" w14:paraId="79EC631E" w14:textId="33A3003B">
      <w:pPr>
        <w:spacing w:after="160"/>
      </w:pPr>
      <w:r>
        <w:rPr>
          <w:noProof/>
        </w:rPr>
        <w:object w:dxaOrig="5985" w:dyaOrig="4245" w14:anchorId="6A0E70D4">
          <v:shape id="Picture 15" style="width:249pt;height:175.55pt;visibility:visible" o:spid="_x0000_i1038" o:ole="" type="#_x0000_t75">
            <v:imagedata o:title="" r:id="rId37"/>
          </v:shape>
          <o:OLEObject Type="Embed" ProgID="StaticMetafile" ShapeID="Picture 15" DrawAspect="Content" ObjectID="_1718062277" r:id="rId38"/>
        </w:object>
      </w:r>
      <w:r w:rsidR="0030560A">
        <w:t xml:space="preserve">   </w:t>
      </w:r>
      <w:r>
        <w:rPr>
          <w:noProof/>
        </w:rPr>
        <w:object w:dxaOrig="7590" w:dyaOrig="7245" w14:anchorId="1235F335">
          <v:shape id="Picture 16" style="width:185.95pt;height:178.6pt;visibility:visible" o:spid="_x0000_i1039" o:ole="" type="#_x0000_t75">
            <v:imagedata o:title="" r:id="rId39"/>
          </v:shape>
          <o:OLEObject Type="Embed" ProgID="StaticMetafile" ShapeID="Picture 16" DrawAspect="Content" ObjectID="_1718062278" r:id="rId40"/>
        </w:object>
      </w:r>
    </w:p>
    <w:p w:rsidRPr="0030560A" w:rsidR="00F6367E" w:rsidRDefault="00C66291" w14:paraId="79EC631F" w14:textId="77777777">
      <w:pPr>
        <w:numPr>
          <w:ilvl w:val="0"/>
          <w:numId w:val="10"/>
        </w:numPr>
        <w:spacing w:after="160"/>
        <w:rPr>
          <w:rFonts w:asciiTheme="majorHAnsi" w:hAnsiTheme="majorHAnsi" w:cstheme="majorHAnsi"/>
        </w:rPr>
      </w:pPr>
      <w:r w:rsidRPr="0030560A">
        <w:rPr>
          <w:rFonts w:eastAsia="Calibri" w:asciiTheme="majorHAnsi" w:hAnsiTheme="majorHAnsi" w:cstheme="majorHAnsi"/>
          <w:b/>
          <w:color w:val="000000"/>
        </w:rPr>
        <w:t>Charaktery vystavěného prostředí</w:t>
      </w:r>
    </w:p>
    <w:p w:rsidRPr="004317E8" w:rsidR="0030560A" w:rsidP="13D2A3F3" w:rsidRDefault="0030560A" w14:paraId="6FEFE1D0" w14:textId="396A8600">
      <w:pPr>
        <w:spacing w:after="160"/>
        <w:rPr>
          <w:rFonts w:eastAsia="Calibri" w:asciiTheme="majorHAnsi" w:hAnsiTheme="majorHAnsi" w:cstheme="majorBidi"/>
          <w:b/>
          <w:bCs/>
        </w:rPr>
      </w:pPr>
      <w:r w:rsidRPr="13D2A3F3">
        <w:rPr>
          <w:rFonts w:eastAsia="Calibri" w:asciiTheme="majorHAnsi" w:hAnsiTheme="majorHAnsi" w:cstheme="majorBidi"/>
          <w:b/>
          <w:bCs/>
        </w:rPr>
        <w:t>XII/4/</w:t>
      </w:r>
      <w:r w:rsidRPr="13D2A3F3" w:rsidR="004317E8">
        <w:rPr>
          <w:rFonts w:eastAsia="Calibri" w:asciiTheme="majorHAnsi" w:hAnsiTheme="majorHAnsi" w:cstheme="majorBidi"/>
          <w:b/>
          <w:bCs/>
        </w:rPr>
        <w:t>a</w:t>
      </w:r>
      <w:r>
        <w:tab/>
      </w:r>
      <w:r>
        <w:tab/>
      </w:r>
      <w:r w:rsidRPr="13D2A3F3">
        <w:rPr>
          <w:rFonts w:eastAsia="Calibri" w:asciiTheme="majorHAnsi" w:hAnsiTheme="majorHAnsi" w:cstheme="majorBidi"/>
          <w:b/>
          <w:bCs/>
        </w:rPr>
        <w:t>(185)</w:t>
      </w:r>
    </w:p>
    <w:p w:rsidRPr="0030560A" w:rsidR="00F6367E" w:rsidRDefault="00C66291" w14:paraId="79EC6320" w14:textId="77777777">
      <w:pPr>
        <w:spacing w:after="160"/>
        <w:rPr>
          <w:rFonts w:asciiTheme="majorHAnsi" w:hAnsiTheme="majorHAnsi" w:cstheme="majorHAnsi"/>
        </w:rPr>
      </w:pPr>
      <w:r w:rsidRPr="0030560A">
        <w:rPr>
          <w:rFonts w:eastAsia="Calibri" w:asciiTheme="majorHAnsi" w:hAnsiTheme="majorHAnsi" w:cstheme="majorHAnsi"/>
        </w:rPr>
        <w:t>I11 - Požadujeme garantovat charakter komponovaného zahradního města s řadovými rodinnými domy o dvou až třech podlažích se soukromými zahradami. Sub-lokalitu tvoří jednotlivé urbánní bloky. Obvod bloku plní hlavní funkci a vnitřní část sestavy bloků poskytuje prostor soukromým zahradám. Uliční čára lícuje typicky s vizuálně propustnými ploty zajišťující vstupy a vjezdy do objektů. Stavební čáru najdeme otevřenou, odsazenou od uliční čáry. Meziprostor vyplňují předzahrádky. Zrnitost zástavby je jemná.</w:t>
      </w:r>
    </w:p>
    <w:p w:rsidRPr="005B0A72" w:rsidR="0030560A" w:rsidP="0030560A" w:rsidRDefault="0030560A" w14:paraId="564ED5E9"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Pr="005B0A72" w:rsidR="0030560A" w:rsidP="13D2A3F3" w:rsidRDefault="0030560A" w14:paraId="29713FC9" w14:textId="7B697035">
      <w:pPr>
        <w:spacing w:after="160"/>
        <w:rPr>
          <w:rFonts w:eastAsia="Calibri" w:asciiTheme="majorHAnsi" w:hAnsiTheme="majorHAnsi" w:cstheme="majorBidi"/>
          <w:b/>
          <w:bCs/>
        </w:rPr>
      </w:pPr>
      <w:r w:rsidRPr="13D2A3F3">
        <w:rPr>
          <w:rFonts w:eastAsia="Calibri" w:asciiTheme="majorHAnsi" w:hAnsiTheme="majorHAnsi" w:cstheme="majorBidi"/>
          <w:b/>
          <w:bCs/>
        </w:rPr>
        <w:t>XII/4/b</w:t>
      </w:r>
      <w:r>
        <w:tab/>
      </w:r>
      <w:r>
        <w:tab/>
      </w:r>
      <w:r w:rsidRPr="13D2A3F3">
        <w:rPr>
          <w:rFonts w:eastAsia="Calibri" w:asciiTheme="majorHAnsi" w:hAnsiTheme="majorHAnsi" w:cstheme="majorBidi"/>
          <w:b/>
          <w:bCs/>
        </w:rPr>
        <w:t>(186)</w:t>
      </w:r>
    </w:p>
    <w:p w:rsidRPr="0030560A" w:rsidR="00F6367E" w:rsidRDefault="00C66291" w14:paraId="79EC6321" w14:textId="77777777">
      <w:pPr>
        <w:spacing w:after="160"/>
        <w:rPr>
          <w:rFonts w:asciiTheme="majorHAnsi" w:hAnsiTheme="majorHAnsi" w:cstheme="majorHAnsi"/>
        </w:rPr>
      </w:pPr>
      <w:r w:rsidRPr="0030560A">
        <w:rPr>
          <w:rFonts w:eastAsia="Calibri" w:asciiTheme="majorHAnsi" w:hAnsiTheme="majorHAnsi" w:cstheme="majorHAnsi"/>
        </w:rPr>
        <w:t>I08 - Požadujeme garantovat charakter zahradního města s dvojdomy o dvou podlažích se soukromými zahradami. Sub-lokalitu tvoří jednotlivé urbánní bloky. Uliční čára lícuje typicky s vizuálně propustnými ploty zajišťující vstupy a vjezdy do objektů. Stavební čára je otevřená. Meziprostor mezi stavební a uliční čárou vyplňují předzahrádky. Zrnitost zástavby je jemná.</w:t>
      </w:r>
    </w:p>
    <w:p w:rsidRPr="005B0A72" w:rsidR="0030560A" w:rsidP="0030560A" w:rsidRDefault="0030560A" w14:paraId="444BF422"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Pr="005B0A72" w:rsidR="0030560A" w:rsidP="13D2A3F3" w:rsidRDefault="0030560A" w14:paraId="30E19F7C" w14:textId="6BFA7230">
      <w:pPr>
        <w:spacing w:after="160"/>
        <w:rPr>
          <w:rFonts w:eastAsia="Calibri" w:asciiTheme="majorHAnsi" w:hAnsiTheme="majorHAnsi" w:cstheme="majorBidi"/>
          <w:b/>
          <w:bCs/>
        </w:rPr>
      </w:pPr>
      <w:r w:rsidRPr="13D2A3F3">
        <w:rPr>
          <w:rFonts w:eastAsia="Calibri" w:asciiTheme="majorHAnsi" w:hAnsiTheme="majorHAnsi" w:cstheme="majorBidi"/>
          <w:b/>
          <w:bCs/>
        </w:rPr>
        <w:t>XII/4/</w:t>
      </w:r>
      <w:r w:rsidRPr="13D2A3F3" w:rsidR="004317E8">
        <w:rPr>
          <w:rFonts w:eastAsia="Calibri" w:asciiTheme="majorHAnsi" w:hAnsiTheme="majorHAnsi" w:cstheme="majorBidi"/>
          <w:b/>
          <w:bCs/>
        </w:rPr>
        <w:t>c</w:t>
      </w:r>
      <w:r>
        <w:tab/>
      </w:r>
      <w:r>
        <w:tab/>
      </w:r>
      <w:r w:rsidRPr="13D2A3F3">
        <w:rPr>
          <w:rFonts w:eastAsia="Calibri" w:asciiTheme="majorHAnsi" w:hAnsiTheme="majorHAnsi" w:cstheme="majorBidi"/>
          <w:b/>
          <w:bCs/>
        </w:rPr>
        <w:t>(187)</w:t>
      </w:r>
    </w:p>
    <w:p w:rsidRPr="0030560A" w:rsidR="00F6367E" w:rsidRDefault="00C66291" w14:paraId="79EC6322" w14:textId="77777777">
      <w:pPr>
        <w:spacing w:after="160"/>
        <w:rPr>
          <w:rFonts w:asciiTheme="majorHAnsi" w:hAnsiTheme="majorHAnsi" w:cstheme="majorHAnsi"/>
        </w:rPr>
      </w:pPr>
      <w:r w:rsidRPr="0030560A">
        <w:rPr>
          <w:rFonts w:eastAsia="Calibri" w:asciiTheme="majorHAnsi" w:hAnsiTheme="majorHAnsi" w:cstheme="majorHAnsi"/>
        </w:rPr>
        <w:t>I09 - Požadujeme garantovat charakter komponované zástavby městských domů s velkým podílem občanské vybavenosti, s koncentrací pracovních příležitostí a v přímé vazbě na městskou hromadnou dopravu. Zajišťuje kultivovaný vstup k Čimickému rybníku a do Čimického údolí. Sub-lokalitu tvoří jednotlivé urbánní bloky. Fyzickou podobu určí územní studie.</w:t>
      </w:r>
    </w:p>
    <w:p w:rsidRPr="005B0A72" w:rsidR="0030560A" w:rsidP="0030560A" w:rsidRDefault="0030560A" w14:paraId="5AB0176F"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Pr="005B0A72" w:rsidR="0030560A" w:rsidP="13D2A3F3" w:rsidRDefault="0030560A" w14:paraId="307FF0CA" w14:textId="3B63D46D">
      <w:pPr>
        <w:spacing w:after="160"/>
        <w:rPr>
          <w:rFonts w:eastAsia="Calibri" w:asciiTheme="majorHAnsi" w:hAnsiTheme="majorHAnsi" w:cstheme="majorBidi"/>
          <w:b/>
          <w:bCs/>
        </w:rPr>
      </w:pPr>
      <w:r w:rsidRPr="13D2A3F3">
        <w:rPr>
          <w:rFonts w:eastAsia="Calibri" w:asciiTheme="majorHAnsi" w:hAnsiTheme="majorHAnsi" w:cstheme="majorBidi"/>
          <w:b/>
          <w:bCs/>
        </w:rPr>
        <w:t>XII/4/</w:t>
      </w:r>
      <w:r w:rsidRPr="13D2A3F3" w:rsidR="004317E8">
        <w:rPr>
          <w:rFonts w:eastAsia="Calibri" w:asciiTheme="majorHAnsi" w:hAnsiTheme="majorHAnsi" w:cstheme="majorBidi"/>
          <w:b/>
          <w:bCs/>
        </w:rPr>
        <w:t>d</w:t>
      </w:r>
      <w:r>
        <w:tab/>
      </w:r>
      <w:r>
        <w:tab/>
      </w:r>
      <w:r w:rsidRPr="13D2A3F3">
        <w:rPr>
          <w:rFonts w:eastAsia="Calibri" w:asciiTheme="majorHAnsi" w:hAnsiTheme="majorHAnsi" w:cstheme="majorBidi"/>
          <w:b/>
          <w:bCs/>
        </w:rPr>
        <w:t>(188)</w:t>
      </w:r>
    </w:p>
    <w:p w:rsidRPr="0030560A" w:rsidR="00F6367E" w:rsidRDefault="00C66291" w14:paraId="79EC6323" w14:textId="77777777">
      <w:pPr>
        <w:spacing w:after="160"/>
        <w:rPr>
          <w:rFonts w:asciiTheme="majorHAnsi" w:hAnsiTheme="majorHAnsi" w:cstheme="majorHAnsi"/>
        </w:rPr>
      </w:pPr>
      <w:r w:rsidRPr="0030560A">
        <w:rPr>
          <w:rFonts w:eastAsia="Calibri" w:asciiTheme="majorHAnsi" w:hAnsiTheme="majorHAnsi" w:cstheme="majorHAnsi"/>
        </w:rPr>
        <w:t>I10 - Požadujeme garantovat charakter komponované sídlištní zástavby bodových domů na podnoži o čtyřech až osmi podlažích. Sub-lokalita je převážně tvořena solitérními objekty v </w:t>
      </w:r>
      <w:proofErr w:type="spellStart"/>
      <w:r w:rsidRPr="0030560A">
        <w:rPr>
          <w:rFonts w:eastAsia="Calibri" w:asciiTheme="majorHAnsi" w:hAnsiTheme="majorHAnsi" w:cstheme="majorHAnsi"/>
        </w:rPr>
        <w:t>poloveřejných</w:t>
      </w:r>
      <w:proofErr w:type="spellEnd"/>
      <w:r w:rsidRPr="0030560A">
        <w:rPr>
          <w:rFonts w:eastAsia="Calibri" w:asciiTheme="majorHAnsi" w:hAnsiTheme="majorHAnsi" w:cstheme="majorHAnsi"/>
        </w:rPr>
        <w:t xml:space="preserve"> zahradách. Stavební čára je volná a ustupuje za uliční čáru definovanou vzrostlou zelení, vizuálně propustnými ploty či sokly. Prostor mezi nimi je využitý pro </w:t>
      </w:r>
      <w:proofErr w:type="spellStart"/>
      <w:r w:rsidRPr="0030560A">
        <w:rPr>
          <w:rFonts w:eastAsia="Calibri" w:asciiTheme="majorHAnsi" w:hAnsiTheme="majorHAnsi" w:cstheme="majorHAnsi"/>
        </w:rPr>
        <w:t>poloveřejnou</w:t>
      </w:r>
      <w:proofErr w:type="spellEnd"/>
      <w:r w:rsidRPr="0030560A">
        <w:rPr>
          <w:rFonts w:eastAsia="Calibri" w:asciiTheme="majorHAnsi" w:hAnsiTheme="majorHAnsi" w:cstheme="majorHAnsi"/>
        </w:rPr>
        <w:t xml:space="preserve"> zeleň a soukromé předzahrádky. Parter obytných domů v nivelitě ulice a ve zvýšeném přízemí je místy využíván pro komerční účely. Zrnitost zástavby je polohrubá.</w:t>
      </w:r>
    </w:p>
    <w:p w:rsidRPr="005B0A72" w:rsidR="0030560A" w:rsidP="0030560A" w:rsidRDefault="0030560A" w14:paraId="37454BB3"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Pr="005B0A72" w:rsidR="0030560A" w:rsidP="13D2A3F3" w:rsidRDefault="0030560A" w14:paraId="7875F574" w14:textId="2BE8BDDE">
      <w:pPr>
        <w:spacing w:after="160"/>
        <w:rPr>
          <w:rFonts w:eastAsia="Calibri" w:asciiTheme="majorHAnsi" w:hAnsiTheme="majorHAnsi" w:cstheme="majorBidi"/>
          <w:b/>
          <w:bCs/>
        </w:rPr>
      </w:pPr>
      <w:r w:rsidRPr="13D2A3F3">
        <w:rPr>
          <w:rFonts w:eastAsia="Calibri" w:asciiTheme="majorHAnsi" w:hAnsiTheme="majorHAnsi" w:cstheme="majorBidi"/>
          <w:b/>
          <w:bCs/>
        </w:rPr>
        <w:t>XII/4/</w:t>
      </w:r>
      <w:r w:rsidRPr="13D2A3F3" w:rsidR="004317E8">
        <w:rPr>
          <w:rFonts w:eastAsia="Calibri" w:asciiTheme="majorHAnsi" w:hAnsiTheme="majorHAnsi" w:cstheme="majorBidi"/>
          <w:b/>
          <w:bCs/>
        </w:rPr>
        <w:t>e</w:t>
      </w:r>
      <w:r>
        <w:tab/>
      </w:r>
      <w:r>
        <w:tab/>
      </w:r>
      <w:r w:rsidRPr="13D2A3F3">
        <w:rPr>
          <w:rFonts w:eastAsia="Calibri" w:asciiTheme="majorHAnsi" w:hAnsiTheme="majorHAnsi" w:cstheme="majorBidi"/>
          <w:b/>
          <w:bCs/>
        </w:rPr>
        <w:t>(189)</w:t>
      </w:r>
    </w:p>
    <w:p w:rsidR="00F6367E" w:rsidRDefault="00C66291" w14:paraId="79EC6324" w14:textId="7F8DF726">
      <w:pPr>
        <w:spacing w:after="160"/>
        <w:rPr>
          <w:rFonts w:eastAsia="Calibri" w:asciiTheme="majorHAnsi" w:hAnsiTheme="majorHAnsi" w:cstheme="majorHAnsi"/>
        </w:rPr>
      </w:pPr>
      <w:r w:rsidRPr="0030560A">
        <w:rPr>
          <w:rFonts w:eastAsia="Calibri" w:asciiTheme="majorHAnsi" w:hAnsiTheme="majorHAnsi" w:cstheme="majorHAnsi"/>
        </w:rPr>
        <w:t>I04 - Požadujeme garantovat charakter zahradního města s rodinnými domy o dvou podlažích se soukromými zahradami. Sub-lokalitu tvoří jednotlivé urbánní bloky. Obvod bloku plní hlavní funkci a vnitřní část sestavy bloků poskytuje prostor soukromým zahradám. Uliční čára je osazena vstupy do objektů či vizuálně propustnými ploty a komerčním parterem na nárožích. Stavební čáru najdeme otevřenou, podél Čimické ulice uzavřenou. Zrnitost zástavby je jemná.</w:t>
      </w:r>
    </w:p>
    <w:p w:rsidRPr="004317E8" w:rsidR="004317E8" w:rsidP="004317E8" w:rsidRDefault="004317E8" w14:paraId="765214AE" w14:textId="77777777">
      <w:pPr>
        <w:spacing w:after="160"/>
        <w:rPr>
          <w:rFonts w:asciiTheme="majorHAnsi" w:hAnsiTheme="majorHAnsi" w:cstheme="majorHAnsi"/>
        </w:rPr>
      </w:pPr>
      <w:r w:rsidRPr="004317E8">
        <w:rPr>
          <w:rFonts w:eastAsia="Calibri" w:asciiTheme="majorHAnsi" w:hAnsiTheme="majorHAnsi" w:cstheme="majorHAnsi"/>
        </w:rPr>
        <w:t>Tuto připomínku považuje městská část za zásadní.</w:t>
      </w:r>
    </w:p>
    <w:p w:rsidRPr="0030560A" w:rsidR="00F6367E" w:rsidRDefault="00C66291" w14:paraId="79EC6326" w14:textId="77777777">
      <w:pPr>
        <w:numPr>
          <w:ilvl w:val="0"/>
          <w:numId w:val="11"/>
        </w:numPr>
        <w:spacing w:after="160"/>
        <w:rPr>
          <w:rFonts w:asciiTheme="majorHAnsi" w:hAnsiTheme="majorHAnsi" w:cstheme="majorHAnsi"/>
        </w:rPr>
      </w:pPr>
      <w:r w:rsidRPr="0030560A">
        <w:rPr>
          <w:rFonts w:eastAsia="Calibri" w:asciiTheme="majorHAnsi" w:hAnsiTheme="majorHAnsi" w:cstheme="majorHAnsi"/>
          <w:b/>
          <w:color w:val="000000"/>
        </w:rPr>
        <w:t>Charaktery využití území</w:t>
      </w:r>
    </w:p>
    <w:p w:rsidRPr="004317E8" w:rsidR="0030560A" w:rsidP="13D2A3F3" w:rsidRDefault="0030560A" w14:paraId="6D649655" w14:textId="137B5272">
      <w:pPr>
        <w:spacing w:after="160"/>
        <w:rPr>
          <w:rFonts w:eastAsia="Calibri" w:asciiTheme="majorHAnsi" w:hAnsiTheme="majorHAnsi" w:cstheme="majorBidi"/>
          <w:b/>
          <w:bCs/>
        </w:rPr>
      </w:pPr>
      <w:r w:rsidRPr="13D2A3F3">
        <w:rPr>
          <w:rFonts w:eastAsia="Calibri" w:asciiTheme="majorHAnsi" w:hAnsiTheme="majorHAnsi" w:cstheme="majorBidi"/>
          <w:b/>
          <w:bCs/>
        </w:rPr>
        <w:t>XII/4/</w:t>
      </w:r>
      <w:r w:rsidRPr="13D2A3F3" w:rsidR="004317E8">
        <w:rPr>
          <w:rFonts w:eastAsia="Calibri" w:asciiTheme="majorHAnsi" w:hAnsiTheme="majorHAnsi" w:cstheme="majorBidi"/>
          <w:b/>
          <w:bCs/>
        </w:rPr>
        <w:t>f</w:t>
      </w:r>
      <w:r>
        <w:tab/>
      </w:r>
      <w:r>
        <w:tab/>
      </w:r>
      <w:r w:rsidRPr="13D2A3F3">
        <w:rPr>
          <w:rFonts w:eastAsia="Calibri" w:asciiTheme="majorHAnsi" w:hAnsiTheme="majorHAnsi" w:cstheme="majorBidi"/>
          <w:b/>
          <w:bCs/>
        </w:rPr>
        <w:t>(190)</w:t>
      </w:r>
    </w:p>
    <w:p w:rsidRPr="0030560A" w:rsidR="00F6367E" w:rsidRDefault="00C66291" w14:paraId="79EC6327" w14:textId="77777777">
      <w:pPr>
        <w:spacing w:after="160"/>
        <w:rPr>
          <w:rFonts w:asciiTheme="majorHAnsi" w:hAnsiTheme="majorHAnsi" w:cstheme="majorHAnsi"/>
        </w:rPr>
      </w:pPr>
      <w:r w:rsidRPr="0030560A">
        <w:rPr>
          <w:rFonts w:eastAsia="Calibri" w:asciiTheme="majorHAnsi" w:hAnsiTheme="majorHAnsi" w:cstheme="majorHAnsi"/>
        </w:rPr>
        <w:t xml:space="preserve">I11- Požadujeme garantovat </w:t>
      </w:r>
      <w:r w:rsidRPr="0030560A">
        <w:rPr>
          <w:rFonts w:eastAsia="Calibri" w:asciiTheme="majorHAnsi" w:hAnsiTheme="majorHAnsi" w:cstheme="majorHAnsi"/>
          <w:b/>
        </w:rPr>
        <w:t>rodinné předměstí</w:t>
      </w:r>
    </w:p>
    <w:p w:rsidRPr="005B0A72" w:rsidR="0030560A" w:rsidP="0030560A" w:rsidRDefault="0030560A" w14:paraId="335A533C"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Pr="005B0A72" w:rsidR="0030560A" w:rsidP="13D2A3F3" w:rsidRDefault="0030560A" w14:paraId="2B37ED8E" w14:textId="66B0529A">
      <w:pPr>
        <w:spacing w:after="160"/>
        <w:rPr>
          <w:rFonts w:eastAsia="Calibri" w:asciiTheme="majorHAnsi" w:hAnsiTheme="majorHAnsi" w:cstheme="majorBidi"/>
          <w:b/>
          <w:bCs/>
        </w:rPr>
      </w:pPr>
      <w:r w:rsidRPr="13D2A3F3">
        <w:rPr>
          <w:rFonts w:eastAsia="Calibri" w:asciiTheme="majorHAnsi" w:hAnsiTheme="majorHAnsi" w:cstheme="majorBidi"/>
          <w:b/>
          <w:bCs/>
        </w:rPr>
        <w:t>XII/4/</w:t>
      </w:r>
      <w:r w:rsidRPr="13D2A3F3" w:rsidR="004317E8">
        <w:rPr>
          <w:rFonts w:eastAsia="Calibri" w:asciiTheme="majorHAnsi" w:hAnsiTheme="majorHAnsi" w:cstheme="majorBidi"/>
          <w:b/>
          <w:bCs/>
        </w:rPr>
        <w:t>g</w:t>
      </w:r>
      <w:r>
        <w:tab/>
      </w:r>
      <w:r>
        <w:tab/>
      </w:r>
      <w:r w:rsidRPr="13D2A3F3">
        <w:rPr>
          <w:rFonts w:eastAsia="Calibri" w:asciiTheme="majorHAnsi" w:hAnsiTheme="majorHAnsi" w:cstheme="majorBidi"/>
          <w:b/>
          <w:bCs/>
        </w:rPr>
        <w:t>(191)</w:t>
      </w:r>
    </w:p>
    <w:p w:rsidRPr="0030560A" w:rsidR="00F6367E" w:rsidRDefault="00C66291" w14:paraId="79EC6328" w14:textId="77777777">
      <w:pPr>
        <w:spacing w:after="160"/>
        <w:rPr>
          <w:rFonts w:asciiTheme="majorHAnsi" w:hAnsiTheme="majorHAnsi" w:cstheme="majorHAnsi"/>
        </w:rPr>
      </w:pPr>
      <w:r w:rsidRPr="0030560A">
        <w:rPr>
          <w:rFonts w:eastAsia="Calibri" w:asciiTheme="majorHAnsi" w:hAnsiTheme="majorHAnsi" w:cstheme="majorHAnsi"/>
        </w:rPr>
        <w:t>I08 - Požadujeme garantovat</w:t>
      </w:r>
      <w:r w:rsidRPr="0030560A">
        <w:rPr>
          <w:rFonts w:eastAsia="Calibri" w:asciiTheme="majorHAnsi" w:hAnsiTheme="majorHAnsi" w:cstheme="majorHAnsi"/>
          <w:b/>
        </w:rPr>
        <w:t xml:space="preserve"> rodinné předměstí</w:t>
      </w:r>
      <w:r w:rsidRPr="0030560A">
        <w:rPr>
          <w:rFonts w:eastAsia="Calibri" w:asciiTheme="majorHAnsi" w:hAnsiTheme="majorHAnsi" w:cstheme="majorHAnsi"/>
        </w:rPr>
        <w:t>, v jižním cípu se prolíná s</w:t>
      </w:r>
      <w:r w:rsidRPr="0030560A">
        <w:rPr>
          <w:rFonts w:eastAsia="Calibri" w:asciiTheme="majorHAnsi" w:hAnsiTheme="majorHAnsi" w:cstheme="majorHAnsi"/>
          <w:b/>
        </w:rPr>
        <w:t xml:space="preserve"> vnitřním městem</w:t>
      </w:r>
    </w:p>
    <w:p w:rsidRPr="005B0A72" w:rsidR="0030560A" w:rsidP="0030560A" w:rsidRDefault="0030560A" w14:paraId="1BA12260"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Pr="005B0A72" w:rsidR="0030560A" w:rsidP="13D2A3F3" w:rsidRDefault="0030560A" w14:paraId="0FB082C9" w14:textId="3E1CB0E2">
      <w:pPr>
        <w:spacing w:after="160"/>
        <w:rPr>
          <w:rFonts w:eastAsia="Calibri" w:asciiTheme="majorHAnsi" w:hAnsiTheme="majorHAnsi" w:cstheme="majorBidi"/>
          <w:b/>
          <w:bCs/>
        </w:rPr>
      </w:pPr>
      <w:r w:rsidRPr="13D2A3F3">
        <w:rPr>
          <w:rFonts w:eastAsia="Calibri" w:asciiTheme="majorHAnsi" w:hAnsiTheme="majorHAnsi" w:cstheme="majorBidi"/>
          <w:b/>
          <w:bCs/>
        </w:rPr>
        <w:t>XII/4/</w:t>
      </w:r>
      <w:r w:rsidRPr="13D2A3F3" w:rsidR="004317E8">
        <w:rPr>
          <w:rFonts w:eastAsia="Calibri" w:asciiTheme="majorHAnsi" w:hAnsiTheme="majorHAnsi" w:cstheme="majorBidi"/>
          <w:b/>
          <w:bCs/>
        </w:rPr>
        <w:t>h</w:t>
      </w:r>
      <w:r>
        <w:tab/>
      </w:r>
      <w:r>
        <w:tab/>
      </w:r>
      <w:r w:rsidRPr="13D2A3F3">
        <w:rPr>
          <w:rFonts w:eastAsia="Calibri" w:asciiTheme="majorHAnsi" w:hAnsiTheme="majorHAnsi" w:cstheme="majorBidi"/>
          <w:b/>
          <w:bCs/>
        </w:rPr>
        <w:t>(192)</w:t>
      </w:r>
    </w:p>
    <w:p w:rsidRPr="0030560A" w:rsidR="00F6367E" w:rsidRDefault="00C66291" w14:paraId="79EC6329" w14:textId="77777777">
      <w:pPr>
        <w:spacing w:after="160"/>
        <w:rPr>
          <w:rFonts w:asciiTheme="majorHAnsi" w:hAnsiTheme="majorHAnsi" w:cstheme="majorHAnsi"/>
        </w:rPr>
      </w:pPr>
      <w:r w:rsidRPr="0030560A">
        <w:rPr>
          <w:rFonts w:eastAsia="Calibri" w:asciiTheme="majorHAnsi" w:hAnsiTheme="majorHAnsi" w:cstheme="majorHAnsi"/>
        </w:rPr>
        <w:t xml:space="preserve">I09 - Požadujeme garantovat </w:t>
      </w:r>
      <w:r w:rsidRPr="0030560A">
        <w:rPr>
          <w:rFonts w:eastAsia="Calibri" w:asciiTheme="majorHAnsi" w:hAnsiTheme="majorHAnsi" w:cstheme="majorHAnsi"/>
          <w:b/>
        </w:rPr>
        <w:t>vnitřní město</w:t>
      </w:r>
    </w:p>
    <w:p w:rsidRPr="005B0A72" w:rsidR="0030560A" w:rsidP="0030560A" w:rsidRDefault="0030560A" w14:paraId="01961E8F"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Pr="005B0A72" w:rsidR="0030560A" w:rsidP="13D2A3F3" w:rsidRDefault="0030560A" w14:paraId="771EF6A3" w14:textId="1280A857">
      <w:pPr>
        <w:spacing w:after="160"/>
        <w:rPr>
          <w:rFonts w:eastAsia="Calibri" w:asciiTheme="majorHAnsi" w:hAnsiTheme="majorHAnsi" w:cstheme="majorBidi"/>
          <w:b/>
          <w:bCs/>
        </w:rPr>
      </w:pPr>
      <w:r w:rsidRPr="13D2A3F3">
        <w:rPr>
          <w:rFonts w:eastAsia="Calibri" w:asciiTheme="majorHAnsi" w:hAnsiTheme="majorHAnsi" w:cstheme="majorBidi"/>
          <w:b/>
          <w:bCs/>
        </w:rPr>
        <w:t>XII/4/</w:t>
      </w:r>
      <w:r w:rsidRPr="13D2A3F3" w:rsidR="004317E8">
        <w:rPr>
          <w:rFonts w:eastAsia="Calibri" w:asciiTheme="majorHAnsi" w:hAnsiTheme="majorHAnsi" w:cstheme="majorBidi"/>
          <w:b/>
          <w:bCs/>
        </w:rPr>
        <w:t>i</w:t>
      </w:r>
      <w:r>
        <w:tab/>
      </w:r>
      <w:r>
        <w:tab/>
      </w:r>
      <w:r w:rsidRPr="13D2A3F3">
        <w:rPr>
          <w:rFonts w:eastAsia="Calibri" w:asciiTheme="majorHAnsi" w:hAnsiTheme="majorHAnsi" w:cstheme="majorBidi"/>
          <w:b/>
          <w:bCs/>
        </w:rPr>
        <w:t>(193)</w:t>
      </w:r>
    </w:p>
    <w:p w:rsidRPr="0030560A" w:rsidR="00F6367E" w:rsidRDefault="00C66291" w14:paraId="79EC632A" w14:textId="77777777">
      <w:pPr>
        <w:spacing w:after="160"/>
        <w:rPr>
          <w:rFonts w:asciiTheme="majorHAnsi" w:hAnsiTheme="majorHAnsi" w:cstheme="majorHAnsi"/>
        </w:rPr>
      </w:pPr>
      <w:r w:rsidRPr="0030560A">
        <w:rPr>
          <w:rFonts w:eastAsia="Calibri" w:asciiTheme="majorHAnsi" w:hAnsiTheme="majorHAnsi" w:cstheme="majorHAnsi"/>
        </w:rPr>
        <w:t xml:space="preserve">I10 - Požadujeme garantovat </w:t>
      </w:r>
      <w:r w:rsidRPr="0030560A">
        <w:rPr>
          <w:rFonts w:eastAsia="Calibri" w:asciiTheme="majorHAnsi" w:hAnsiTheme="majorHAnsi" w:cstheme="majorHAnsi"/>
          <w:b/>
        </w:rPr>
        <w:t>moderní předměstí</w:t>
      </w:r>
    </w:p>
    <w:p w:rsidRPr="005B0A72" w:rsidR="0030560A" w:rsidP="0030560A" w:rsidRDefault="0030560A" w14:paraId="79E8CF3D"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Pr="005B0A72" w:rsidR="0030560A" w:rsidP="13D2A3F3" w:rsidRDefault="0030560A" w14:paraId="73633E7C" w14:textId="02EE9F98">
      <w:pPr>
        <w:spacing w:after="160"/>
        <w:rPr>
          <w:rFonts w:eastAsia="Calibri" w:asciiTheme="majorHAnsi" w:hAnsiTheme="majorHAnsi" w:cstheme="majorBidi"/>
          <w:b/>
          <w:bCs/>
        </w:rPr>
      </w:pPr>
      <w:r w:rsidRPr="13D2A3F3">
        <w:rPr>
          <w:rFonts w:eastAsia="Calibri" w:asciiTheme="majorHAnsi" w:hAnsiTheme="majorHAnsi" w:cstheme="majorBidi"/>
          <w:b/>
          <w:bCs/>
        </w:rPr>
        <w:t>XII/4/</w:t>
      </w:r>
      <w:r w:rsidRPr="13D2A3F3" w:rsidR="004317E8">
        <w:rPr>
          <w:rFonts w:eastAsia="Calibri" w:asciiTheme="majorHAnsi" w:hAnsiTheme="majorHAnsi" w:cstheme="majorBidi"/>
          <w:b/>
          <w:bCs/>
        </w:rPr>
        <w:t>j</w:t>
      </w:r>
      <w:r>
        <w:tab/>
      </w:r>
      <w:r>
        <w:tab/>
      </w:r>
      <w:r w:rsidRPr="13D2A3F3">
        <w:rPr>
          <w:rFonts w:eastAsia="Calibri" w:asciiTheme="majorHAnsi" w:hAnsiTheme="majorHAnsi" w:cstheme="majorBidi"/>
          <w:b/>
          <w:bCs/>
        </w:rPr>
        <w:t>(194)</w:t>
      </w:r>
    </w:p>
    <w:p w:rsidRPr="0030560A" w:rsidR="00F6367E" w:rsidRDefault="00C66291" w14:paraId="79EC632B" w14:textId="77777777">
      <w:pPr>
        <w:spacing w:after="160"/>
        <w:rPr>
          <w:rFonts w:asciiTheme="majorHAnsi" w:hAnsiTheme="majorHAnsi" w:cstheme="majorHAnsi"/>
        </w:rPr>
      </w:pPr>
      <w:r w:rsidRPr="0030560A">
        <w:rPr>
          <w:rFonts w:eastAsia="Calibri" w:asciiTheme="majorHAnsi" w:hAnsiTheme="majorHAnsi" w:cstheme="majorHAnsi"/>
        </w:rPr>
        <w:t xml:space="preserve">I04 - Požadujeme garantovat </w:t>
      </w:r>
      <w:r w:rsidRPr="0030560A">
        <w:rPr>
          <w:rFonts w:eastAsia="Calibri" w:asciiTheme="majorHAnsi" w:hAnsiTheme="majorHAnsi" w:cstheme="majorHAnsi"/>
          <w:b/>
        </w:rPr>
        <w:t>rodinné předměstí</w:t>
      </w:r>
      <w:r w:rsidRPr="0030560A">
        <w:rPr>
          <w:rFonts w:eastAsia="Calibri" w:asciiTheme="majorHAnsi" w:hAnsiTheme="majorHAnsi" w:cstheme="majorHAnsi"/>
        </w:rPr>
        <w:t>,</w:t>
      </w:r>
      <w:r w:rsidRPr="0030560A">
        <w:rPr>
          <w:rFonts w:eastAsia="Calibri" w:asciiTheme="majorHAnsi" w:hAnsiTheme="majorHAnsi" w:cstheme="majorHAnsi"/>
          <w:b/>
        </w:rPr>
        <w:t xml:space="preserve"> </w:t>
      </w:r>
      <w:r w:rsidRPr="0030560A">
        <w:rPr>
          <w:rFonts w:eastAsia="Calibri" w:asciiTheme="majorHAnsi" w:hAnsiTheme="majorHAnsi" w:cstheme="majorHAnsi"/>
        </w:rPr>
        <w:t>u Čimické ulice se prolíná s</w:t>
      </w:r>
      <w:r w:rsidRPr="0030560A">
        <w:rPr>
          <w:rFonts w:eastAsia="Calibri" w:asciiTheme="majorHAnsi" w:hAnsiTheme="majorHAnsi" w:cstheme="majorHAnsi"/>
          <w:b/>
        </w:rPr>
        <w:t xml:space="preserve"> vnitřním městem, řemeslný dvůr </w:t>
      </w:r>
      <w:r w:rsidRPr="0030560A">
        <w:rPr>
          <w:rFonts w:eastAsia="Calibri" w:asciiTheme="majorHAnsi" w:hAnsiTheme="majorHAnsi" w:cstheme="majorHAnsi"/>
        </w:rPr>
        <w:t>v místě garáží na ulici K Ládví</w:t>
      </w:r>
    </w:p>
    <w:p w:rsidRPr="005B0A72" w:rsidR="004317E8" w:rsidP="004317E8" w:rsidRDefault="004317E8" w14:paraId="3107BD81"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004317E8" w:rsidRDefault="004317E8" w14:paraId="79EC632C" w14:textId="10FDB863">
      <w:pPr>
        <w:suppressAutoHyphens w:val="0"/>
        <w:rPr>
          <w:rFonts w:asciiTheme="majorHAnsi" w:hAnsiTheme="majorHAnsi" w:cstheme="majorHAnsi"/>
        </w:rPr>
      </w:pPr>
      <w:r>
        <w:rPr>
          <w:rFonts w:asciiTheme="majorHAnsi" w:hAnsiTheme="majorHAnsi" w:cstheme="majorHAnsi"/>
        </w:rPr>
        <w:br w:type="page"/>
      </w:r>
    </w:p>
    <w:p w:rsidRPr="0030560A" w:rsidR="00F6367E" w:rsidRDefault="00C66291" w14:paraId="79EC632E" w14:textId="62433246">
      <w:pPr>
        <w:numPr>
          <w:ilvl w:val="0"/>
          <w:numId w:val="12"/>
        </w:numPr>
        <w:rPr>
          <w:rFonts w:asciiTheme="majorHAnsi" w:hAnsiTheme="majorHAnsi" w:cstheme="majorHAnsi"/>
        </w:rPr>
      </w:pPr>
      <w:r w:rsidRPr="0030560A">
        <w:rPr>
          <w:rFonts w:eastAsia="Calibri" w:asciiTheme="majorHAnsi" w:hAnsiTheme="majorHAnsi" w:cstheme="majorHAnsi"/>
          <w:b/>
          <w:color w:val="000000"/>
        </w:rPr>
        <w:t xml:space="preserve">Požadujeme doplnit do výkresů </w:t>
      </w:r>
      <w:r w:rsidRPr="0030560A" w:rsidR="00182866">
        <w:rPr>
          <w:rFonts w:eastAsia="Calibri" w:asciiTheme="majorHAnsi" w:hAnsiTheme="majorHAnsi" w:cstheme="majorHAnsi"/>
          <w:b/>
          <w:color w:val="000000"/>
        </w:rPr>
        <w:t>nového územního plánu hl. m. Prahy</w:t>
      </w:r>
    </w:p>
    <w:p w:rsidRPr="0030560A" w:rsidR="00F6367E" w:rsidRDefault="00F6367E" w14:paraId="79EC632F" w14:textId="77777777">
      <w:pPr>
        <w:ind w:left="720"/>
        <w:rPr>
          <w:rFonts w:asciiTheme="majorHAnsi" w:hAnsiTheme="majorHAnsi" w:cstheme="majorHAnsi"/>
        </w:rPr>
      </w:pPr>
    </w:p>
    <w:p w:rsidRPr="0030560A" w:rsidR="00F6367E" w:rsidRDefault="00C66291" w14:paraId="79EC6330" w14:textId="77777777">
      <w:pPr>
        <w:spacing w:after="160"/>
        <w:rPr>
          <w:rFonts w:asciiTheme="majorHAnsi" w:hAnsiTheme="majorHAnsi" w:cstheme="majorHAnsi"/>
        </w:rPr>
      </w:pPr>
      <w:r w:rsidRPr="0030560A">
        <w:rPr>
          <w:rFonts w:eastAsia="Calibri" w:asciiTheme="majorHAnsi" w:hAnsiTheme="majorHAnsi" w:cstheme="majorHAnsi"/>
        </w:rPr>
        <w:t>Návrh:</w:t>
      </w:r>
    </w:p>
    <w:p w:rsidRPr="005B0A72" w:rsidR="0030560A" w:rsidP="13D2A3F3" w:rsidRDefault="0030560A" w14:paraId="42685A24" w14:textId="2A4CA3C3">
      <w:pPr>
        <w:spacing w:after="160"/>
        <w:rPr>
          <w:rFonts w:eastAsia="Calibri" w:asciiTheme="majorHAnsi" w:hAnsiTheme="majorHAnsi" w:cstheme="majorBidi"/>
          <w:b/>
          <w:bCs/>
        </w:rPr>
      </w:pPr>
      <w:r w:rsidRPr="13D2A3F3">
        <w:rPr>
          <w:rFonts w:eastAsia="Calibri" w:asciiTheme="majorHAnsi" w:hAnsiTheme="majorHAnsi" w:cstheme="majorBidi"/>
          <w:b/>
          <w:bCs/>
        </w:rPr>
        <w:t>XII/4/</w:t>
      </w:r>
      <w:r w:rsidRPr="13D2A3F3" w:rsidR="004317E8">
        <w:rPr>
          <w:rFonts w:eastAsia="Calibri" w:asciiTheme="majorHAnsi" w:hAnsiTheme="majorHAnsi" w:cstheme="majorBidi"/>
          <w:b/>
          <w:bCs/>
        </w:rPr>
        <w:t>k</w:t>
      </w:r>
      <w:r>
        <w:tab/>
      </w:r>
      <w:r>
        <w:tab/>
      </w:r>
      <w:r w:rsidRPr="13D2A3F3">
        <w:rPr>
          <w:rFonts w:eastAsia="Calibri" w:asciiTheme="majorHAnsi" w:hAnsiTheme="majorHAnsi" w:cstheme="majorBidi"/>
          <w:b/>
          <w:bCs/>
        </w:rPr>
        <w:t>(195)</w:t>
      </w:r>
    </w:p>
    <w:p w:rsidRPr="0030560A" w:rsidR="00F6367E" w:rsidRDefault="00C66291" w14:paraId="79EC6331" w14:textId="77777777">
      <w:pPr>
        <w:spacing w:after="160"/>
        <w:rPr>
          <w:rFonts w:asciiTheme="majorHAnsi" w:hAnsiTheme="majorHAnsi" w:cstheme="majorHAnsi"/>
        </w:rPr>
      </w:pPr>
      <w:r w:rsidRPr="0030560A">
        <w:rPr>
          <w:rFonts w:eastAsia="Calibri" w:asciiTheme="majorHAnsi" w:hAnsiTheme="majorHAnsi" w:cstheme="majorHAnsi"/>
        </w:rPr>
        <w:t>I09 - Mateřská škola, čtvrťový uzel na křížení s Čimickou ulicí</w:t>
      </w:r>
    </w:p>
    <w:p w:rsidRPr="005B0A72" w:rsidR="0030560A" w:rsidP="0030560A" w:rsidRDefault="0030560A" w14:paraId="3856DEDC"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Pr="005B0A72" w:rsidR="0030560A" w:rsidP="13D2A3F3" w:rsidRDefault="0030560A" w14:paraId="77B07835" w14:textId="213AADFF">
      <w:pPr>
        <w:spacing w:after="160"/>
        <w:rPr>
          <w:rFonts w:eastAsia="Calibri" w:asciiTheme="majorHAnsi" w:hAnsiTheme="majorHAnsi" w:cstheme="majorBidi"/>
          <w:b/>
          <w:bCs/>
        </w:rPr>
      </w:pPr>
      <w:r w:rsidRPr="13D2A3F3">
        <w:rPr>
          <w:rFonts w:eastAsia="Calibri" w:asciiTheme="majorHAnsi" w:hAnsiTheme="majorHAnsi" w:cstheme="majorBidi"/>
          <w:b/>
          <w:bCs/>
        </w:rPr>
        <w:t>XII/4/</w:t>
      </w:r>
      <w:r w:rsidRPr="13D2A3F3" w:rsidR="004317E8">
        <w:rPr>
          <w:rFonts w:eastAsia="Calibri" w:asciiTheme="majorHAnsi" w:hAnsiTheme="majorHAnsi" w:cstheme="majorBidi"/>
          <w:b/>
          <w:bCs/>
        </w:rPr>
        <w:t>l</w:t>
      </w:r>
      <w:r>
        <w:tab/>
      </w:r>
      <w:r>
        <w:tab/>
      </w:r>
      <w:r w:rsidRPr="13D2A3F3">
        <w:rPr>
          <w:rFonts w:eastAsia="Calibri" w:asciiTheme="majorHAnsi" w:hAnsiTheme="majorHAnsi" w:cstheme="majorBidi"/>
          <w:b/>
          <w:bCs/>
        </w:rPr>
        <w:t>(196)</w:t>
      </w:r>
    </w:p>
    <w:p w:rsidRPr="0030560A" w:rsidR="00F6367E" w:rsidRDefault="00C66291" w14:paraId="79EC6332" w14:textId="77777777">
      <w:pPr>
        <w:spacing w:after="160"/>
        <w:rPr>
          <w:rFonts w:asciiTheme="majorHAnsi" w:hAnsiTheme="majorHAnsi" w:cstheme="majorHAnsi"/>
        </w:rPr>
      </w:pPr>
      <w:r w:rsidRPr="0030560A">
        <w:rPr>
          <w:rFonts w:eastAsia="Calibri" w:asciiTheme="majorHAnsi" w:hAnsiTheme="majorHAnsi" w:cstheme="majorHAnsi"/>
        </w:rPr>
        <w:t>I04/I10 - lokalitní uzel na křížení ulic Čimická a Brandýská</w:t>
      </w:r>
    </w:p>
    <w:p w:rsidRPr="005B0A72" w:rsidR="0030560A" w:rsidP="0030560A" w:rsidRDefault="0030560A" w14:paraId="480084BC"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Pr="005B0A72" w:rsidR="0030560A" w:rsidP="13D2A3F3" w:rsidRDefault="0030560A" w14:paraId="56F10752" w14:textId="351095F8">
      <w:pPr>
        <w:spacing w:after="160"/>
        <w:rPr>
          <w:rFonts w:eastAsia="Calibri" w:asciiTheme="majorHAnsi" w:hAnsiTheme="majorHAnsi" w:cstheme="majorBidi"/>
          <w:b/>
          <w:bCs/>
        </w:rPr>
      </w:pPr>
      <w:r w:rsidRPr="13D2A3F3">
        <w:rPr>
          <w:rFonts w:eastAsia="Calibri" w:asciiTheme="majorHAnsi" w:hAnsiTheme="majorHAnsi" w:cstheme="majorBidi"/>
          <w:b/>
          <w:bCs/>
        </w:rPr>
        <w:t>XII/4/</w:t>
      </w:r>
      <w:r w:rsidRPr="13D2A3F3" w:rsidR="004317E8">
        <w:rPr>
          <w:rFonts w:eastAsia="Calibri" w:asciiTheme="majorHAnsi" w:hAnsiTheme="majorHAnsi" w:cstheme="majorBidi"/>
          <w:b/>
          <w:bCs/>
        </w:rPr>
        <w:t>m</w:t>
      </w:r>
      <w:r>
        <w:tab/>
      </w:r>
      <w:r>
        <w:tab/>
      </w:r>
      <w:r w:rsidRPr="13D2A3F3">
        <w:rPr>
          <w:rFonts w:eastAsia="Calibri" w:asciiTheme="majorHAnsi" w:hAnsiTheme="majorHAnsi" w:cstheme="majorBidi"/>
          <w:b/>
          <w:bCs/>
        </w:rPr>
        <w:t>(197)</w:t>
      </w:r>
    </w:p>
    <w:p w:rsidRPr="0030560A" w:rsidR="00F6367E" w:rsidRDefault="00C66291" w14:paraId="79EC6333" w14:textId="77777777">
      <w:pPr>
        <w:spacing w:after="160"/>
        <w:rPr>
          <w:rFonts w:asciiTheme="majorHAnsi" w:hAnsiTheme="majorHAnsi" w:cstheme="majorHAnsi"/>
        </w:rPr>
      </w:pPr>
      <w:r w:rsidRPr="0030560A">
        <w:rPr>
          <w:rFonts w:eastAsia="Calibri" w:asciiTheme="majorHAnsi" w:hAnsiTheme="majorHAnsi" w:cstheme="majorHAnsi"/>
        </w:rPr>
        <w:t>I10 - prostup do léčebny</w:t>
      </w:r>
    </w:p>
    <w:p w:rsidRPr="005B0A72" w:rsidR="0030560A" w:rsidP="0030560A" w:rsidRDefault="0030560A" w14:paraId="77B2CB9F"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Pr="005B0A72" w:rsidR="0030560A" w:rsidP="13D2A3F3" w:rsidRDefault="0030560A" w14:paraId="6E57510C" w14:textId="6C200775">
      <w:pPr>
        <w:spacing w:after="160"/>
        <w:rPr>
          <w:rFonts w:eastAsia="Calibri" w:asciiTheme="majorHAnsi" w:hAnsiTheme="majorHAnsi" w:cstheme="majorBidi"/>
          <w:b/>
          <w:bCs/>
        </w:rPr>
      </w:pPr>
      <w:r w:rsidRPr="13D2A3F3">
        <w:rPr>
          <w:rFonts w:eastAsia="Calibri" w:asciiTheme="majorHAnsi" w:hAnsiTheme="majorHAnsi" w:cstheme="majorBidi"/>
          <w:b/>
          <w:bCs/>
        </w:rPr>
        <w:t>XII/4/</w:t>
      </w:r>
      <w:r w:rsidRPr="13D2A3F3" w:rsidR="00ED4F24">
        <w:rPr>
          <w:rFonts w:eastAsia="Calibri" w:asciiTheme="majorHAnsi" w:hAnsiTheme="majorHAnsi" w:cstheme="majorBidi"/>
          <w:b/>
          <w:bCs/>
        </w:rPr>
        <w:t>n</w:t>
      </w:r>
      <w:r>
        <w:tab/>
      </w:r>
      <w:r>
        <w:tab/>
      </w:r>
      <w:r w:rsidRPr="13D2A3F3">
        <w:rPr>
          <w:rFonts w:eastAsia="Calibri" w:asciiTheme="majorHAnsi" w:hAnsiTheme="majorHAnsi" w:cstheme="majorBidi"/>
          <w:b/>
          <w:bCs/>
        </w:rPr>
        <w:t>(198)</w:t>
      </w:r>
    </w:p>
    <w:p w:rsidRPr="0030560A" w:rsidR="00F6367E" w:rsidRDefault="00C66291" w14:paraId="79EC6338" w14:textId="77777777">
      <w:pPr>
        <w:spacing w:after="160"/>
        <w:rPr>
          <w:rFonts w:asciiTheme="majorHAnsi" w:hAnsiTheme="majorHAnsi" w:cstheme="majorHAnsi"/>
        </w:rPr>
      </w:pPr>
      <w:r w:rsidRPr="0030560A">
        <w:rPr>
          <w:rFonts w:eastAsia="Calibri" w:asciiTheme="majorHAnsi" w:hAnsiTheme="majorHAnsi" w:cstheme="majorHAnsi"/>
        </w:rPr>
        <w:t xml:space="preserve">Rekreační a pěší propojení do krajinného zázemí města ulicemi: Chlumínská, Drahanská, podél rybníka do ulice Libčická </w:t>
      </w:r>
    </w:p>
    <w:p w:rsidRPr="005B0A72" w:rsidR="0030560A" w:rsidP="0030560A" w:rsidRDefault="0030560A" w14:paraId="26CD3944"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Pr="005B0A72" w:rsidR="0030560A" w:rsidP="13D2A3F3" w:rsidRDefault="0030560A" w14:paraId="2A1A9B94" w14:textId="38B70559">
      <w:pPr>
        <w:spacing w:after="160"/>
        <w:rPr>
          <w:rFonts w:eastAsia="Calibri" w:asciiTheme="majorHAnsi" w:hAnsiTheme="majorHAnsi" w:cstheme="majorBidi"/>
          <w:b/>
          <w:bCs/>
        </w:rPr>
      </w:pPr>
      <w:r w:rsidRPr="13D2A3F3">
        <w:rPr>
          <w:rFonts w:eastAsia="Calibri" w:asciiTheme="majorHAnsi" w:hAnsiTheme="majorHAnsi" w:cstheme="majorBidi"/>
          <w:b/>
          <w:bCs/>
        </w:rPr>
        <w:t>XII/4/</w:t>
      </w:r>
      <w:r w:rsidRPr="13D2A3F3" w:rsidR="00ED4F24">
        <w:rPr>
          <w:rFonts w:eastAsia="Calibri" w:asciiTheme="majorHAnsi" w:hAnsiTheme="majorHAnsi" w:cstheme="majorBidi"/>
          <w:b/>
          <w:bCs/>
        </w:rPr>
        <w:t>o</w:t>
      </w:r>
      <w:r>
        <w:tab/>
      </w:r>
      <w:r>
        <w:tab/>
      </w:r>
      <w:r w:rsidRPr="13D2A3F3">
        <w:rPr>
          <w:rFonts w:eastAsia="Calibri" w:asciiTheme="majorHAnsi" w:hAnsiTheme="majorHAnsi" w:cstheme="majorBidi"/>
          <w:b/>
          <w:bCs/>
        </w:rPr>
        <w:t>(199)</w:t>
      </w:r>
    </w:p>
    <w:p w:rsidRPr="0030560A" w:rsidR="00F6367E" w:rsidRDefault="00C66291" w14:paraId="79EC6339" w14:textId="77777777">
      <w:pPr>
        <w:spacing w:after="160"/>
        <w:rPr>
          <w:rFonts w:asciiTheme="majorHAnsi" w:hAnsiTheme="majorHAnsi" w:cstheme="majorHAnsi"/>
        </w:rPr>
      </w:pPr>
      <w:r w:rsidRPr="0030560A">
        <w:rPr>
          <w:rFonts w:eastAsia="Calibri" w:asciiTheme="majorHAnsi" w:hAnsiTheme="majorHAnsi" w:cstheme="majorHAnsi"/>
        </w:rPr>
        <w:t>Cyklistické propojení: ulice Libčická a Čimická</w:t>
      </w:r>
    </w:p>
    <w:p w:rsidRPr="005B0A72" w:rsidR="0030560A" w:rsidP="0030560A" w:rsidRDefault="0030560A" w14:paraId="59CF473E"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Pr="005B0A72" w:rsidR="0030560A" w:rsidP="13D2A3F3" w:rsidRDefault="0030560A" w14:paraId="7FED047D" w14:textId="71ABDCDA">
      <w:pPr>
        <w:spacing w:after="160"/>
        <w:rPr>
          <w:rFonts w:eastAsia="Calibri" w:asciiTheme="majorHAnsi" w:hAnsiTheme="majorHAnsi" w:cstheme="majorBidi"/>
          <w:b/>
          <w:bCs/>
        </w:rPr>
      </w:pPr>
      <w:r w:rsidRPr="13D2A3F3">
        <w:rPr>
          <w:rFonts w:eastAsia="Calibri" w:asciiTheme="majorHAnsi" w:hAnsiTheme="majorHAnsi" w:cstheme="majorBidi"/>
          <w:b/>
          <w:bCs/>
        </w:rPr>
        <w:t>XII/4/</w:t>
      </w:r>
      <w:r w:rsidRPr="13D2A3F3" w:rsidR="00B44AB8">
        <w:rPr>
          <w:rFonts w:eastAsia="Calibri" w:asciiTheme="majorHAnsi" w:hAnsiTheme="majorHAnsi" w:cstheme="majorBidi"/>
          <w:b/>
          <w:bCs/>
        </w:rPr>
        <w:t>p</w:t>
      </w:r>
      <w:r>
        <w:tab/>
      </w:r>
      <w:r>
        <w:tab/>
      </w:r>
      <w:r w:rsidRPr="13D2A3F3">
        <w:rPr>
          <w:rFonts w:eastAsia="Calibri" w:asciiTheme="majorHAnsi" w:hAnsiTheme="majorHAnsi" w:cstheme="majorBidi"/>
          <w:b/>
          <w:bCs/>
        </w:rPr>
        <w:t>(200)</w:t>
      </w:r>
    </w:p>
    <w:p w:rsidRPr="0030560A" w:rsidR="00F6367E" w:rsidRDefault="00C66291" w14:paraId="79EC633A" w14:textId="77777777">
      <w:pPr>
        <w:spacing w:after="160"/>
        <w:rPr>
          <w:rFonts w:asciiTheme="majorHAnsi" w:hAnsiTheme="majorHAnsi" w:cstheme="majorHAnsi"/>
        </w:rPr>
      </w:pPr>
      <w:r w:rsidRPr="0030560A">
        <w:rPr>
          <w:rFonts w:eastAsia="Calibri" w:asciiTheme="majorHAnsi" w:hAnsiTheme="majorHAnsi" w:cstheme="majorHAnsi"/>
        </w:rPr>
        <w:t>Rekreační a cyklistické propojení vedoucí od léčebny ulicemi Libeňská, Korycanská a Na Průhonu pod sportovní plochu ZŠ</w:t>
      </w:r>
    </w:p>
    <w:p w:rsidRPr="005B0A72" w:rsidR="0030560A" w:rsidP="0030560A" w:rsidRDefault="0030560A" w14:paraId="42D22FFD"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00B44AB8" w:rsidRDefault="00B44AB8" w14:paraId="7F076D70" w14:textId="77777777">
      <w:pPr>
        <w:suppressAutoHyphens w:val="0"/>
        <w:rPr>
          <w:rFonts w:eastAsia="Calibri" w:asciiTheme="majorHAnsi" w:hAnsiTheme="majorHAnsi" w:cstheme="majorHAnsi"/>
          <w:b/>
          <w:bCs/>
        </w:rPr>
      </w:pPr>
      <w:r>
        <w:rPr>
          <w:rFonts w:eastAsia="Calibri" w:asciiTheme="majorHAnsi" w:hAnsiTheme="majorHAnsi" w:cstheme="majorHAnsi"/>
          <w:b/>
          <w:bCs/>
        </w:rPr>
        <w:br w:type="page"/>
      </w:r>
    </w:p>
    <w:p w:rsidRPr="005B0A72" w:rsidR="0030560A" w:rsidP="13D2A3F3" w:rsidRDefault="0030560A" w14:paraId="1487CB10" w14:textId="7104DFF9">
      <w:pPr>
        <w:spacing w:after="160"/>
        <w:rPr>
          <w:rFonts w:eastAsia="Calibri" w:asciiTheme="majorHAnsi" w:hAnsiTheme="majorHAnsi" w:cstheme="majorBidi"/>
          <w:b/>
          <w:bCs/>
        </w:rPr>
      </w:pPr>
      <w:r w:rsidRPr="13D2A3F3">
        <w:rPr>
          <w:rFonts w:eastAsia="Calibri" w:asciiTheme="majorHAnsi" w:hAnsiTheme="majorHAnsi" w:cstheme="majorBidi"/>
          <w:b/>
          <w:bCs/>
        </w:rPr>
        <w:t>XII/4/</w:t>
      </w:r>
      <w:r w:rsidRPr="13D2A3F3" w:rsidR="00ED4F24">
        <w:rPr>
          <w:rFonts w:eastAsia="Calibri" w:asciiTheme="majorHAnsi" w:hAnsiTheme="majorHAnsi" w:cstheme="majorBidi"/>
          <w:b/>
          <w:bCs/>
        </w:rPr>
        <w:t>q</w:t>
      </w:r>
      <w:r>
        <w:tab/>
      </w:r>
      <w:r>
        <w:tab/>
      </w:r>
      <w:r w:rsidRPr="13D2A3F3">
        <w:rPr>
          <w:rFonts w:eastAsia="Calibri" w:asciiTheme="majorHAnsi" w:hAnsiTheme="majorHAnsi" w:cstheme="majorBidi"/>
          <w:b/>
          <w:bCs/>
        </w:rPr>
        <w:t>(201)</w:t>
      </w:r>
    </w:p>
    <w:p w:rsidRPr="0030560A" w:rsidR="00F6367E" w:rsidRDefault="00BD6591" w14:paraId="79EC633C" w14:textId="77777777">
      <w:pPr>
        <w:spacing w:after="160"/>
        <w:rPr>
          <w:rFonts w:asciiTheme="majorHAnsi" w:hAnsiTheme="majorHAnsi" w:cstheme="majorHAnsi"/>
        </w:rPr>
      </w:pPr>
      <w:r w:rsidRPr="0030560A">
        <w:rPr>
          <w:rFonts w:asciiTheme="majorHAnsi" w:hAnsiTheme="majorHAnsi" w:cstheme="majorHAnsi"/>
          <w:noProof/>
        </w:rPr>
        <w:object w:dxaOrig="4770" w:dyaOrig="4155" w14:anchorId="280B48D4">
          <v:shape id="Picture 17" style="width:238.5pt;height:208.6pt;visibility:visible" o:spid="_x0000_i1040" o:ole="" type="#_x0000_t75">
            <v:imagedata o:title="" r:id="rId41"/>
          </v:shape>
          <o:OLEObject Type="Embed" ProgID="StaticDib" ShapeID="Picture 17" DrawAspect="Content" ObjectID="_1718062279" r:id="rId42"/>
        </w:object>
      </w:r>
    </w:p>
    <w:p w:rsidRPr="0030560A" w:rsidR="00F6367E" w:rsidRDefault="00C66291" w14:paraId="79EC633D" w14:textId="77777777">
      <w:pPr>
        <w:spacing w:after="160"/>
        <w:rPr>
          <w:rFonts w:asciiTheme="majorHAnsi" w:hAnsiTheme="majorHAnsi" w:cstheme="majorHAnsi"/>
        </w:rPr>
      </w:pPr>
      <w:r w:rsidRPr="0030560A">
        <w:rPr>
          <w:rFonts w:eastAsia="Calibri" w:asciiTheme="majorHAnsi" w:hAnsiTheme="majorHAnsi" w:cstheme="majorHAnsi"/>
        </w:rPr>
        <w:t xml:space="preserve">Požadujeme vyznačení stávající rekreační vybavenosti plochou a bodem. </w:t>
      </w:r>
    </w:p>
    <w:p w:rsidRPr="0030560A" w:rsidR="00F6367E" w:rsidRDefault="00F6367E" w14:paraId="79EC633E" w14:textId="77777777">
      <w:pPr>
        <w:spacing w:after="160"/>
        <w:rPr>
          <w:rFonts w:asciiTheme="majorHAnsi" w:hAnsiTheme="majorHAnsi" w:cstheme="majorHAnsi"/>
        </w:rPr>
      </w:pPr>
    </w:p>
    <w:p w:rsidRPr="0030560A" w:rsidR="00F6367E" w:rsidRDefault="00C66291" w14:paraId="79EC633F" w14:textId="77777777">
      <w:pPr>
        <w:spacing w:after="160"/>
        <w:rPr>
          <w:rFonts w:asciiTheme="majorHAnsi" w:hAnsiTheme="majorHAnsi" w:cstheme="majorHAnsi"/>
        </w:rPr>
      </w:pPr>
      <w:r w:rsidRPr="0030560A">
        <w:rPr>
          <w:rFonts w:eastAsia="Calibri" w:asciiTheme="majorHAnsi" w:hAnsiTheme="majorHAnsi" w:cstheme="majorHAnsi"/>
        </w:rPr>
        <w:t>Parcelní číslo:</w:t>
      </w:r>
      <w:r w:rsidRPr="0030560A">
        <w:rPr>
          <w:rFonts w:eastAsia="Calibri" w:asciiTheme="majorHAnsi" w:hAnsiTheme="majorHAnsi" w:cstheme="majorHAnsi"/>
        </w:rPr>
        <w:tab/>
      </w:r>
      <w:r w:rsidRPr="0030560A">
        <w:rPr>
          <w:rFonts w:eastAsia="Calibri" w:asciiTheme="majorHAnsi" w:hAnsiTheme="majorHAnsi" w:cstheme="majorHAnsi"/>
        </w:rPr>
        <w:t>518</w:t>
      </w:r>
    </w:p>
    <w:p w:rsidRPr="0030560A" w:rsidR="00F6367E" w:rsidRDefault="00C66291" w14:paraId="79EC6340" w14:textId="77777777">
      <w:pPr>
        <w:spacing w:after="160"/>
        <w:rPr>
          <w:rFonts w:asciiTheme="majorHAnsi" w:hAnsiTheme="majorHAnsi" w:cstheme="majorHAnsi"/>
        </w:rPr>
      </w:pPr>
      <w:r w:rsidRPr="0030560A">
        <w:rPr>
          <w:rFonts w:eastAsia="Calibri" w:asciiTheme="majorHAnsi" w:hAnsiTheme="majorHAnsi" w:cstheme="majorHAnsi"/>
        </w:rPr>
        <w:t>Obec:</w:t>
      </w:r>
      <w:r w:rsidRPr="0030560A">
        <w:rPr>
          <w:rFonts w:eastAsia="Calibri" w:asciiTheme="majorHAnsi" w:hAnsiTheme="majorHAnsi" w:cstheme="majorHAnsi"/>
        </w:rPr>
        <w:tab/>
      </w:r>
      <w:r w:rsidRPr="0030560A">
        <w:rPr>
          <w:rFonts w:eastAsia="Calibri" w:asciiTheme="majorHAnsi" w:hAnsiTheme="majorHAnsi" w:cstheme="majorHAnsi"/>
        </w:rPr>
        <w:t>Praha [554782]</w:t>
      </w:r>
    </w:p>
    <w:p w:rsidRPr="0030560A" w:rsidR="00F6367E" w:rsidRDefault="00C66291" w14:paraId="79EC6341" w14:textId="77777777">
      <w:pPr>
        <w:spacing w:after="160"/>
        <w:rPr>
          <w:rFonts w:asciiTheme="majorHAnsi" w:hAnsiTheme="majorHAnsi" w:cstheme="majorHAnsi"/>
        </w:rPr>
      </w:pPr>
      <w:r w:rsidRPr="0030560A">
        <w:rPr>
          <w:rFonts w:eastAsia="Calibri" w:asciiTheme="majorHAnsi" w:hAnsiTheme="majorHAnsi" w:cstheme="majorHAnsi"/>
        </w:rPr>
        <w:t>Katastrální území:</w:t>
      </w:r>
      <w:r w:rsidRPr="0030560A">
        <w:rPr>
          <w:rFonts w:eastAsia="Calibri" w:asciiTheme="majorHAnsi" w:hAnsiTheme="majorHAnsi" w:cstheme="majorHAnsi"/>
        </w:rPr>
        <w:tab/>
      </w:r>
      <w:r w:rsidRPr="0030560A">
        <w:rPr>
          <w:rFonts w:eastAsia="Calibri" w:asciiTheme="majorHAnsi" w:hAnsiTheme="majorHAnsi" w:cstheme="majorHAnsi"/>
        </w:rPr>
        <w:t>Čimice [730394]</w:t>
      </w:r>
    </w:p>
    <w:p w:rsidRPr="0030560A" w:rsidR="00F6367E" w:rsidRDefault="00C66291" w14:paraId="79EC6342" w14:textId="77777777">
      <w:pPr>
        <w:spacing w:after="160"/>
        <w:rPr>
          <w:rFonts w:asciiTheme="majorHAnsi" w:hAnsiTheme="majorHAnsi" w:cstheme="majorHAnsi"/>
        </w:rPr>
      </w:pPr>
      <w:r w:rsidRPr="0030560A">
        <w:rPr>
          <w:rFonts w:eastAsia="Calibri" w:asciiTheme="majorHAnsi" w:hAnsiTheme="majorHAnsi" w:cstheme="majorHAnsi"/>
        </w:rPr>
        <w:t>Číslo LV:</w:t>
      </w:r>
      <w:r w:rsidRPr="0030560A">
        <w:rPr>
          <w:rFonts w:eastAsia="Calibri" w:asciiTheme="majorHAnsi" w:hAnsiTheme="majorHAnsi" w:cstheme="majorHAnsi"/>
        </w:rPr>
        <w:tab/>
      </w:r>
      <w:r w:rsidRPr="0030560A">
        <w:rPr>
          <w:rFonts w:eastAsia="Calibri" w:asciiTheme="majorHAnsi" w:hAnsiTheme="majorHAnsi" w:cstheme="majorHAnsi"/>
        </w:rPr>
        <w:t>1152</w:t>
      </w:r>
    </w:p>
    <w:p w:rsidRPr="0030560A" w:rsidR="00F6367E" w:rsidRDefault="00C66291" w14:paraId="79EC6343" w14:textId="77777777">
      <w:pPr>
        <w:spacing w:after="160"/>
        <w:rPr>
          <w:rFonts w:asciiTheme="majorHAnsi" w:hAnsiTheme="majorHAnsi" w:cstheme="majorHAnsi"/>
        </w:rPr>
      </w:pPr>
      <w:r w:rsidRPr="0030560A">
        <w:rPr>
          <w:rFonts w:eastAsia="Calibri" w:asciiTheme="majorHAnsi" w:hAnsiTheme="majorHAnsi" w:cstheme="majorHAnsi"/>
        </w:rPr>
        <w:t>Výměra [m2]:</w:t>
      </w:r>
      <w:r w:rsidRPr="0030560A">
        <w:rPr>
          <w:rFonts w:eastAsia="Calibri" w:asciiTheme="majorHAnsi" w:hAnsiTheme="majorHAnsi" w:cstheme="majorHAnsi"/>
        </w:rPr>
        <w:tab/>
      </w:r>
      <w:r w:rsidRPr="0030560A">
        <w:rPr>
          <w:rFonts w:eastAsia="Calibri" w:asciiTheme="majorHAnsi" w:hAnsiTheme="majorHAnsi" w:cstheme="majorHAnsi"/>
        </w:rPr>
        <w:t>1985</w:t>
      </w:r>
    </w:p>
    <w:p w:rsidRPr="0030560A" w:rsidR="00F6367E" w:rsidRDefault="00F6367E" w14:paraId="79EC6344" w14:textId="77777777">
      <w:pPr>
        <w:spacing w:after="160"/>
        <w:rPr>
          <w:rFonts w:asciiTheme="majorHAnsi" w:hAnsiTheme="majorHAnsi" w:cstheme="majorHAnsi"/>
        </w:rPr>
      </w:pPr>
    </w:p>
    <w:p w:rsidRPr="0030560A" w:rsidR="00F6367E" w:rsidRDefault="00C66291" w14:paraId="79EC6345" w14:textId="77777777">
      <w:pPr>
        <w:spacing w:after="160"/>
        <w:rPr>
          <w:rFonts w:asciiTheme="majorHAnsi" w:hAnsiTheme="majorHAnsi" w:cstheme="majorHAnsi"/>
        </w:rPr>
      </w:pPr>
      <w:r w:rsidRPr="0030560A">
        <w:rPr>
          <w:rFonts w:eastAsia="Calibri" w:asciiTheme="majorHAnsi" w:hAnsiTheme="majorHAnsi" w:cstheme="majorHAnsi"/>
        </w:rPr>
        <w:t>Parcelní číslo:</w:t>
      </w:r>
      <w:r w:rsidRPr="0030560A">
        <w:rPr>
          <w:rFonts w:eastAsia="Calibri" w:asciiTheme="majorHAnsi" w:hAnsiTheme="majorHAnsi" w:cstheme="majorHAnsi"/>
        </w:rPr>
        <w:tab/>
      </w:r>
      <w:r w:rsidRPr="0030560A">
        <w:rPr>
          <w:rFonts w:eastAsia="Calibri" w:asciiTheme="majorHAnsi" w:hAnsiTheme="majorHAnsi" w:cstheme="majorHAnsi"/>
        </w:rPr>
        <w:t>517</w:t>
      </w:r>
    </w:p>
    <w:p w:rsidRPr="0030560A" w:rsidR="00F6367E" w:rsidRDefault="00C66291" w14:paraId="79EC6346" w14:textId="77777777">
      <w:pPr>
        <w:spacing w:after="160"/>
        <w:rPr>
          <w:rFonts w:asciiTheme="majorHAnsi" w:hAnsiTheme="majorHAnsi" w:cstheme="majorHAnsi"/>
        </w:rPr>
      </w:pPr>
      <w:r w:rsidRPr="0030560A">
        <w:rPr>
          <w:rFonts w:eastAsia="Calibri" w:asciiTheme="majorHAnsi" w:hAnsiTheme="majorHAnsi" w:cstheme="majorHAnsi"/>
        </w:rPr>
        <w:t>Obec:</w:t>
      </w:r>
      <w:r w:rsidRPr="0030560A">
        <w:rPr>
          <w:rFonts w:eastAsia="Calibri" w:asciiTheme="majorHAnsi" w:hAnsiTheme="majorHAnsi" w:cstheme="majorHAnsi"/>
        </w:rPr>
        <w:tab/>
      </w:r>
      <w:r w:rsidRPr="0030560A">
        <w:rPr>
          <w:rFonts w:eastAsia="Calibri" w:asciiTheme="majorHAnsi" w:hAnsiTheme="majorHAnsi" w:cstheme="majorHAnsi"/>
        </w:rPr>
        <w:t>Praha [554782]</w:t>
      </w:r>
    </w:p>
    <w:p w:rsidRPr="0030560A" w:rsidR="00F6367E" w:rsidRDefault="00C66291" w14:paraId="79EC6347" w14:textId="77777777">
      <w:pPr>
        <w:spacing w:after="160"/>
        <w:rPr>
          <w:rFonts w:asciiTheme="majorHAnsi" w:hAnsiTheme="majorHAnsi" w:cstheme="majorHAnsi"/>
        </w:rPr>
      </w:pPr>
      <w:r w:rsidRPr="0030560A">
        <w:rPr>
          <w:rFonts w:eastAsia="Calibri" w:asciiTheme="majorHAnsi" w:hAnsiTheme="majorHAnsi" w:cstheme="majorHAnsi"/>
        </w:rPr>
        <w:t>Katastrální území:</w:t>
      </w:r>
      <w:r w:rsidRPr="0030560A">
        <w:rPr>
          <w:rFonts w:eastAsia="Calibri" w:asciiTheme="majorHAnsi" w:hAnsiTheme="majorHAnsi" w:cstheme="majorHAnsi"/>
        </w:rPr>
        <w:tab/>
      </w:r>
      <w:r w:rsidRPr="0030560A">
        <w:rPr>
          <w:rFonts w:eastAsia="Calibri" w:asciiTheme="majorHAnsi" w:hAnsiTheme="majorHAnsi" w:cstheme="majorHAnsi"/>
        </w:rPr>
        <w:t>Čimice [730394]</w:t>
      </w:r>
    </w:p>
    <w:p w:rsidRPr="0030560A" w:rsidR="00F6367E" w:rsidRDefault="00C66291" w14:paraId="79EC6348" w14:textId="77777777">
      <w:pPr>
        <w:spacing w:after="160"/>
        <w:rPr>
          <w:rFonts w:asciiTheme="majorHAnsi" w:hAnsiTheme="majorHAnsi" w:cstheme="majorHAnsi"/>
        </w:rPr>
      </w:pPr>
      <w:r w:rsidRPr="0030560A">
        <w:rPr>
          <w:rFonts w:eastAsia="Calibri" w:asciiTheme="majorHAnsi" w:hAnsiTheme="majorHAnsi" w:cstheme="majorHAnsi"/>
        </w:rPr>
        <w:t>Číslo LV:</w:t>
      </w:r>
      <w:r w:rsidRPr="0030560A">
        <w:rPr>
          <w:rFonts w:eastAsia="Calibri" w:asciiTheme="majorHAnsi" w:hAnsiTheme="majorHAnsi" w:cstheme="majorHAnsi"/>
        </w:rPr>
        <w:tab/>
      </w:r>
      <w:r w:rsidRPr="0030560A">
        <w:rPr>
          <w:rFonts w:eastAsia="Calibri" w:asciiTheme="majorHAnsi" w:hAnsiTheme="majorHAnsi" w:cstheme="majorHAnsi"/>
        </w:rPr>
        <w:t>1152</w:t>
      </w:r>
    </w:p>
    <w:p w:rsidRPr="0030560A" w:rsidR="00F6367E" w:rsidRDefault="00C66291" w14:paraId="79EC6349" w14:textId="77777777">
      <w:pPr>
        <w:spacing w:after="160"/>
        <w:rPr>
          <w:rFonts w:asciiTheme="majorHAnsi" w:hAnsiTheme="majorHAnsi" w:cstheme="majorHAnsi"/>
        </w:rPr>
      </w:pPr>
      <w:r w:rsidRPr="0030560A">
        <w:rPr>
          <w:rFonts w:eastAsia="Calibri" w:asciiTheme="majorHAnsi" w:hAnsiTheme="majorHAnsi" w:cstheme="majorHAnsi"/>
        </w:rPr>
        <w:t>Výměra [m2]:</w:t>
      </w:r>
      <w:r w:rsidRPr="0030560A">
        <w:rPr>
          <w:rFonts w:eastAsia="Calibri" w:asciiTheme="majorHAnsi" w:hAnsiTheme="majorHAnsi" w:cstheme="majorHAnsi"/>
        </w:rPr>
        <w:tab/>
      </w:r>
      <w:r w:rsidRPr="0030560A">
        <w:rPr>
          <w:rFonts w:eastAsia="Calibri" w:asciiTheme="majorHAnsi" w:hAnsiTheme="majorHAnsi" w:cstheme="majorHAnsi"/>
        </w:rPr>
        <w:t>475</w:t>
      </w:r>
    </w:p>
    <w:p w:rsidRPr="005B0A72" w:rsidR="0030560A" w:rsidP="0030560A" w:rsidRDefault="0030560A" w14:paraId="3885E999"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004317E8" w:rsidRDefault="004317E8" w14:paraId="3230E583" w14:textId="77777777">
      <w:pPr>
        <w:suppressAutoHyphens w:val="0"/>
        <w:rPr>
          <w:rFonts w:eastAsia="Calibri" w:asciiTheme="majorHAnsi" w:hAnsiTheme="majorHAnsi" w:cstheme="majorHAnsi"/>
          <w:b/>
          <w:bCs/>
        </w:rPr>
      </w:pPr>
      <w:r>
        <w:rPr>
          <w:rFonts w:eastAsia="Calibri" w:asciiTheme="majorHAnsi" w:hAnsiTheme="majorHAnsi" w:cstheme="majorHAnsi"/>
          <w:b/>
          <w:bCs/>
        </w:rPr>
        <w:br w:type="page"/>
      </w:r>
    </w:p>
    <w:p w:rsidRPr="005B0A72" w:rsidR="0030560A" w:rsidP="13D2A3F3" w:rsidRDefault="0030560A" w14:paraId="045F62AF" w14:textId="6E768C23">
      <w:pPr>
        <w:spacing w:after="160"/>
        <w:rPr>
          <w:rFonts w:eastAsia="Calibri" w:asciiTheme="majorHAnsi" w:hAnsiTheme="majorHAnsi" w:cstheme="majorBidi"/>
          <w:b/>
          <w:bCs/>
        </w:rPr>
      </w:pPr>
      <w:r w:rsidRPr="13D2A3F3">
        <w:rPr>
          <w:rFonts w:eastAsia="Calibri" w:asciiTheme="majorHAnsi" w:hAnsiTheme="majorHAnsi" w:cstheme="majorBidi"/>
          <w:b/>
          <w:bCs/>
        </w:rPr>
        <w:t>XII/4/</w:t>
      </w:r>
      <w:r w:rsidRPr="13D2A3F3" w:rsidR="00ED4F24">
        <w:rPr>
          <w:rFonts w:eastAsia="Calibri" w:asciiTheme="majorHAnsi" w:hAnsiTheme="majorHAnsi" w:cstheme="majorBidi"/>
          <w:b/>
          <w:bCs/>
        </w:rPr>
        <w:t>r</w:t>
      </w:r>
      <w:r>
        <w:tab/>
      </w:r>
      <w:r>
        <w:tab/>
      </w:r>
      <w:r w:rsidRPr="13D2A3F3">
        <w:rPr>
          <w:rFonts w:eastAsia="Calibri" w:asciiTheme="majorHAnsi" w:hAnsiTheme="majorHAnsi" w:cstheme="majorBidi"/>
          <w:b/>
          <w:bCs/>
        </w:rPr>
        <w:t>(202)</w:t>
      </w:r>
    </w:p>
    <w:p w:rsidRPr="0030560A" w:rsidR="00F6367E" w:rsidRDefault="00BD6591" w14:paraId="79EC634B" w14:textId="7317BC7A">
      <w:pPr>
        <w:spacing w:after="160"/>
        <w:rPr>
          <w:rFonts w:asciiTheme="majorHAnsi" w:hAnsiTheme="majorHAnsi" w:cstheme="majorHAnsi"/>
        </w:rPr>
      </w:pPr>
      <w:r w:rsidRPr="0030560A">
        <w:rPr>
          <w:rFonts w:asciiTheme="majorHAnsi" w:hAnsiTheme="majorHAnsi" w:cstheme="majorHAnsi"/>
          <w:noProof/>
        </w:rPr>
        <w:object w:dxaOrig="7050" w:dyaOrig="5325" w14:anchorId="3FB3DC82">
          <v:shape id="Picture 18" style="width:242.15pt;height:183.7pt;visibility:visible" o:spid="_x0000_i1041" o:ole="" type="#_x0000_t75">
            <v:imagedata o:title="" r:id="rId43"/>
          </v:shape>
          <o:OLEObject Type="Embed" ProgID="StaticDib" ShapeID="Picture 18" DrawAspect="Content" ObjectID="_1718062280" r:id="rId44"/>
        </w:object>
      </w:r>
    </w:p>
    <w:p w:rsidRPr="0030560A" w:rsidR="00F6367E" w:rsidRDefault="00C66291" w14:paraId="79EC634C" w14:textId="77777777">
      <w:pPr>
        <w:spacing w:after="160"/>
        <w:rPr>
          <w:rFonts w:asciiTheme="majorHAnsi" w:hAnsiTheme="majorHAnsi" w:cstheme="majorHAnsi"/>
        </w:rPr>
      </w:pPr>
      <w:r w:rsidRPr="0030560A">
        <w:rPr>
          <w:rFonts w:eastAsia="Calibri" w:asciiTheme="majorHAnsi" w:hAnsiTheme="majorHAnsi" w:cstheme="majorHAnsi"/>
        </w:rPr>
        <w:t xml:space="preserve">Ve vyznačené ploše požadujeme plochu </w:t>
      </w:r>
      <w:r w:rsidRPr="0030560A">
        <w:rPr>
          <w:rFonts w:eastAsia="Calibri" w:asciiTheme="majorHAnsi" w:hAnsiTheme="majorHAnsi" w:cstheme="majorHAnsi"/>
          <w:i/>
        </w:rPr>
        <w:t>Parku ve volné zástavbě</w:t>
      </w:r>
      <w:r w:rsidRPr="0030560A">
        <w:rPr>
          <w:rFonts w:eastAsia="Calibri" w:asciiTheme="majorHAnsi" w:hAnsiTheme="majorHAnsi" w:cstheme="majorHAnsi"/>
        </w:rPr>
        <w:t>.</w:t>
      </w:r>
    </w:p>
    <w:p w:rsidRPr="005B0A72" w:rsidR="0030560A" w:rsidP="0030560A" w:rsidRDefault="0030560A" w14:paraId="5A598DB8"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004317E8" w:rsidRDefault="004317E8" w14:paraId="79EC634D" w14:textId="5E16C9A9">
      <w:pPr>
        <w:suppressAutoHyphens w:val="0"/>
        <w:rPr>
          <w:rFonts w:asciiTheme="majorHAnsi" w:hAnsiTheme="majorHAnsi" w:cstheme="majorHAnsi"/>
        </w:rPr>
      </w:pPr>
      <w:r>
        <w:rPr>
          <w:rFonts w:asciiTheme="majorHAnsi" w:hAnsiTheme="majorHAnsi" w:cstheme="majorHAnsi"/>
        </w:rPr>
        <w:br w:type="page"/>
      </w:r>
    </w:p>
    <w:p w:rsidRPr="0030560A" w:rsidR="00F6367E" w:rsidP="004317E8" w:rsidRDefault="004317E8" w14:paraId="2B43323C" w14:textId="243D868E">
      <w:pPr>
        <w:pStyle w:val="Heading1"/>
        <w:rPr>
          <w:sz w:val="22"/>
          <w:szCs w:val="22"/>
        </w:rPr>
      </w:pPr>
      <w:r>
        <w:t>XII/5</w:t>
      </w:r>
    </w:p>
    <w:p w:rsidRPr="00503D87" w:rsidR="00F6367E" w:rsidP="00503D87" w:rsidRDefault="00C66291" w14:paraId="79EC634E" w14:textId="1FF79E0A">
      <w:pPr>
        <w:rPr>
          <w:rFonts w:eastAsia="Calibri"/>
          <w:color w:val="0070C0"/>
          <w:sz w:val="32"/>
          <w:szCs w:val="32"/>
        </w:rPr>
      </w:pPr>
      <w:r w:rsidRPr="00503D87">
        <w:rPr>
          <w:rFonts w:eastAsia="Calibri"/>
          <w:color w:val="0070C0"/>
          <w:sz w:val="32"/>
          <w:szCs w:val="32"/>
        </w:rPr>
        <w:t>572/ Sídliště Čimice</w:t>
      </w:r>
    </w:p>
    <w:p w:rsidRPr="001A7BAE" w:rsidR="001A7BAE" w:rsidP="001A7BAE" w:rsidRDefault="001A7BAE" w14:paraId="7976B3A1" w14:textId="77777777"/>
    <w:p w:rsidRPr="0030560A" w:rsidR="00F6367E" w:rsidRDefault="00BD6591" w14:paraId="79EC6351" w14:textId="785679B5">
      <w:pPr>
        <w:spacing w:after="160"/>
        <w:rPr>
          <w:rFonts w:asciiTheme="majorHAnsi" w:hAnsiTheme="majorHAnsi" w:cstheme="majorHAnsi"/>
        </w:rPr>
      </w:pPr>
      <w:r w:rsidRPr="0030560A">
        <w:rPr>
          <w:rFonts w:asciiTheme="majorHAnsi" w:hAnsiTheme="majorHAnsi" w:cstheme="majorHAnsi"/>
          <w:noProof/>
        </w:rPr>
        <w:object w:dxaOrig="5025" w:dyaOrig="4605" w14:anchorId="212DFA39">
          <v:shape id="Picture 19" style="width:208.55pt;height:190.4pt;visibility:visible" o:spid="_x0000_i1042" o:ole="" type="#_x0000_t75">
            <v:imagedata o:title="" r:id="rId45"/>
          </v:shape>
          <o:OLEObject Type="Embed" ProgID="StaticMetafile" ShapeID="Picture 19" DrawAspect="Content" ObjectID="_1718062281" r:id="rId46"/>
        </w:object>
      </w:r>
      <w:r w:rsidR="001A7BAE">
        <w:rPr>
          <w:rFonts w:asciiTheme="majorHAnsi" w:hAnsiTheme="majorHAnsi" w:cstheme="majorHAnsi"/>
        </w:rPr>
        <w:t xml:space="preserve">   </w:t>
      </w:r>
      <w:r w:rsidRPr="0030560A">
        <w:rPr>
          <w:rFonts w:asciiTheme="majorHAnsi" w:hAnsiTheme="majorHAnsi" w:cstheme="majorHAnsi"/>
          <w:noProof/>
        </w:rPr>
        <w:object w:dxaOrig="6750" w:dyaOrig="5865" w14:anchorId="4E6B0D64">
          <v:shape id="Picture 20" style="width:217.35pt;height:189.75pt;visibility:visible" o:spid="_x0000_i1043" o:ole="" type="#_x0000_t75">
            <v:imagedata o:title="" r:id="rId47"/>
          </v:shape>
          <o:OLEObject Type="Embed" ProgID="StaticMetafile" ShapeID="Picture 20" DrawAspect="Content" ObjectID="_1718062282" r:id="rId48"/>
        </w:object>
      </w:r>
    </w:p>
    <w:p w:rsidRPr="0030560A" w:rsidR="00F6367E" w:rsidRDefault="00F6367E" w14:paraId="79EC6352" w14:textId="77777777">
      <w:pPr>
        <w:spacing w:after="160"/>
        <w:rPr>
          <w:rFonts w:asciiTheme="majorHAnsi" w:hAnsiTheme="majorHAnsi" w:cstheme="majorHAnsi"/>
        </w:rPr>
      </w:pPr>
    </w:p>
    <w:p w:rsidRPr="00AB3439" w:rsidR="00F6367E" w:rsidRDefault="00C66291" w14:paraId="79EC6353" w14:textId="77777777">
      <w:pPr>
        <w:numPr>
          <w:ilvl w:val="0"/>
          <w:numId w:val="13"/>
        </w:numPr>
        <w:spacing w:after="160"/>
        <w:rPr>
          <w:rFonts w:asciiTheme="majorHAnsi" w:hAnsiTheme="majorHAnsi" w:cstheme="majorHAnsi"/>
        </w:rPr>
      </w:pPr>
      <w:r w:rsidRPr="00AB3439">
        <w:rPr>
          <w:rFonts w:eastAsia="Calibri" w:asciiTheme="majorHAnsi" w:hAnsiTheme="majorHAnsi" w:cstheme="majorHAnsi"/>
          <w:b/>
          <w:color w:val="000000"/>
        </w:rPr>
        <w:t>Charaktery vystavěného prostředí</w:t>
      </w:r>
    </w:p>
    <w:p w:rsidRPr="00AB3439" w:rsidR="00AB3439" w:rsidP="13D2A3F3" w:rsidRDefault="00AB3439" w14:paraId="1896C14D" w14:textId="653D58B0">
      <w:pPr>
        <w:spacing w:after="160"/>
        <w:rPr>
          <w:rFonts w:eastAsia="Calibri" w:asciiTheme="majorHAnsi" w:hAnsiTheme="majorHAnsi" w:cstheme="majorBidi"/>
          <w:b/>
          <w:bCs/>
        </w:rPr>
      </w:pPr>
      <w:r w:rsidRPr="13D2A3F3">
        <w:rPr>
          <w:rFonts w:eastAsia="Calibri" w:asciiTheme="majorHAnsi" w:hAnsiTheme="majorHAnsi" w:cstheme="majorBidi"/>
          <w:b/>
          <w:bCs/>
        </w:rPr>
        <w:t>XII/5/a</w:t>
      </w:r>
      <w:r>
        <w:tab/>
      </w:r>
      <w:r>
        <w:tab/>
      </w:r>
      <w:r w:rsidRPr="13D2A3F3">
        <w:rPr>
          <w:rFonts w:eastAsia="Calibri" w:asciiTheme="majorHAnsi" w:hAnsiTheme="majorHAnsi" w:cstheme="majorBidi"/>
          <w:b/>
          <w:bCs/>
        </w:rPr>
        <w:t>(203)</w:t>
      </w:r>
    </w:p>
    <w:p w:rsidRPr="00AB3439" w:rsidR="00F6367E" w:rsidRDefault="00C66291" w14:paraId="79EC6354" w14:textId="77777777">
      <w:pPr>
        <w:spacing w:after="160"/>
        <w:rPr>
          <w:rFonts w:asciiTheme="majorHAnsi" w:hAnsiTheme="majorHAnsi" w:cstheme="majorHAnsi"/>
        </w:rPr>
      </w:pPr>
      <w:r w:rsidRPr="00AB3439">
        <w:rPr>
          <w:rFonts w:eastAsia="Calibri" w:asciiTheme="majorHAnsi" w:hAnsiTheme="majorHAnsi" w:cstheme="majorHAnsi"/>
        </w:rPr>
        <w:t xml:space="preserve">I07- Požadujeme garantovat charakter komponované sídlištní zástavby deskových domů typicky o čtyřech až osmi podlažích volně uspořádaných v </w:t>
      </w:r>
      <w:proofErr w:type="spellStart"/>
      <w:r w:rsidRPr="00AB3439">
        <w:rPr>
          <w:rFonts w:eastAsia="Calibri" w:asciiTheme="majorHAnsi" w:hAnsiTheme="majorHAnsi" w:cstheme="majorHAnsi"/>
        </w:rPr>
        <w:t>poloveřejné</w:t>
      </w:r>
      <w:proofErr w:type="spellEnd"/>
      <w:r w:rsidRPr="00AB3439">
        <w:rPr>
          <w:rFonts w:eastAsia="Calibri" w:asciiTheme="majorHAnsi" w:hAnsiTheme="majorHAnsi" w:cstheme="majorHAnsi"/>
        </w:rPr>
        <w:t xml:space="preserve"> zeleni s nízkými areály občanského vybavení. Sub-lokalita je převážně tvořena solitérními objekty v přímém kontaktu s veřejným prostorem. Stavební čára je volná a ustupuje za uliční čáru definovanou vzrostlou zelení. Prostor mezi nimi je využitý pro </w:t>
      </w:r>
      <w:proofErr w:type="spellStart"/>
      <w:r w:rsidRPr="00AB3439">
        <w:rPr>
          <w:rFonts w:eastAsia="Calibri" w:asciiTheme="majorHAnsi" w:hAnsiTheme="majorHAnsi" w:cstheme="majorHAnsi"/>
        </w:rPr>
        <w:t>poloveřejnou</w:t>
      </w:r>
      <w:proofErr w:type="spellEnd"/>
      <w:r w:rsidRPr="00AB3439">
        <w:rPr>
          <w:rFonts w:eastAsia="Calibri" w:asciiTheme="majorHAnsi" w:hAnsiTheme="majorHAnsi" w:cstheme="majorHAnsi"/>
        </w:rPr>
        <w:t xml:space="preserve"> zeleň. Parter obytných domů na úrovni terénu či ve zvýšeném přízemí je místy využíván pro komerční účely. Zrnitost zástavby je polohrubá.</w:t>
      </w:r>
    </w:p>
    <w:p w:rsidRPr="005B0A72" w:rsidR="00AB3439" w:rsidP="00AB3439" w:rsidRDefault="00AB3439" w14:paraId="6ADF123B"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Pr="005B0A72" w:rsidR="00AB3439" w:rsidP="13D2A3F3" w:rsidRDefault="00AB3439" w14:paraId="0ACB447E" w14:textId="56D61916">
      <w:pPr>
        <w:spacing w:after="160"/>
        <w:rPr>
          <w:rFonts w:eastAsia="Calibri" w:asciiTheme="majorHAnsi" w:hAnsiTheme="majorHAnsi" w:cstheme="majorBidi"/>
          <w:b/>
          <w:bCs/>
        </w:rPr>
      </w:pPr>
      <w:r w:rsidRPr="13D2A3F3">
        <w:rPr>
          <w:rFonts w:eastAsia="Calibri" w:asciiTheme="majorHAnsi" w:hAnsiTheme="majorHAnsi" w:cstheme="majorBidi"/>
          <w:b/>
          <w:bCs/>
        </w:rPr>
        <w:t>XII/5/b</w:t>
      </w:r>
      <w:r>
        <w:tab/>
      </w:r>
      <w:r>
        <w:tab/>
      </w:r>
      <w:r w:rsidRPr="13D2A3F3">
        <w:rPr>
          <w:rFonts w:eastAsia="Calibri" w:asciiTheme="majorHAnsi" w:hAnsiTheme="majorHAnsi" w:cstheme="majorBidi"/>
          <w:b/>
          <w:bCs/>
        </w:rPr>
        <w:t>(204)</w:t>
      </w:r>
    </w:p>
    <w:p w:rsidRPr="00AB3439" w:rsidR="00F6367E" w:rsidRDefault="00C66291" w14:paraId="79EC6355" w14:textId="77777777">
      <w:pPr>
        <w:spacing w:after="160"/>
        <w:rPr>
          <w:rFonts w:asciiTheme="majorHAnsi" w:hAnsiTheme="majorHAnsi" w:cstheme="majorHAnsi"/>
        </w:rPr>
      </w:pPr>
      <w:r w:rsidRPr="00AB3439">
        <w:rPr>
          <w:rFonts w:eastAsia="Calibri" w:asciiTheme="majorHAnsi" w:hAnsiTheme="majorHAnsi" w:cstheme="majorHAnsi"/>
        </w:rPr>
        <w:t>I06 - Požadujeme garantovat charakter zahradního města se samostatnými rodinnými domy o jednom až dvou podlažích se soukromými zahradami. Sub-lokalitu tvoří lineární zástavba podél Libčické ulice. Uliční čára lícuje typicky s vizuálně propustnými ploty zajišťující vstupy a vjezdy do objektů. Stavební čára je otevřená. Meziprostor mezi stavební a uliční čárou vyplňují předzahrádky. Zrnitost zástavby je jemná.</w:t>
      </w:r>
    </w:p>
    <w:p w:rsidRPr="005B0A72" w:rsidR="00AB3439" w:rsidP="00AB3439" w:rsidRDefault="00AB3439" w14:paraId="7AF93445"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Pr="005B0A72" w:rsidR="00AB3439" w:rsidP="13D2A3F3" w:rsidRDefault="00AB3439" w14:paraId="45574157" w14:textId="79601F40">
      <w:pPr>
        <w:spacing w:after="160"/>
        <w:rPr>
          <w:rFonts w:eastAsia="Calibri" w:asciiTheme="majorHAnsi" w:hAnsiTheme="majorHAnsi" w:cstheme="majorBidi"/>
          <w:b/>
          <w:bCs/>
        </w:rPr>
      </w:pPr>
      <w:r w:rsidRPr="13D2A3F3">
        <w:rPr>
          <w:rFonts w:eastAsia="Calibri" w:asciiTheme="majorHAnsi" w:hAnsiTheme="majorHAnsi" w:cstheme="majorBidi"/>
          <w:b/>
          <w:bCs/>
        </w:rPr>
        <w:t>XII/5/c</w:t>
      </w:r>
      <w:r>
        <w:tab/>
      </w:r>
      <w:r>
        <w:tab/>
      </w:r>
      <w:r w:rsidRPr="13D2A3F3">
        <w:rPr>
          <w:rFonts w:eastAsia="Calibri" w:asciiTheme="majorHAnsi" w:hAnsiTheme="majorHAnsi" w:cstheme="majorBidi"/>
          <w:b/>
          <w:bCs/>
        </w:rPr>
        <w:t>(205)</w:t>
      </w:r>
    </w:p>
    <w:p w:rsidRPr="00AB3439" w:rsidR="00F6367E" w:rsidRDefault="00C66291" w14:paraId="79EC6356" w14:textId="77777777">
      <w:pPr>
        <w:spacing w:after="160"/>
        <w:rPr>
          <w:rFonts w:asciiTheme="majorHAnsi" w:hAnsiTheme="majorHAnsi" w:cstheme="majorHAnsi"/>
        </w:rPr>
      </w:pPr>
      <w:r w:rsidRPr="00AB3439">
        <w:rPr>
          <w:rFonts w:eastAsia="Calibri" w:asciiTheme="majorHAnsi" w:hAnsiTheme="majorHAnsi" w:cstheme="majorHAnsi"/>
        </w:rPr>
        <w:t>I05 - Požadujeme garantovat charakter areálů občanské vybavenosti se školskými areály o jednom až dvou podlažích. Uliční čára lícuje typicky s vizuálně propustnými ploty zajišťující vstupy a vjezdy do objektů. Stavební čára je otevřená. Meziprostor mezi stavební a uliční čárou vyplňují zahrady areálů. Zrnitost zástavby je hrubá.</w:t>
      </w:r>
    </w:p>
    <w:p w:rsidRPr="005B0A72" w:rsidR="00AB3439" w:rsidP="00AB3439" w:rsidRDefault="00AB3439" w14:paraId="3F726D43"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Pr="005B0A72" w:rsidR="00AB3439" w:rsidP="13D2A3F3" w:rsidRDefault="00AB3439" w14:paraId="23D68832" w14:textId="0500C624">
      <w:pPr>
        <w:spacing w:after="160"/>
        <w:rPr>
          <w:rFonts w:eastAsia="Calibri" w:asciiTheme="majorHAnsi" w:hAnsiTheme="majorHAnsi" w:cstheme="majorBidi"/>
          <w:b/>
          <w:bCs/>
        </w:rPr>
      </w:pPr>
      <w:r w:rsidRPr="13D2A3F3">
        <w:rPr>
          <w:rFonts w:eastAsia="Calibri" w:asciiTheme="majorHAnsi" w:hAnsiTheme="majorHAnsi" w:cstheme="majorBidi"/>
          <w:b/>
          <w:bCs/>
        </w:rPr>
        <w:t>XII/5/d</w:t>
      </w:r>
      <w:r>
        <w:tab/>
      </w:r>
      <w:r>
        <w:tab/>
      </w:r>
      <w:r w:rsidRPr="13D2A3F3">
        <w:rPr>
          <w:rFonts w:eastAsia="Calibri" w:asciiTheme="majorHAnsi" w:hAnsiTheme="majorHAnsi" w:cstheme="majorBidi"/>
          <w:b/>
          <w:bCs/>
        </w:rPr>
        <w:t>(206)</w:t>
      </w:r>
    </w:p>
    <w:p w:rsidRPr="00AB3439" w:rsidR="00F6367E" w:rsidRDefault="00C66291" w14:paraId="79EC6357" w14:textId="77777777">
      <w:pPr>
        <w:spacing w:after="160"/>
        <w:rPr>
          <w:rFonts w:asciiTheme="majorHAnsi" w:hAnsiTheme="majorHAnsi" w:cstheme="majorHAnsi"/>
        </w:rPr>
      </w:pPr>
      <w:r w:rsidRPr="00AB3439">
        <w:rPr>
          <w:rFonts w:eastAsia="Calibri" w:asciiTheme="majorHAnsi" w:hAnsiTheme="majorHAnsi" w:cstheme="majorHAnsi"/>
        </w:rPr>
        <w:t>I04 - Požadujeme garantovat charakter zahradního města s rodinnými domy o dvou podlažích se soukromými zahradami. Sub-lokalitu tvoří jednotlivé urbánní bloky. Obvod bloku plní hlavní funkci a vnitřní část sestavy bloků poskytuje prostor soukromým zahradám. Uliční čára je osazena vstupy do objektů či vizuálně propustnými ploty a komerčním parterem na nárožích. Stavební čáru najdeme otevřenou, podél Čimické ulice uzavřenou. Zrnitost zástavby je jemná.</w:t>
      </w:r>
    </w:p>
    <w:p w:rsidR="00F6367E" w:rsidRDefault="008A419E" w14:paraId="79EC6358" w14:textId="2FD66D63">
      <w:pPr>
        <w:spacing w:after="160"/>
        <w:rPr>
          <w:rFonts w:asciiTheme="majorHAnsi" w:hAnsiTheme="majorHAnsi" w:cstheme="majorHAnsi"/>
        </w:rPr>
      </w:pPr>
      <w:r w:rsidRPr="008A419E">
        <w:rPr>
          <w:rFonts w:eastAsia="Calibri" w:asciiTheme="majorHAnsi" w:hAnsiTheme="majorHAnsi" w:cstheme="majorHAnsi"/>
        </w:rPr>
        <w:t>Tuto připomínku považuje městská část za zásadní.</w:t>
      </w:r>
    </w:p>
    <w:p w:rsidRPr="00AB3439" w:rsidR="008A419E" w:rsidRDefault="008A419E" w14:paraId="502F4EDF" w14:textId="77777777">
      <w:pPr>
        <w:spacing w:after="160"/>
        <w:rPr>
          <w:rFonts w:asciiTheme="majorHAnsi" w:hAnsiTheme="majorHAnsi" w:cstheme="majorHAnsi"/>
        </w:rPr>
      </w:pPr>
    </w:p>
    <w:p w:rsidRPr="00AB3439" w:rsidR="00F6367E" w:rsidRDefault="00C66291" w14:paraId="79EC6359" w14:textId="77777777">
      <w:pPr>
        <w:numPr>
          <w:ilvl w:val="0"/>
          <w:numId w:val="14"/>
        </w:numPr>
        <w:spacing w:after="160"/>
        <w:rPr>
          <w:rFonts w:asciiTheme="majorHAnsi" w:hAnsiTheme="majorHAnsi" w:cstheme="majorHAnsi"/>
        </w:rPr>
      </w:pPr>
      <w:r w:rsidRPr="00AB3439">
        <w:rPr>
          <w:rFonts w:eastAsia="Calibri" w:asciiTheme="majorHAnsi" w:hAnsiTheme="majorHAnsi" w:cstheme="majorHAnsi"/>
          <w:b/>
          <w:color w:val="000000"/>
        </w:rPr>
        <w:t>Charaktery využití území</w:t>
      </w:r>
    </w:p>
    <w:p w:rsidRPr="008A419E" w:rsidR="00AB3439" w:rsidP="13D2A3F3" w:rsidRDefault="00AB3439" w14:paraId="716899EA" w14:textId="18ED70F4">
      <w:pPr>
        <w:spacing w:after="160"/>
        <w:rPr>
          <w:rFonts w:eastAsia="Calibri" w:asciiTheme="majorHAnsi" w:hAnsiTheme="majorHAnsi" w:cstheme="majorBidi"/>
          <w:b/>
          <w:bCs/>
        </w:rPr>
      </w:pPr>
      <w:r w:rsidRPr="13D2A3F3">
        <w:rPr>
          <w:rFonts w:eastAsia="Calibri" w:asciiTheme="majorHAnsi" w:hAnsiTheme="majorHAnsi" w:cstheme="majorBidi"/>
          <w:b/>
          <w:bCs/>
        </w:rPr>
        <w:t>XII/5/</w:t>
      </w:r>
      <w:r w:rsidRPr="13D2A3F3" w:rsidR="008A419E">
        <w:rPr>
          <w:rFonts w:eastAsia="Calibri" w:asciiTheme="majorHAnsi" w:hAnsiTheme="majorHAnsi" w:cstheme="majorBidi"/>
          <w:b/>
          <w:bCs/>
        </w:rPr>
        <w:t>e</w:t>
      </w:r>
      <w:r>
        <w:tab/>
      </w:r>
      <w:r>
        <w:tab/>
      </w:r>
      <w:r w:rsidRPr="13D2A3F3">
        <w:rPr>
          <w:rFonts w:eastAsia="Calibri" w:asciiTheme="majorHAnsi" w:hAnsiTheme="majorHAnsi" w:cstheme="majorBidi"/>
          <w:b/>
          <w:bCs/>
        </w:rPr>
        <w:t>(207)</w:t>
      </w:r>
    </w:p>
    <w:p w:rsidRPr="00AB3439" w:rsidR="00F6367E" w:rsidRDefault="00C66291" w14:paraId="79EC635A" w14:textId="77777777">
      <w:pPr>
        <w:spacing w:after="160"/>
        <w:rPr>
          <w:rFonts w:asciiTheme="majorHAnsi" w:hAnsiTheme="majorHAnsi" w:cstheme="majorHAnsi"/>
        </w:rPr>
      </w:pPr>
      <w:r w:rsidRPr="00AB3439">
        <w:rPr>
          <w:rFonts w:eastAsia="Calibri" w:asciiTheme="majorHAnsi" w:hAnsiTheme="majorHAnsi" w:cstheme="majorHAnsi"/>
        </w:rPr>
        <w:t xml:space="preserve">I07- Požadujeme garantovat </w:t>
      </w:r>
      <w:r w:rsidRPr="00AB3439">
        <w:rPr>
          <w:rFonts w:eastAsia="Calibri" w:asciiTheme="majorHAnsi" w:hAnsiTheme="majorHAnsi" w:cstheme="majorHAnsi"/>
          <w:b/>
        </w:rPr>
        <w:t>moderní předměstí</w:t>
      </w:r>
    </w:p>
    <w:p w:rsidRPr="005B0A72" w:rsidR="00AB3439" w:rsidP="00AB3439" w:rsidRDefault="00AB3439" w14:paraId="032929E2"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Pr="005B0A72" w:rsidR="00AB3439" w:rsidP="13D2A3F3" w:rsidRDefault="00AB3439" w14:paraId="5D386DE2" w14:textId="21238039">
      <w:pPr>
        <w:spacing w:after="160"/>
        <w:rPr>
          <w:rFonts w:eastAsia="Calibri" w:asciiTheme="majorHAnsi" w:hAnsiTheme="majorHAnsi" w:cstheme="majorBidi"/>
          <w:b/>
          <w:bCs/>
        </w:rPr>
      </w:pPr>
      <w:r w:rsidRPr="13D2A3F3">
        <w:rPr>
          <w:rFonts w:eastAsia="Calibri" w:asciiTheme="majorHAnsi" w:hAnsiTheme="majorHAnsi" w:cstheme="majorBidi"/>
          <w:b/>
          <w:bCs/>
        </w:rPr>
        <w:t>XII/5/</w:t>
      </w:r>
      <w:r w:rsidRPr="13D2A3F3" w:rsidR="008A419E">
        <w:rPr>
          <w:rFonts w:eastAsia="Calibri" w:asciiTheme="majorHAnsi" w:hAnsiTheme="majorHAnsi" w:cstheme="majorBidi"/>
          <w:b/>
          <w:bCs/>
        </w:rPr>
        <w:t>f</w:t>
      </w:r>
      <w:r>
        <w:tab/>
      </w:r>
      <w:r>
        <w:tab/>
      </w:r>
      <w:r w:rsidRPr="13D2A3F3">
        <w:rPr>
          <w:rFonts w:eastAsia="Calibri" w:asciiTheme="majorHAnsi" w:hAnsiTheme="majorHAnsi" w:cstheme="majorBidi"/>
          <w:b/>
          <w:bCs/>
        </w:rPr>
        <w:t>(208)</w:t>
      </w:r>
    </w:p>
    <w:p w:rsidRPr="00AB3439" w:rsidR="00F6367E" w:rsidRDefault="00C66291" w14:paraId="79EC635B" w14:textId="77777777">
      <w:pPr>
        <w:spacing w:after="160"/>
        <w:rPr>
          <w:rFonts w:asciiTheme="majorHAnsi" w:hAnsiTheme="majorHAnsi" w:cstheme="majorHAnsi"/>
        </w:rPr>
      </w:pPr>
      <w:r w:rsidRPr="00AB3439">
        <w:rPr>
          <w:rFonts w:eastAsia="Calibri" w:asciiTheme="majorHAnsi" w:hAnsiTheme="majorHAnsi" w:cstheme="majorHAnsi"/>
        </w:rPr>
        <w:t>I06 - Požadujeme garantovat</w:t>
      </w:r>
      <w:r w:rsidRPr="00AB3439">
        <w:rPr>
          <w:rFonts w:eastAsia="Calibri" w:asciiTheme="majorHAnsi" w:hAnsiTheme="majorHAnsi" w:cstheme="majorHAnsi"/>
          <w:b/>
        </w:rPr>
        <w:t xml:space="preserve"> moderní předměstí</w:t>
      </w:r>
    </w:p>
    <w:p w:rsidRPr="005B0A72" w:rsidR="00AB3439" w:rsidP="00AB3439" w:rsidRDefault="00AB3439" w14:paraId="58DC6C71"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Pr="005B0A72" w:rsidR="00AB3439" w:rsidP="13D2A3F3" w:rsidRDefault="00AB3439" w14:paraId="1B3906C4" w14:textId="32D10EEB">
      <w:pPr>
        <w:spacing w:after="160"/>
        <w:rPr>
          <w:rFonts w:eastAsia="Calibri" w:asciiTheme="majorHAnsi" w:hAnsiTheme="majorHAnsi" w:cstheme="majorBidi"/>
          <w:b/>
          <w:bCs/>
        </w:rPr>
      </w:pPr>
      <w:r w:rsidRPr="13D2A3F3">
        <w:rPr>
          <w:rFonts w:eastAsia="Calibri" w:asciiTheme="majorHAnsi" w:hAnsiTheme="majorHAnsi" w:cstheme="majorBidi"/>
          <w:b/>
          <w:bCs/>
        </w:rPr>
        <w:t>XII/5/</w:t>
      </w:r>
      <w:r w:rsidRPr="13D2A3F3" w:rsidR="008A419E">
        <w:rPr>
          <w:rFonts w:eastAsia="Calibri" w:asciiTheme="majorHAnsi" w:hAnsiTheme="majorHAnsi" w:cstheme="majorBidi"/>
          <w:b/>
          <w:bCs/>
        </w:rPr>
        <w:t>g</w:t>
      </w:r>
      <w:r>
        <w:tab/>
      </w:r>
      <w:r>
        <w:tab/>
      </w:r>
      <w:r w:rsidRPr="13D2A3F3">
        <w:rPr>
          <w:rFonts w:eastAsia="Calibri" w:asciiTheme="majorHAnsi" w:hAnsiTheme="majorHAnsi" w:cstheme="majorBidi"/>
          <w:b/>
          <w:bCs/>
        </w:rPr>
        <w:t>(209)</w:t>
      </w:r>
    </w:p>
    <w:p w:rsidRPr="00AB3439" w:rsidR="00F6367E" w:rsidRDefault="00C66291" w14:paraId="79EC635C" w14:textId="77777777">
      <w:pPr>
        <w:spacing w:after="160"/>
        <w:rPr>
          <w:rFonts w:asciiTheme="majorHAnsi" w:hAnsiTheme="majorHAnsi" w:cstheme="majorHAnsi"/>
        </w:rPr>
      </w:pPr>
      <w:r w:rsidRPr="00AB3439">
        <w:rPr>
          <w:rFonts w:eastAsia="Calibri" w:asciiTheme="majorHAnsi" w:hAnsiTheme="majorHAnsi" w:cstheme="majorHAnsi"/>
        </w:rPr>
        <w:t xml:space="preserve">I05 - Požadujeme garantovat </w:t>
      </w:r>
      <w:r w:rsidRPr="00AB3439">
        <w:rPr>
          <w:rFonts w:eastAsia="Calibri" w:asciiTheme="majorHAnsi" w:hAnsiTheme="majorHAnsi" w:cstheme="majorHAnsi"/>
          <w:b/>
        </w:rPr>
        <w:t>specifické areály</w:t>
      </w:r>
      <w:r w:rsidRPr="00AB3439">
        <w:rPr>
          <w:rFonts w:eastAsia="Calibri" w:asciiTheme="majorHAnsi" w:hAnsiTheme="majorHAnsi" w:cstheme="majorHAnsi"/>
        </w:rPr>
        <w:t xml:space="preserve"> </w:t>
      </w:r>
    </w:p>
    <w:p w:rsidRPr="005B0A72" w:rsidR="00AB3439" w:rsidP="00AB3439" w:rsidRDefault="00AB3439" w14:paraId="75C54D44"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Pr="005B0A72" w:rsidR="00AB3439" w:rsidP="13D2A3F3" w:rsidRDefault="00AB3439" w14:paraId="2D320F28" w14:textId="6E704582">
      <w:pPr>
        <w:spacing w:after="160"/>
        <w:rPr>
          <w:rFonts w:eastAsia="Calibri" w:asciiTheme="majorHAnsi" w:hAnsiTheme="majorHAnsi" w:cstheme="majorBidi"/>
          <w:b/>
          <w:bCs/>
        </w:rPr>
      </w:pPr>
      <w:r w:rsidRPr="13D2A3F3">
        <w:rPr>
          <w:rFonts w:eastAsia="Calibri" w:asciiTheme="majorHAnsi" w:hAnsiTheme="majorHAnsi" w:cstheme="majorBidi"/>
          <w:b/>
          <w:bCs/>
        </w:rPr>
        <w:t>XII/5/</w:t>
      </w:r>
      <w:r w:rsidRPr="13D2A3F3" w:rsidR="008A419E">
        <w:rPr>
          <w:rFonts w:eastAsia="Calibri" w:asciiTheme="majorHAnsi" w:hAnsiTheme="majorHAnsi" w:cstheme="majorBidi"/>
          <w:b/>
          <w:bCs/>
        </w:rPr>
        <w:t>h</w:t>
      </w:r>
      <w:r>
        <w:tab/>
      </w:r>
      <w:r>
        <w:tab/>
      </w:r>
      <w:r w:rsidRPr="13D2A3F3">
        <w:rPr>
          <w:rFonts w:eastAsia="Calibri" w:asciiTheme="majorHAnsi" w:hAnsiTheme="majorHAnsi" w:cstheme="majorBidi"/>
          <w:b/>
          <w:bCs/>
        </w:rPr>
        <w:t>(210)</w:t>
      </w:r>
    </w:p>
    <w:p w:rsidR="00F6367E" w:rsidRDefault="00C66291" w14:paraId="79EC635D" w14:textId="183B7ECB">
      <w:pPr>
        <w:spacing w:after="160"/>
        <w:rPr>
          <w:rFonts w:eastAsia="Calibri" w:asciiTheme="majorHAnsi" w:hAnsiTheme="majorHAnsi" w:cstheme="majorHAnsi"/>
          <w:b/>
        </w:rPr>
      </w:pPr>
      <w:r w:rsidRPr="00AB3439">
        <w:rPr>
          <w:rFonts w:eastAsia="Calibri" w:asciiTheme="majorHAnsi" w:hAnsiTheme="majorHAnsi" w:cstheme="majorHAnsi"/>
        </w:rPr>
        <w:t xml:space="preserve">I04 - Požadujeme garantovat </w:t>
      </w:r>
      <w:r w:rsidRPr="00AB3439">
        <w:rPr>
          <w:rFonts w:eastAsia="Calibri" w:asciiTheme="majorHAnsi" w:hAnsiTheme="majorHAnsi" w:cstheme="majorHAnsi"/>
          <w:b/>
        </w:rPr>
        <w:t>rodinné předměstí</w:t>
      </w:r>
    </w:p>
    <w:p w:rsidRPr="005B0A72" w:rsidR="008A419E" w:rsidP="008A419E" w:rsidRDefault="008A419E" w14:paraId="5703F722"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Pr="00AB3439" w:rsidR="00F6367E" w:rsidRDefault="00F6367E" w14:paraId="79EC635E" w14:textId="77777777">
      <w:pPr>
        <w:spacing w:after="160"/>
        <w:rPr>
          <w:rFonts w:asciiTheme="majorHAnsi" w:hAnsiTheme="majorHAnsi" w:cstheme="majorHAnsi"/>
        </w:rPr>
      </w:pPr>
    </w:p>
    <w:p w:rsidRPr="00AB3439" w:rsidR="00F6367E" w:rsidRDefault="00C66291" w14:paraId="79EC635F" w14:textId="7CBD27FD">
      <w:pPr>
        <w:numPr>
          <w:ilvl w:val="0"/>
          <w:numId w:val="15"/>
        </w:numPr>
        <w:spacing w:after="160"/>
        <w:rPr>
          <w:rFonts w:asciiTheme="majorHAnsi" w:hAnsiTheme="majorHAnsi" w:cstheme="majorHAnsi"/>
        </w:rPr>
      </w:pPr>
      <w:r w:rsidRPr="00AB3439">
        <w:rPr>
          <w:rFonts w:eastAsia="Calibri" w:asciiTheme="majorHAnsi" w:hAnsiTheme="majorHAnsi" w:cstheme="majorHAnsi"/>
          <w:b/>
          <w:color w:val="000000"/>
        </w:rPr>
        <w:t>Požadujeme doplnit do výkresů </w:t>
      </w:r>
      <w:r w:rsidRPr="00AB3439" w:rsidR="00182866">
        <w:rPr>
          <w:rFonts w:eastAsia="Calibri" w:asciiTheme="majorHAnsi" w:hAnsiTheme="majorHAnsi" w:cstheme="majorHAnsi"/>
          <w:b/>
          <w:color w:val="000000"/>
        </w:rPr>
        <w:t>nového územního plánu hl. m. Prahy</w:t>
      </w:r>
    </w:p>
    <w:p w:rsidRPr="00AB3439" w:rsidR="00F6367E" w:rsidRDefault="00F6367E" w14:paraId="79EC6360" w14:textId="77777777">
      <w:pPr>
        <w:ind w:left="720"/>
        <w:rPr>
          <w:rFonts w:asciiTheme="majorHAnsi" w:hAnsiTheme="majorHAnsi" w:cstheme="majorHAnsi"/>
        </w:rPr>
      </w:pPr>
    </w:p>
    <w:p w:rsidRPr="00AB3439" w:rsidR="00F6367E" w:rsidRDefault="00C66291" w14:paraId="79EC6361" w14:textId="77777777">
      <w:pPr>
        <w:spacing w:after="160"/>
        <w:rPr>
          <w:rFonts w:asciiTheme="majorHAnsi" w:hAnsiTheme="majorHAnsi" w:cstheme="majorHAnsi"/>
        </w:rPr>
      </w:pPr>
      <w:r w:rsidRPr="00AB3439">
        <w:rPr>
          <w:rFonts w:eastAsia="Calibri" w:asciiTheme="majorHAnsi" w:hAnsiTheme="majorHAnsi" w:cstheme="majorHAnsi"/>
        </w:rPr>
        <w:t>Návrh:</w:t>
      </w:r>
    </w:p>
    <w:p w:rsidRPr="005B0A72" w:rsidR="00AB3439" w:rsidP="13D2A3F3" w:rsidRDefault="00AB3439" w14:paraId="5F13D0CE" w14:textId="67B716B6">
      <w:pPr>
        <w:spacing w:after="160"/>
        <w:rPr>
          <w:rFonts w:eastAsia="Calibri" w:asciiTheme="majorHAnsi" w:hAnsiTheme="majorHAnsi" w:cstheme="majorBidi"/>
          <w:b/>
          <w:bCs/>
        </w:rPr>
      </w:pPr>
      <w:r w:rsidRPr="13D2A3F3">
        <w:rPr>
          <w:rFonts w:eastAsia="Calibri" w:asciiTheme="majorHAnsi" w:hAnsiTheme="majorHAnsi" w:cstheme="majorBidi"/>
          <w:b/>
          <w:bCs/>
        </w:rPr>
        <w:t>XII/5/</w:t>
      </w:r>
      <w:r w:rsidRPr="13D2A3F3" w:rsidR="008A419E">
        <w:rPr>
          <w:rFonts w:eastAsia="Calibri" w:asciiTheme="majorHAnsi" w:hAnsiTheme="majorHAnsi" w:cstheme="majorBidi"/>
          <w:b/>
          <w:bCs/>
        </w:rPr>
        <w:t>i</w:t>
      </w:r>
      <w:r>
        <w:tab/>
      </w:r>
      <w:r>
        <w:tab/>
      </w:r>
      <w:r w:rsidRPr="13D2A3F3">
        <w:rPr>
          <w:rFonts w:eastAsia="Calibri" w:asciiTheme="majorHAnsi" w:hAnsiTheme="majorHAnsi" w:cstheme="majorBidi"/>
          <w:b/>
          <w:bCs/>
        </w:rPr>
        <w:t>(211)</w:t>
      </w:r>
    </w:p>
    <w:p w:rsidRPr="00AB3439" w:rsidR="00F6367E" w:rsidRDefault="00C66291" w14:paraId="79EC6362" w14:textId="77777777">
      <w:pPr>
        <w:spacing w:after="160"/>
        <w:rPr>
          <w:rFonts w:asciiTheme="majorHAnsi" w:hAnsiTheme="majorHAnsi" w:cstheme="majorHAnsi"/>
        </w:rPr>
      </w:pPr>
      <w:r w:rsidRPr="00AB3439">
        <w:rPr>
          <w:rFonts w:eastAsia="Calibri" w:asciiTheme="majorHAnsi" w:hAnsiTheme="majorHAnsi" w:cstheme="majorHAnsi"/>
        </w:rPr>
        <w:t>Rekreační a cyklistické propojení v ulici Libčická</w:t>
      </w:r>
    </w:p>
    <w:p w:rsidRPr="005B0A72" w:rsidR="00AB3439" w:rsidP="00AB3439" w:rsidRDefault="00AB3439" w14:paraId="163E48AE"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008A419E" w:rsidRDefault="008A419E" w14:paraId="2FD7FAAF" w14:textId="77777777">
      <w:pPr>
        <w:suppressAutoHyphens w:val="0"/>
        <w:rPr>
          <w:rFonts w:eastAsia="Calibri" w:asciiTheme="majorHAnsi" w:hAnsiTheme="majorHAnsi" w:cstheme="majorHAnsi"/>
          <w:b/>
          <w:bCs/>
        </w:rPr>
      </w:pPr>
      <w:r>
        <w:rPr>
          <w:rFonts w:eastAsia="Calibri" w:asciiTheme="majorHAnsi" w:hAnsiTheme="majorHAnsi" w:cstheme="majorHAnsi"/>
          <w:b/>
          <w:bCs/>
        </w:rPr>
        <w:br w:type="page"/>
      </w:r>
    </w:p>
    <w:p w:rsidRPr="005B0A72" w:rsidR="00AB3439" w:rsidP="13D2A3F3" w:rsidRDefault="00AB3439" w14:paraId="6E76E684" w14:textId="58F71623">
      <w:pPr>
        <w:spacing w:after="160"/>
        <w:rPr>
          <w:rFonts w:eastAsia="Calibri" w:asciiTheme="majorHAnsi" w:hAnsiTheme="majorHAnsi" w:cstheme="majorBidi"/>
          <w:b/>
          <w:bCs/>
        </w:rPr>
      </w:pPr>
      <w:r w:rsidRPr="13D2A3F3">
        <w:rPr>
          <w:rFonts w:eastAsia="Calibri" w:asciiTheme="majorHAnsi" w:hAnsiTheme="majorHAnsi" w:cstheme="majorBidi"/>
          <w:b/>
          <w:bCs/>
        </w:rPr>
        <w:t>XII/5/</w:t>
      </w:r>
      <w:r w:rsidRPr="13D2A3F3" w:rsidR="008A419E">
        <w:rPr>
          <w:rFonts w:eastAsia="Calibri" w:asciiTheme="majorHAnsi" w:hAnsiTheme="majorHAnsi" w:cstheme="majorBidi"/>
          <w:b/>
          <w:bCs/>
        </w:rPr>
        <w:t>j</w:t>
      </w:r>
      <w:r>
        <w:tab/>
      </w:r>
      <w:r>
        <w:tab/>
      </w:r>
      <w:r w:rsidRPr="13D2A3F3">
        <w:rPr>
          <w:rFonts w:eastAsia="Calibri" w:asciiTheme="majorHAnsi" w:hAnsiTheme="majorHAnsi" w:cstheme="majorBidi"/>
          <w:b/>
          <w:bCs/>
        </w:rPr>
        <w:t>(212)</w:t>
      </w:r>
    </w:p>
    <w:p w:rsidRPr="00AB3439" w:rsidR="00F6367E" w:rsidRDefault="00BD6591" w14:paraId="79EC6365" w14:textId="099A2BB9">
      <w:pPr>
        <w:spacing w:after="160"/>
        <w:rPr>
          <w:rFonts w:asciiTheme="majorHAnsi" w:hAnsiTheme="majorHAnsi" w:cstheme="majorHAnsi"/>
        </w:rPr>
      </w:pPr>
      <w:r w:rsidRPr="00AB3439">
        <w:rPr>
          <w:rFonts w:asciiTheme="majorHAnsi" w:hAnsiTheme="majorHAnsi" w:cstheme="majorHAnsi"/>
          <w:noProof/>
        </w:rPr>
        <w:object w:dxaOrig="6030" w:dyaOrig="4740" w14:anchorId="0AB4CBE1">
          <v:shape id="Picture 21" style="width:241.5pt;height:188.9pt;visibility:visible" o:spid="_x0000_i1044" o:ole="" type="#_x0000_t75">
            <v:imagedata o:title="" r:id="rId49"/>
          </v:shape>
          <o:OLEObject Type="Embed" ProgID="StaticDib" ShapeID="Picture 21" DrawAspect="Content" ObjectID="_1718062283" r:id="rId50"/>
        </w:object>
      </w:r>
    </w:p>
    <w:p w:rsidRPr="00AB3439" w:rsidR="00F6367E" w:rsidRDefault="00C66291" w14:paraId="79EC6366" w14:textId="77777777">
      <w:pPr>
        <w:spacing w:after="160"/>
        <w:rPr>
          <w:rFonts w:asciiTheme="majorHAnsi" w:hAnsiTheme="majorHAnsi" w:cstheme="majorHAnsi"/>
        </w:rPr>
      </w:pPr>
      <w:r w:rsidRPr="00AB3439">
        <w:rPr>
          <w:rFonts w:eastAsia="Calibri" w:asciiTheme="majorHAnsi" w:hAnsiTheme="majorHAnsi" w:cstheme="majorHAnsi"/>
        </w:rPr>
        <w:t>Požadujeme označit plochu točna autobusů a plochu parkoviště jako transformační s prověřením minimální občanské vybavenosti. Podlažnost je označena jako stávající, měla by být označena jako navrhovaná. Horní část plochy požadujeme jako nezastavitelný přechod do krajiny.</w:t>
      </w:r>
    </w:p>
    <w:p w:rsidRPr="005B0A72" w:rsidR="00AB3439" w:rsidP="00AB3439" w:rsidRDefault="00AB3439" w14:paraId="627655B4"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00AB3439" w:rsidRDefault="00AB3439" w14:paraId="1885038D" w14:textId="77777777">
      <w:pPr>
        <w:suppressAutoHyphens w:val="0"/>
        <w:rPr>
          <w:rFonts w:eastAsia="Calibri" w:cs="Calibri"/>
          <w:color w:val="2F5496"/>
          <w:sz w:val="32"/>
        </w:rPr>
      </w:pPr>
      <w:r>
        <w:rPr>
          <w:rFonts w:eastAsia="Calibri" w:cs="Calibri"/>
          <w:color w:val="2F5496"/>
          <w:sz w:val="32"/>
        </w:rPr>
        <w:br w:type="page"/>
      </w:r>
    </w:p>
    <w:p w:rsidR="008A419E" w:rsidP="00503D87" w:rsidRDefault="008A419E" w14:paraId="50977B47" w14:textId="0916635B">
      <w:pPr>
        <w:pStyle w:val="Heading1"/>
        <w:rPr>
          <w:rFonts w:eastAsia="Calibri"/>
        </w:rPr>
      </w:pPr>
      <w:r>
        <w:rPr>
          <w:rFonts w:eastAsia="Calibri"/>
        </w:rPr>
        <w:t>XII/6</w:t>
      </w:r>
    </w:p>
    <w:p w:rsidR="00F6367E" w:rsidRDefault="00E35B25" w14:paraId="79EC6368" w14:textId="6E5062E7">
      <w:pPr>
        <w:spacing w:before="240"/>
        <w:rPr>
          <w:rFonts w:eastAsia="Calibri" w:cs="Calibri"/>
          <w:color w:val="2F5496"/>
          <w:sz w:val="32"/>
        </w:rPr>
      </w:pPr>
      <w:r>
        <w:rPr>
          <w:rFonts w:eastAsia="Calibri" w:cs="Calibri"/>
          <w:color w:val="2F5496"/>
          <w:sz w:val="32"/>
        </w:rPr>
        <w:t>511</w:t>
      </w:r>
      <w:r w:rsidR="00C66291">
        <w:rPr>
          <w:rFonts w:eastAsia="Calibri" w:cs="Calibri"/>
          <w:color w:val="2F5496"/>
          <w:sz w:val="32"/>
        </w:rPr>
        <w:t>/ Sídliště Bohnice</w:t>
      </w:r>
    </w:p>
    <w:p w:rsidR="008A419E" w:rsidRDefault="008A419E" w14:paraId="4CDEC0DB" w14:textId="77777777">
      <w:pPr>
        <w:spacing w:before="240"/>
      </w:pPr>
    </w:p>
    <w:p w:rsidR="00F6367E" w:rsidRDefault="00BD6591" w14:paraId="79EC636A" w14:textId="0F5F5B61">
      <w:pPr>
        <w:spacing w:after="160"/>
      </w:pPr>
      <w:r>
        <w:rPr>
          <w:noProof/>
        </w:rPr>
        <w:object w:dxaOrig="6315" w:dyaOrig="4125" w14:anchorId="2757A36E">
          <v:shape id="_x0000_i1045" style="width:208.4pt;height:135.7pt;visibility:visible" o:ole="" type="#_x0000_t75">
            <v:imagedata o:title="" r:id="rId51"/>
          </v:shape>
          <o:OLEObject Type="Embed" ProgID="StaticMetafile" ShapeID="_x0000_i1045" DrawAspect="Content" ObjectID="_1718062284" r:id="rId52"/>
        </w:object>
      </w:r>
      <w:r>
        <w:rPr>
          <w:noProof/>
        </w:rPr>
        <w:object w:dxaOrig="8310" w:dyaOrig="4500" w14:anchorId="3A516E76">
          <v:shape id="_x0000_i1046" style="width:251.4pt;height:137.25pt;visibility:visible" o:ole="" type="#_x0000_t75">
            <v:imagedata o:title="" r:id="rId53"/>
          </v:shape>
          <o:OLEObject Type="Embed" ProgID="StaticMetafile" ShapeID="_x0000_i1046" DrawAspect="Content" ObjectID="_1718062285" r:id="rId54"/>
        </w:object>
      </w:r>
    </w:p>
    <w:p w:rsidR="00F6367E" w:rsidRDefault="00F6367E" w14:paraId="79EC636B" w14:textId="77777777">
      <w:pPr>
        <w:spacing w:after="160"/>
      </w:pPr>
    </w:p>
    <w:p w:rsidRPr="001F713B" w:rsidR="00F6367E" w:rsidRDefault="00C66291" w14:paraId="79EC636C" w14:textId="77777777">
      <w:pPr>
        <w:numPr>
          <w:ilvl w:val="0"/>
          <w:numId w:val="16"/>
        </w:numPr>
        <w:spacing w:after="160"/>
        <w:rPr>
          <w:rFonts w:asciiTheme="majorHAnsi" w:hAnsiTheme="majorHAnsi" w:cstheme="majorHAnsi"/>
        </w:rPr>
      </w:pPr>
      <w:r w:rsidRPr="001F713B">
        <w:rPr>
          <w:rFonts w:eastAsia="Calibri" w:asciiTheme="majorHAnsi" w:hAnsiTheme="majorHAnsi" w:cstheme="majorHAnsi"/>
          <w:b/>
          <w:color w:val="000000"/>
        </w:rPr>
        <w:t>Charaktery vystavěného prostředí</w:t>
      </w:r>
    </w:p>
    <w:p w:rsidRPr="000D46FF" w:rsidR="006D375F" w:rsidP="13D2A3F3" w:rsidRDefault="006D375F" w14:paraId="7B1C4278" w14:textId="696ECE73">
      <w:pPr>
        <w:spacing w:after="160"/>
        <w:rPr>
          <w:rFonts w:eastAsia="Calibri" w:asciiTheme="majorHAnsi" w:hAnsiTheme="majorHAnsi" w:cstheme="majorBidi"/>
          <w:b/>
          <w:bCs/>
        </w:rPr>
      </w:pPr>
      <w:r w:rsidRPr="13D2A3F3">
        <w:rPr>
          <w:rFonts w:eastAsia="Calibri" w:asciiTheme="majorHAnsi" w:hAnsiTheme="majorHAnsi" w:cstheme="majorBidi"/>
          <w:b/>
          <w:bCs/>
        </w:rPr>
        <w:t>XII/6/</w:t>
      </w:r>
      <w:r w:rsidRPr="13D2A3F3" w:rsidR="000D46FF">
        <w:rPr>
          <w:rFonts w:eastAsia="Calibri" w:asciiTheme="majorHAnsi" w:hAnsiTheme="majorHAnsi" w:cstheme="majorBidi"/>
          <w:b/>
          <w:bCs/>
        </w:rPr>
        <w:t>a</w:t>
      </w:r>
      <w:r>
        <w:tab/>
      </w:r>
      <w:r>
        <w:tab/>
      </w:r>
      <w:r w:rsidRPr="13D2A3F3">
        <w:rPr>
          <w:rFonts w:eastAsia="Calibri" w:asciiTheme="majorHAnsi" w:hAnsiTheme="majorHAnsi" w:cstheme="majorBidi"/>
          <w:b/>
          <w:bCs/>
        </w:rPr>
        <w:t>(213)</w:t>
      </w:r>
    </w:p>
    <w:p w:rsidRPr="001F713B" w:rsidR="00F6367E" w:rsidRDefault="00C66291" w14:paraId="79EC636D" w14:textId="77777777">
      <w:pPr>
        <w:spacing w:after="160"/>
        <w:rPr>
          <w:rFonts w:asciiTheme="majorHAnsi" w:hAnsiTheme="majorHAnsi" w:cstheme="majorHAnsi"/>
        </w:rPr>
      </w:pPr>
      <w:r w:rsidRPr="001F713B">
        <w:rPr>
          <w:rFonts w:eastAsia="Calibri" w:asciiTheme="majorHAnsi" w:hAnsiTheme="majorHAnsi" w:cstheme="majorHAnsi"/>
        </w:rPr>
        <w:t>H13 - Požadujeme garantovat charakter komponovaného zahradního města s řadovými rodinnými domy o jednom až dvou podlažích se soukromými zahradami. Sub-lokalitu tvoří jednotlivé urbánní bloky. Uliční čára lícuje typicky s vizuálně propustnými ploty zajišťující vstupy a vjezdy do objektů. Stavební čára je volná. Meziprostor mezi stavební a uliční čárou vyplňují předzahrádky. Zrnitost zástavby je jemná.</w:t>
      </w:r>
    </w:p>
    <w:p w:rsidRPr="005B0A72" w:rsidR="006D375F" w:rsidP="006D375F" w:rsidRDefault="006D375F" w14:paraId="0846DAE2"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Pr="005B0A72" w:rsidR="006D375F" w:rsidP="13D2A3F3" w:rsidRDefault="006D375F" w14:paraId="2147B9EA" w14:textId="6244AF87">
      <w:pPr>
        <w:spacing w:after="160"/>
        <w:rPr>
          <w:rFonts w:eastAsia="Calibri" w:asciiTheme="majorHAnsi" w:hAnsiTheme="majorHAnsi" w:cstheme="majorBidi"/>
          <w:b/>
          <w:bCs/>
        </w:rPr>
      </w:pPr>
      <w:r w:rsidRPr="13D2A3F3">
        <w:rPr>
          <w:rFonts w:eastAsia="Calibri" w:asciiTheme="majorHAnsi" w:hAnsiTheme="majorHAnsi" w:cstheme="majorBidi"/>
          <w:b/>
          <w:bCs/>
        </w:rPr>
        <w:t>XII/6/b</w:t>
      </w:r>
      <w:r>
        <w:tab/>
      </w:r>
      <w:r>
        <w:tab/>
      </w:r>
      <w:r w:rsidRPr="13D2A3F3">
        <w:rPr>
          <w:rFonts w:eastAsia="Calibri" w:asciiTheme="majorHAnsi" w:hAnsiTheme="majorHAnsi" w:cstheme="majorBidi"/>
          <w:b/>
          <w:bCs/>
        </w:rPr>
        <w:t>(214)</w:t>
      </w:r>
    </w:p>
    <w:p w:rsidRPr="001F713B" w:rsidR="00F6367E" w:rsidRDefault="00C66291" w14:paraId="79EC636E" w14:textId="77777777">
      <w:pPr>
        <w:spacing w:after="160"/>
        <w:rPr>
          <w:rFonts w:asciiTheme="majorHAnsi" w:hAnsiTheme="majorHAnsi" w:cstheme="majorHAnsi"/>
        </w:rPr>
      </w:pPr>
      <w:r w:rsidRPr="001F713B">
        <w:rPr>
          <w:rFonts w:eastAsia="Calibri" w:asciiTheme="majorHAnsi" w:hAnsiTheme="majorHAnsi" w:cstheme="majorHAnsi"/>
        </w:rPr>
        <w:t xml:space="preserve">H12 - Požadujeme garantovat charakter komponované sídlištní zástavby bodových a deskových domů typicky o osmi až deseti podlažích volně uspořádaných v </w:t>
      </w:r>
      <w:proofErr w:type="spellStart"/>
      <w:r w:rsidRPr="001F713B">
        <w:rPr>
          <w:rFonts w:eastAsia="Calibri" w:asciiTheme="majorHAnsi" w:hAnsiTheme="majorHAnsi" w:cstheme="majorHAnsi"/>
        </w:rPr>
        <w:t>poloveřejné</w:t>
      </w:r>
      <w:proofErr w:type="spellEnd"/>
      <w:r w:rsidRPr="001F713B">
        <w:rPr>
          <w:rFonts w:eastAsia="Calibri" w:asciiTheme="majorHAnsi" w:hAnsiTheme="majorHAnsi" w:cstheme="majorHAnsi"/>
        </w:rPr>
        <w:t xml:space="preserve"> zeleni s nízkými areály občanského vybavení. Sub-lokalita je převážně tvořena solitérními objekty v přímém kontaktu s veřejným prostorem. Stavební čára je volná a ustupuje za uliční čáru definovanou vzrostlou zelení. Prostor mezi nimi je využitý pro </w:t>
      </w:r>
      <w:proofErr w:type="spellStart"/>
      <w:r w:rsidRPr="001F713B">
        <w:rPr>
          <w:rFonts w:eastAsia="Calibri" w:asciiTheme="majorHAnsi" w:hAnsiTheme="majorHAnsi" w:cstheme="majorHAnsi"/>
        </w:rPr>
        <w:t>poloveřejnou</w:t>
      </w:r>
      <w:proofErr w:type="spellEnd"/>
      <w:r w:rsidRPr="001F713B">
        <w:rPr>
          <w:rFonts w:eastAsia="Calibri" w:asciiTheme="majorHAnsi" w:hAnsiTheme="majorHAnsi" w:cstheme="majorHAnsi"/>
        </w:rPr>
        <w:t xml:space="preserve"> zeleň. Parter obytných domů na úrovni terénu či ve zvýšeném přízemí je místy využíván pro komerční účely. Zrnitost zástavby je polohrubá.</w:t>
      </w:r>
    </w:p>
    <w:p w:rsidRPr="005B0A72" w:rsidR="006D375F" w:rsidP="006D375F" w:rsidRDefault="006D375F" w14:paraId="04C1771B"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Pr="005B0A72" w:rsidR="006D375F" w:rsidP="13D2A3F3" w:rsidRDefault="006D375F" w14:paraId="0D02F3EB" w14:textId="72181FE3">
      <w:pPr>
        <w:spacing w:after="160"/>
        <w:rPr>
          <w:rFonts w:eastAsia="Calibri" w:asciiTheme="majorHAnsi" w:hAnsiTheme="majorHAnsi" w:cstheme="majorBidi"/>
          <w:b/>
          <w:bCs/>
        </w:rPr>
      </w:pPr>
      <w:r w:rsidRPr="13D2A3F3">
        <w:rPr>
          <w:rFonts w:eastAsia="Calibri" w:asciiTheme="majorHAnsi" w:hAnsiTheme="majorHAnsi" w:cstheme="majorBidi"/>
          <w:b/>
          <w:bCs/>
        </w:rPr>
        <w:t>XII/6/</w:t>
      </w:r>
      <w:r w:rsidRPr="13D2A3F3" w:rsidR="000D46FF">
        <w:rPr>
          <w:rFonts w:eastAsia="Calibri" w:asciiTheme="majorHAnsi" w:hAnsiTheme="majorHAnsi" w:cstheme="majorBidi"/>
          <w:b/>
          <w:bCs/>
        </w:rPr>
        <w:t>c</w:t>
      </w:r>
      <w:r>
        <w:tab/>
      </w:r>
      <w:r>
        <w:tab/>
      </w:r>
      <w:r w:rsidRPr="13D2A3F3">
        <w:rPr>
          <w:rFonts w:eastAsia="Calibri" w:asciiTheme="majorHAnsi" w:hAnsiTheme="majorHAnsi" w:cstheme="majorBidi"/>
          <w:b/>
          <w:bCs/>
        </w:rPr>
        <w:t>(215)</w:t>
      </w:r>
    </w:p>
    <w:p w:rsidRPr="001F713B" w:rsidR="00F6367E" w:rsidRDefault="00C66291" w14:paraId="79EC636F" w14:textId="77777777">
      <w:pPr>
        <w:spacing w:after="160"/>
        <w:rPr>
          <w:rFonts w:asciiTheme="majorHAnsi" w:hAnsiTheme="majorHAnsi" w:cstheme="majorHAnsi"/>
        </w:rPr>
      </w:pPr>
      <w:r w:rsidRPr="001F713B">
        <w:rPr>
          <w:rFonts w:eastAsia="Calibri" w:asciiTheme="majorHAnsi" w:hAnsiTheme="majorHAnsi" w:cstheme="majorHAnsi"/>
        </w:rPr>
        <w:t xml:space="preserve">H10 - Požadujeme garantovat charakter komponované sídlištní zástavby bodových a deskových domů typicky o osmi až třinácti podlažích volně uspořádaných v </w:t>
      </w:r>
      <w:proofErr w:type="spellStart"/>
      <w:r w:rsidRPr="001F713B">
        <w:rPr>
          <w:rFonts w:eastAsia="Calibri" w:asciiTheme="majorHAnsi" w:hAnsiTheme="majorHAnsi" w:cstheme="majorHAnsi"/>
        </w:rPr>
        <w:t>poloveřejné</w:t>
      </w:r>
      <w:proofErr w:type="spellEnd"/>
      <w:r w:rsidRPr="001F713B">
        <w:rPr>
          <w:rFonts w:eastAsia="Calibri" w:asciiTheme="majorHAnsi" w:hAnsiTheme="majorHAnsi" w:cstheme="majorHAnsi"/>
        </w:rPr>
        <w:t xml:space="preserve"> zeleni s nízkými areály občanského vybavení. Sub-lokalita je převážně tvořena solitérními objekty v přímém kontaktu s veřejným prostorem. Stavební čára je volná a ustupuje za uliční čáru definovanou vzrostlou zelení. Prostor mezi nimi je využitý pro </w:t>
      </w:r>
      <w:proofErr w:type="spellStart"/>
      <w:r w:rsidRPr="001F713B">
        <w:rPr>
          <w:rFonts w:eastAsia="Calibri" w:asciiTheme="majorHAnsi" w:hAnsiTheme="majorHAnsi" w:cstheme="majorHAnsi"/>
        </w:rPr>
        <w:t>poloveřejnou</w:t>
      </w:r>
      <w:proofErr w:type="spellEnd"/>
      <w:r w:rsidRPr="001F713B">
        <w:rPr>
          <w:rFonts w:eastAsia="Calibri" w:asciiTheme="majorHAnsi" w:hAnsiTheme="majorHAnsi" w:cstheme="majorHAnsi"/>
        </w:rPr>
        <w:t xml:space="preserve"> zeleň. Parter obytných domů na úrovni terénu či ve zvýšeném přízemí je místy využíván pro komerční účely. Zrnitost zástavby je polohrubá. Fyzickou podobu východní části sub-lokality určí územní studie.</w:t>
      </w:r>
    </w:p>
    <w:p w:rsidRPr="005B0A72" w:rsidR="006D375F" w:rsidP="006D375F" w:rsidRDefault="006D375F" w14:paraId="45543F2F"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Pr="005B0A72" w:rsidR="006D375F" w:rsidP="13D2A3F3" w:rsidRDefault="006D375F" w14:paraId="4C08CC7C" w14:textId="7CBD8895">
      <w:pPr>
        <w:spacing w:after="160"/>
        <w:rPr>
          <w:rFonts w:eastAsia="Calibri" w:asciiTheme="majorHAnsi" w:hAnsiTheme="majorHAnsi" w:cstheme="majorBidi"/>
          <w:b/>
          <w:bCs/>
        </w:rPr>
      </w:pPr>
      <w:r w:rsidRPr="13D2A3F3">
        <w:rPr>
          <w:rFonts w:eastAsia="Calibri" w:asciiTheme="majorHAnsi" w:hAnsiTheme="majorHAnsi" w:cstheme="majorBidi"/>
          <w:b/>
          <w:bCs/>
        </w:rPr>
        <w:t>XII/6/</w:t>
      </w:r>
      <w:r w:rsidRPr="13D2A3F3" w:rsidR="000D46FF">
        <w:rPr>
          <w:rFonts w:eastAsia="Calibri" w:asciiTheme="majorHAnsi" w:hAnsiTheme="majorHAnsi" w:cstheme="majorBidi"/>
          <w:b/>
          <w:bCs/>
        </w:rPr>
        <w:t>d</w:t>
      </w:r>
      <w:r>
        <w:tab/>
      </w:r>
      <w:r>
        <w:tab/>
      </w:r>
      <w:r w:rsidRPr="13D2A3F3">
        <w:rPr>
          <w:rFonts w:eastAsia="Calibri" w:asciiTheme="majorHAnsi" w:hAnsiTheme="majorHAnsi" w:cstheme="majorBidi"/>
          <w:b/>
          <w:bCs/>
        </w:rPr>
        <w:t>(216)</w:t>
      </w:r>
    </w:p>
    <w:p w:rsidRPr="001F713B" w:rsidR="00F6367E" w:rsidRDefault="00C66291" w14:paraId="79EC6370" w14:textId="77777777">
      <w:pPr>
        <w:spacing w:after="160"/>
        <w:rPr>
          <w:rFonts w:asciiTheme="majorHAnsi" w:hAnsiTheme="majorHAnsi" w:cstheme="majorHAnsi"/>
        </w:rPr>
      </w:pPr>
      <w:r w:rsidRPr="001F713B">
        <w:rPr>
          <w:rFonts w:eastAsia="Calibri" w:asciiTheme="majorHAnsi" w:hAnsiTheme="majorHAnsi" w:cstheme="majorHAnsi"/>
        </w:rPr>
        <w:t>H09 - Požadujeme garantovat charakter komponované sídlištní zástavby bodových a deskových domů s velkým podílem občanské vybavenosti, s koncentrací pracovních příležitostí a v přímé vazbě na městskou hromadnou dopravu. Zajišťuje kompoziční a funkční zakončení urbánní osy Lodžské ulice a kultivovaného vstupu do území vedlejší městské části. Fyzickou podobu určí územní studie.</w:t>
      </w:r>
    </w:p>
    <w:p w:rsidRPr="005B0A72" w:rsidR="006D375F" w:rsidP="006D375F" w:rsidRDefault="006D375F" w14:paraId="089985CB"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Pr="005B0A72" w:rsidR="006D375F" w:rsidP="13D2A3F3" w:rsidRDefault="006D375F" w14:paraId="04AE80EF" w14:textId="499AE8FF">
      <w:pPr>
        <w:spacing w:after="160"/>
        <w:rPr>
          <w:rFonts w:eastAsia="Calibri" w:asciiTheme="majorHAnsi" w:hAnsiTheme="majorHAnsi" w:cstheme="majorBidi"/>
          <w:b/>
          <w:bCs/>
        </w:rPr>
      </w:pPr>
      <w:r w:rsidRPr="13D2A3F3">
        <w:rPr>
          <w:rFonts w:eastAsia="Calibri" w:asciiTheme="majorHAnsi" w:hAnsiTheme="majorHAnsi" w:cstheme="majorBidi"/>
          <w:b/>
          <w:bCs/>
        </w:rPr>
        <w:t>XII/6/</w:t>
      </w:r>
      <w:r w:rsidRPr="13D2A3F3" w:rsidR="000D46FF">
        <w:rPr>
          <w:rFonts w:eastAsia="Calibri" w:asciiTheme="majorHAnsi" w:hAnsiTheme="majorHAnsi" w:cstheme="majorBidi"/>
          <w:b/>
          <w:bCs/>
        </w:rPr>
        <w:t>e</w:t>
      </w:r>
      <w:r>
        <w:tab/>
      </w:r>
      <w:r>
        <w:tab/>
      </w:r>
      <w:r w:rsidRPr="13D2A3F3">
        <w:rPr>
          <w:rFonts w:eastAsia="Calibri" w:asciiTheme="majorHAnsi" w:hAnsiTheme="majorHAnsi" w:cstheme="majorBidi"/>
          <w:b/>
          <w:bCs/>
        </w:rPr>
        <w:t>(217)</w:t>
      </w:r>
    </w:p>
    <w:p w:rsidRPr="001F713B" w:rsidR="00F6367E" w:rsidRDefault="00C66291" w14:paraId="79EC6371" w14:textId="77777777">
      <w:pPr>
        <w:spacing w:after="160"/>
        <w:rPr>
          <w:rFonts w:asciiTheme="majorHAnsi" w:hAnsiTheme="majorHAnsi" w:cstheme="majorHAnsi"/>
        </w:rPr>
      </w:pPr>
      <w:r w:rsidRPr="001F713B">
        <w:rPr>
          <w:rFonts w:eastAsia="Calibri" w:asciiTheme="majorHAnsi" w:hAnsiTheme="majorHAnsi" w:cstheme="majorHAnsi"/>
        </w:rPr>
        <w:t xml:space="preserve">H08 - Požadujeme garantovat charakter komponované sídlištní zástavby bodových a deskových domů typicky o sedmi až třinácti podlažích volně uspořádaných v </w:t>
      </w:r>
      <w:proofErr w:type="spellStart"/>
      <w:r w:rsidRPr="001F713B">
        <w:rPr>
          <w:rFonts w:eastAsia="Calibri" w:asciiTheme="majorHAnsi" w:hAnsiTheme="majorHAnsi" w:cstheme="majorHAnsi"/>
        </w:rPr>
        <w:t>poloveřejné</w:t>
      </w:r>
      <w:proofErr w:type="spellEnd"/>
      <w:r w:rsidRPr="001F713B">
        <w:rPr>
          <w:rFonts w:eastAsia="Calibri" w:asciiTheme="majorHAnsi" w:hAnsiTheme="majorHAnsi" w:cstheme="majorHAnsi"/>
        </w:rPr>
        <w:t xml:space="preserve"> zeleni s nízkými areály občanského vybavení. Sub-lokalita je převážně tvořena solitérními objekty v přímém kontaktu s veřejným prostorem. Stavební čára je volná a ustupuje za uliční čáru definovanou vzrostlou zelení. Prostor mezi nimi je využitý pro </w:t>
      </w:r>
      <w:proofErr w:type="spellStart"/>
      <w:r w:rsidRPr="001F713B">
        <w:rPr>
          <w:rFonts w:eastAsia="Calibri" w:asciiTheme="majorHAnsi" w:hAnsiTheme="majorHAnsi" w:cstheme="majorHAnsi"/>
        </w:rPr>
        <w:t>poloveřejnou</w:t>
      </w:r>
      <w:proofErr w:type="spellEnd"/>
      <w:r w:rsidRPr="001F713B">
        <w:rPr>
          <w:rFonts w:eastAsia="Calibri" w:asciiTheme="majorHAnsi" w:hAnsiTheme="majorHAnsi" w:cstheme="majorHAnsi"/>
        </w:rPr>
        <w:t xml:space="preserve"> zeleň. Parter obytných domů na úrovni terénu či ve zvýšeném přízemí je místy využíván pro komerční účely. Zrnitost zástavby je polohrubá. Fyzickou podobu západní části sub-lokality určí územní studie.</w:t>
      </w:r>
    </w:p>
    <w:p w:rsidRPr="005B0A72" w:rsidR="006D375F" w:rsidP="006D375F" w:rsidRDefault="006D375F" w14:paraId="35950F8A"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Pr="005B0A72" w:rsidR="006D375F" w:rsidP="13D2A3F3" w:rsidRDefault="006D375F" w14:paraId="3281FC3F" w14:textId="6B2896FE">
      <w:pPr>
        <w:spacing w:after="160"/>
        <w:rPr>
          <w:rFonts w:eastAsia="Calibri" w:asciiTheme="majorHAnsi" w:hAnsiTheme="majorHAnsi" w:cstheme="majorBidi"/>
          <w:b/>
          <w:bCs/>
        </w:rPr>
      </w:pPr>
      <w:r w:rsidRPr="13D2A3F3">
        <w:rPr>
          <w:rFonts w:eastAsia="Calibri" w:asciiTheme="majorHAnsi" w:hAnsiTheme="majorHAnsi" w:cstheme="majorBidi"/>
          <w:b/>
          <w:bCs/>
        </w:rPr>
        <w:t>XII/6/</w:t>
      </w:r>
      <w:r w:rsidRPr="13D2A3F3" w:rsidR="000D46FF">
        <w:rPr>
          <w:rFonts w:eastAsia="Calibri" w:asciiTheme="majorHAnsi" w:hAnsiTheme="majorHAnsi" w:cstheme="majorBidi"/>
          <w:b/>
          <w:bCs/>
        </w:rPr>
        <w:t>f</w:t>
      </w:r>
      <w:r>
        <w:tab/>
      </w:r>
      <w:r>
        <w:tab/>
      </w:r>
      <w:r w:rsidRPr="13D2A3F3">
        <w:rPr>
          <w:rFonts w:eastAsia="Calibri" w:asciiTheme="majorHAnsi" w:hAnsiTheme="majorHAnsi" w:cstheme="majorBidi"/>
          <w:b/>
          <w:bCs/>
        </w:rPr>
        <w:t>(218)</w:t>
      </w:r>
    </w:p>
    <w:p w:rsidRPr="001F713B" w:rsidR="00F6367E" w:rsidRDefault="00C66291" w14:paraId="79EC6372" w14:textId="77777777">
      <w:pPr>
        <w:spacing w:after="160"/>
        <w:rPr>
          <w:rFonts w:asciiTheme="majorHAnsi" w:hAnsiTheme="majorHAnsi" w:cstheme="majorHAnsi"/>
        </w:rPr>
      </w:pPr>
      <w:r w:rsidRPr="001F713B">
        <w:rPr>
          <w:rFonts w:eastAsia="Calibri" w:asciiTheme="majorHAnsi" w:hAnsiTheme="majorHAnsi" w:cstheme="majorHAnsi"/>
        </w:rPr>
        <w:t xml:space="preserve">H06 - Požadujeme garantovat charakter komponované sídlištní zástavby deskových domů typicky o čtyřech až třinácti podlažích volně uspořádaných v </w:t>
      </w:r>
      <w:proofErr w:type="spellStart"/>
      <w:r w:rsidRPr="001F713B">
        <w:rPr>
          <w:rFonts w:eastAsia="Calibri" w:asciiTheme="majorHAnsi" w:hAnsiTheme="majorHAnsi" w:cstheme="majorHAnsi"/>
        </w:rPr>
        <w:t>poloveřejné</w:t>
      </w:r>
      <w:proofErr w:type="spellEnd"/>
      <w:r w:rsidRPr="001F713B">
        <w:rPr>
          <w:rFonts w:eastAsia="Calibri" w:asciiTheme="majorHAnsi" w:hAnsiTheme="majorHAnsi" w:cstheme="majorHAnsi"/>
        </w:rPr>
        <w:t xml:space="preserve"> zeleni s nízkými areály občanského vybavení. Sub-lokalita je převážně tvořena solitérními objekty v přímém kontaktu s veřejným prostorem. Stavební čára je volná a ustupuje za uliční čáru definovanou vzrostlou zelení. Prostor mezi nimi je využitý pro </w:t>
      </w:r>
      <w:proofErr w:type="spellStart"/>
      <w:r w:rsidRPr="001F713B">
        <w:rPr>
          <w:rFonts w:eastAsia="Calibri" w:asciiTheme="majorHAnsi" w:hAnsiTheme="majorHAnsi" w:cstheme="majorHAnsi"/>
        </w:rPr>
        <w:t>poloveřejnou</w:t>
      </w:r>
      <w:proofErr w:type="spellEnd"/>
      <w:r w:rsidRPr="001F713B">
        <w:rPr>
          <w:rFonts w:eastAsia="Calibri" w:asciiTheme="majorHAnsi" w:hAnsiTheme="majorHAnsi" w:cstheme="majorHAnsi"/>
        </w:rPr>
        <w:t xml:space="preserve"> zeleň. Parter obytných domů na úrovni terénu či ve zvýšeném přízemí je místy využíván pro komerční účely. Zrnitost zástavby je polohrubá. Fyzickou podobu okolí Odry a vstupu do Bohnické léčebny určí územní studie.</w:t>
      </w:r>
    </w:p>
    <w:p w:rsidRPr="005B0A72" w:rsidR="006D375F" w:rsidP="006D375F" w:rsidRDefault="006D375F" w14:paraId="3FB6D1EE"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Pr="005B0A72" w:rsidR="006D375F" w:rsidP="13D2A3F3" w:rsidRDefault="006D375F" w14:paraId="63A07784" w14:textId="1F619745">
      <w:pPr>
        <w:spacing w:after="160"/>
        <w:rPr>
          <w:rFonts w:eastAsia="Calibri" w:asciiTheme="majorHAnsi" w:hAnsiTheme="majorHAnsi" w:cstheme="majorBidi"/>
          <w:b/>
          <w:bCs/>
        </w:rPr>
      </w:pPr>
      <w:r w:rsidRPr="13D2A3F3">
        <w:rPr>
          <w:rFonts w:eastAsia="Calibri" w:asciiTheme="majorHAnsi" w:hAnsiTheme="majorHAnsi" w:cstheme="majorBidi"/>
          <w:b/>
          <w:bCs/>
        </w:rPr>
        <w:t>XII/6/</w:t>
      </w:r>
      <w:r w:rsidRPr="13D2A3F3" w:rsidR="000D46FF">
        <w:rPr>
          <w:rFonts w:eastAsia="Calibri" w:asciiTheme="majorHAnsi" w:hAnsiTheme="majorHAnsi" w:cstheme="majorBidi"/>
          <w:b/>
          <w:bCs/>
        </w:rPr>
        <w:t>g</w:t>
      </w:r>
      <w:r>
        <w:tab/>
      </w:r>
      <w:r>
        <w:tab/>
      </w:r>
      <w:r w:rsidRPr="13D2A3F3">
        <w:rPr>
          <w:rFonts w:eastAsia="Calibri" w:asciiTheme="majorHAnsi" w:hAnsiTheme="majorHAnsi" w:cstheme="majorBidi"/>
          <w:b/>
          <w:bCs/>
        </w:rPr>
        <w:t>(219)</w:t>
      </w:r>
    </w:p>
    <w:p w:rsidRPr="001F713B" w:rsidR="00F6367E" w:rsidRDefault="00C66291" w14:paraId="79EC6373" w14:textId="77777777">
      <w:pPr>
        <w:spacing w:after="160"/>
        <w:rPr>
          <w:rFonts w:asciiTheme="majorHAnsi" w:hAnsiTheme="majorHAnsi" w:cstheme="majorHAnsi"/>
        </w:rPr>
      </w:pPr>
      <w:r w:rsidRPr="001F713B">
        <w:rPr>
          <w:rFonts w:eastAsia="Calibri" w:asciiTheme="majorHAnsi" w:hAnsiTheme="majorHAnsi" w:cstheme="majorHAnsi"/>
        </w:rPr>
        <w:t>H07 - Požadujeme garantovat charakter komponovaného zahradního města s řadovými rodinnými domy o dvou podlažích se soukromými zahradami. Sub-lokalitu tvoří jednotlivé urbánní bloky. Obvod bloku plní hlavní funkci a vnitřní část sestavy bloků poskytuje prostor soukromým zahradám. Uliční čára lícuje typicky s vizuálně propustnými ploty zajišťující vstupy a vjezdy do objektů. Stavební čára je otevřená, odsazená od uliční čáry, meziprostor vyplňují předzahrádky. Zrnitost zástavby je jemná.</w:t>
      </w:r>
    </w:p>
    <w:p w:rsidRPr="005B0A72" w:rsidR="006D375F" w:rsidP="006D375F" w:rsidRDefault="006D375F" w14:paraId="1E15FDEA"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Pr="005B0A72" w:rsidR="006D375F" w:rsidP="13D2A3F3" w:rsidRDefault="006D375F" w14:paraId="4CBAB041" w14:textId="5371A722">
      <w:pPr>
        <w:spacing w:after="160"/>
        <w:rPr>
          <w:rFonts w:eastAsia="Calibri" w:asciiTheme="majorHAnsi" w:hAnsiTheme="majorHAnsi" w:cstheme="majorBidi"/>
          <w:b/>
          <w:bCs/>
        </w:rPr>
      </w:pPr>
      <w:r w:rsidRPr="13D2A3F3">
        <w:rPr>
          <w:rFonts w:eastAsia="Calibri" w:asciiTheme="majorHAnsi" w:hAnsiTheme="majorHAnsi" w:cstheme="majorBidi"/>
          <w:b/>
          <w:bCs/>
        </w:rPr>
        <w:t>XII/6/</w:t>
      </w:r>
      <w:r w:rsidRPr="13D2A3F3" w:rsidR="000D46FF">
        <w:rPr>
          <w:rFonts w:eastAsia="Calibri" w:asciiTheme="majorHAnsi" w:hAnsiTheme="majorHAnsi" w:cstheme="majorBidi"/>
          <w:b/>
          <w:bCs/>
        </w:rPr>
        <w:t>h</w:t>
      </w:r>
      <w:r>
        <w:tab/>
      </w:r>
      <w:r>
        <w:tab/>
      </w:r>
      <w:r w:rsidRPr="13D2A3F3">
        <w:rPr>
          <w:rFonts w:eastAsia="Calibri" w:asciiTheme="majorHAnsi" w:hAnsiTheme="majorHAnsi" w:cstheme="majorBidi"/>
          <w:b/>
          <w:bCs/>
        </w:rPr>
        <w:t>(220)</w:t>
      </w:r>
    </w:p>
    <w:p w:rsidRPr="001F713B" w:rsidR="00F6367E" w:rsidRDefault="00C66291" w14:paraId="79EC6374" w14:textId="77777777">
      <w:pPr>
        <w:spacing w:after="160"/>
        <w:rPr>
          <w:rFonts w:asciiTheme="majorHAnsi" w:hAnsiTheme="majorHAnsi" w:cstheme="majorHAnsi"/>
        </w:rPr>
      </w:pPr>
      <w:r w:rsidRPr="001F713B">
        <w:rPr>
          <w:rFonts w:eastAsia="Calibri" w:asciiTheme="majorHAnsi" w:hAnsiTheme="majorHAnsi" w:cstheme="majorHAnsi"/>
        </w:rPr>
        <w:t xml:space="preserve">H04 - Požadujeme garantovat charakter komponované sídlištní zástavby deskových domů o osmi podlažích volně uspořádaných v </w:t>
      </w:r>
      <w:proofErr w:type="spellStart"/>
      <w:r w:rsidRPr="001F713B">
        <w:rPr>
          <w:rFonts w:eastAsia="Calibri" w:asciiTheme="majorHAnsi" w:hAnsiTheme="majorHAnsi" w:cstheme="majorHAnsi"/>
        </w:rPr>
        <w:t>poloveřejné</w:t>
      </w:r>
      <w:proofErr w:type="spellEnd"/>
      <w:r w:rsidRPr="001F713B">
        <w:rPr>
          <w:rFonts w:eastAsia="Calibri" w:asciiTheme="majorHAnsi" w:hAnsiTheme="majorHAnsi" w:cstheme="majorHAnsi"/>
        </w:rPr>
        <w:t xml:space="preserve"> zeleni s nízkými areály občanského vybavení. Sub-lokalita je převážně tvořena solitérními objekty v přímém kontaktu s veřejným prostorem. Stavební čára je volná a ustupuje za uliční čáru definovanou vzrostlou zelení. Prostor mezi nimi je využitý pro </w:t>
      </w:r>
      <w:proofErr w:type="spellStart"/>
      <w:r w:rsidRPr="001F713B">
        <w:rPr>
          <w:rFonts w:eastAsia="Calibri" w:asciiTheme="majorHAnsi" w:hAnsiTheme="majorHAnsi" w:cstheme="majorHAnsi"/>
        </w:rPr>
        <w:t>poloveřejnou</w:t>
      </w:r>
      <w:proofErr w:type="spellEnd"/>
      <w:r w:rsidRPr="001F713B">
        <w:rPr>
          <w:rFonts w:eastAsia="Calibri" w:asciiTheme="majorHAnsi" w:hAnsiTheme="majorHAnsi" w:cstheme="majorHAnsi"/>
        </w:rPr>
        <w:t xml:space="preserve"> zeleň. Parter obytných domů na úrovni terénu či ve zvýšeném přízemí je místy využíván pro komerční účely. Zrnitost zástavby je polohrubá.</w:t>
      </w:r>
    </w:p>
    <w:p w:rsidR="006D375F" w:rsidP="006D375F" w:rsidRDefault="006D375F" w14:paraId="31089AEF" w14:textId="77777777">
      <w:pPr>
        <w:spacing w:after="160"/>
        <w:rPr>
          <w:rFonts w:eastAsia="Calibri" w:asciiTheme="majorHAnsi" w:hAnsiTheme="majorHAnsi" w:cstheme="majorHAnsi"/>
        </w:rPr>
      </w:pPr>
      <w:r w:rsidRPr="005B0A72">
        <w:rPr>
          <w:rFonts w:eastAsia="Calibri" w:asciiTheme="majorHAnsi" w:hAnsiTheme="majorHAnsi" w:cstheme="majorHAnsi"/>
        </w:rPr>
        <w:t>Tuto připomínku považuje městská část za zásadní.</w:t>
      </w:r>
    </w:p>
    <w:p w:rsidRPr="005B0A72" w:rsidR="00B24078" w:rsidP="006D375F" w:rsidRDefault="00B24078" w14:paraId="799587B4" w14:textId="77777777">
      <w:pPr>
        <w:spacing w:after="160"/>
        <w:rPr>
          <w:rFonts w:asciiTheme="majorHAnsi" w:hAnsiTheme="majorHAnsi" w:cstheme="majorHAnsi"/>
        </w:rPr>
      </w:pPr>
    </w:p>
    <w:p w:rsidRPr="005B0A72" w:rsidR="006D375F" w:rsidP="13D2A3F3" w:rsidRDefault="006D375F" w14:paraId="322C9D30" w14:textId="06C83130">
      <w:pPr>
        <w:spacing w:after="160"/>
        <w:rPr>
          <w:rFonts w:eastAsia="Calibri" w:asciiTheme="majorHAnsi" w:hAnsiTheme="majorHAnsi" w:cstheme="majorBidi"/>
          <w:b/>
          <w:bCs/>
        </w:rPr>
      </w:pPr>
      <w:r w:rsidRPr="13D2A3F3">
        <w:rPr>
          <w:rFonts w:eastAsia="Calibri" w:asciiTheme="majorHAnsi" w:hAnsiTheme="majorHAnsi" w:cstheme="majorBidi"/>
          <w:b/>
          <w:bCs/>
        </w:rPr>
        <w:t>XII/6/</w:t>
      </w:r>
      <w:r w:rsidRPr="13D2A3F3" w:rsidR="000D46FF">
        <w:rPr>
          <w:rFonts w:eastAsia="Calibri" w:asciiTheme="majorHAnsi" w:hAnsiTheme="majorHAnsi" w:cstheme="majorBidi"/>
          <w:b/>
          <w:bCs/>
        </w:rPr>
        <w:t>i</w:t>
      </w:r>
      <w:r>
        <w:tab/>
      </w:r>
      <w:r>
        <w:tab/>
      </w:r>
      <w:r w:rsidRPr="13D2A3F3">
        <w:rPr>
          <w:rFonts w:eastAsia="Calibri" w:asciiTheme="majorHAnsi" w:hAnsiTheme="majorHAnsi" w:cstheme="majorBidi"/>
          <w:b/>
          <w:bCs/>
        </w:rPr>
        <w:t>(221)</w:t>
      </w:r>
    </w:p>
    <w:p w:rsidR="000D46FF" w:rsidP="000D46FF" w:rsidRDefault="00C66291" w14:paraId="54AD46B5" w14:textId="77777777">
      <w:pPr>
        <w:spacing w:after="160"/>
        <w:rPr>
          <w:rFonts w:asciiTheme="majorHAnsi" w:hAnsiTheme="majorHAnsi" w:cstheme="majorHAnsi"/>
        </w:rPr>
      </w:pPr>
      <w:r w:rsidRPr="001F713B">
        <w:rPr>
          <w:rFonts w:eastAsia="Calibri" w:asciiTheme="majorHAnsi" w:hAnsiTheme="majorHAnsi" w:cstheme="majorHAnsi"/>
        </w:rPr>
        <w:t>H03 - Požadujeme garantovat charakter zástavby sportovních areálů se zařízeními pro každodenní i vyšší sport a rekreaci. Fyzickou podobu určí územní studie.</w:t>
      </w:r>
    </w:p>
    <w:p w:rsidRPr="000D46FF" w:rsidR="000D46FF" w:rsidP="24C50328" w:rsidRDefault="25F59D69" w14:paraId="58A9DB25" w14:textId="4C1820C0">
      <w:pPr>
        <w:spacing w:after="160"/>
        <w:rPr>
          <w:rFonts w:asciiTheme="majorHAnsi" w:hAnsiTheme="majorHAnsi" w:cstheme="majorHAnsi"/>
        </w:rPr>
      </w:pPr>
      <w:r w:rsidRPr="000D46FF">
        <w:rPr>
          <w:rFonts w:eastAsia="Calibri" w:asciiTheme="majorHAnsi" w:hAnsiTheme="majorHAnsi" w:cstheme="majorHAnsi"/>
        </w:rPr>
        <w:t>Tuto připomínku považuje městská část za zásadní.</w:t>
      </w:r>
    </w:p>
    <w:p w:rsidRPr="001F713B" w:rsidR="00F6367E" w:rsidRDefault="00F6367E" w14:paraId="79EC6376" w14:textId="77777777">
      <w:pPr>
        <w:spacing w:after="160"/>
        <w:rPr>
          <w:rFonts w:asciiTheme="majorHAnsi" w:hAnsiTheme="majorHAnsi" w:cstheme="majorHAnsi"/>
        </w:rPr>
      </w:pPr>
    </w:p>
    <w:p w:rsidRPr="001F713B" w:rsidR="00F6367E" w:rsidRDefault="00C66291" w14:paraId="79EC6377" w14:textId="77777777">
      <w:pPr>
        <w:numPr>
          <w:ilvl w:val="0"/>
          <w:numId w:val="17"/>
        </w:numPr>
        <w:spacing w:after="160"/>
        <w:rPr>
          <w:rFonts w:asciiTheme="majorHAnsi" w:hAnsiTheme="majorHAnsi" w:cstheme="majorHAnsi"/>
        </w:rPr>
      </w:pPr>
      <w:r w:rsidRPr="001F713B">
        <w:rPr>
          <w:rFonts w:eastAsia="Calibri" w:asciiTheme="majorHAnsi" w:hAnsiTheme="majorHAnsi" w:cstheme="majorHAnsi"/>
          <w:b/>
          <w:color w:val="000000"/>
        </w:rPr>
        <w:t>Charaktery využití území</w:t>
      </w:r>
    </w:p>
    <w:p w:rsidRPr="000D46FF" w:rsidR="006D375F" w:rsidP="13D2A3F3" w:rsidRDefault="006D375F" w14:paraId="6347F595" w14:textId="45C866D1">
      <w:pPr>
        <w:spacing w:after="160"/>
        <w:rPr>
          <w:rFonts w:eastAsia="Calibri" w:asciiTheme="majorHAnsi" w:hAnsiTheme="majorHAnsi" w:cstheme="majorBidi"/>
          <w:b/>
          <w:bCs/>
        </w:rPr>
      </w:pPr>
      <w:r w:rsidRPr="13D2A3F3">
        <w:rPr>
          <w:rFonts w:eastAsia="Calibri" w:asciiTheme="majorHAnsi" w:hAnsiTheme="majorHAnsi" w:cstheme="majorBidi"/>
          <w:b/>
          <w:bCs/>
        </w:rPr>
        <w:t>XII/6/</w:t>
      </w:r>
      <w:r w:rsidRPr="13D2A3F3" w:rsidR="000D46FF">
        <w:rPr>
          <w:rFonts w:eastAsia="Calibri" w:asciiTheme="majorHAnsi" w:hAnsiTheme="majorHAnsi" w:cstheme="majorBidi"/>
          <w:b/>
          <w:bCs/>
        </w:rPr>
        <w:t>j</w:t>
      </w:r>
      <w:r>
        <w:tab/>
      </w:r>
      <w:r>
        <w:tab/>
      </w:r>
      <w:r w:rsidRPr="13D2A3F3">
        <w:rPr>
          <w:rFonts w:eastAsia="Calibri" w:asciiTheme="majorHAnsi" w:hAnsiTheme="majorHAnsi" w:cstheme="majorBidi"/>
          <w:b/>
          <w:bCs/>
        </w:rPr>
        <w:t>(222)</w:t>
      </w:r>
    </w:p>
    <w:p w:rsidRPr="001F713B" w:rsidR="00F6367E" w:rsidRDefault="00C66291" w14:paraId="79EC6378" w14:textId="77777777">
      <w:pPr>
        <w:spacing w:after="160"/>
        <w:rPr>
          <w:rFonts w:asciiTheme="majorHAnsi" w:hAnsiTheme="majorHAnsi" w:cstheme="majorHAnsi"/>
        </w:rPr>
      </w:pPr>
      <w:r w:rsidRPr="001F713B">
        <w:rPr>
          <w:rFonts w:eastAsia="Calibri" w:asciiTheme="majorHAnsi" w:hAnsiTheme="majorHAnsi" w:cstheme="majorHAnsi"/>
        </w:rPr>
        <w:t xml:space="preserve">H13- Požadujeme garantovat </w:t>
      </w:r>
      <w:r w:rsidRPr="001F713B">
        <w:rPr>
          <w:rFonts w:eastAsia="Calibri" w:asciiTheme="majorHAnsi" w:hAnsiTheme="majorHAnsi" w:cstheme="majorHAnsi"/>
          <w:b/>
        </w:rPr>
        <w:t>moderní předměstí</w:t>
      </w:r>
      <w:r w:rsidRPr="001F713B">
        <w:rPr>
          <w:rFonts w:eastAsia="Calibri" w:asciiTheme="majorHAnsi" w:hAnsiTheme="majorHAnsi" w:cstheme="majorHAnsi"/>
        </w:rPr>
        <w:t xml:space="preserve"> </w:t>
      </w:r>
    </w:p>
    <w:p w:rsidRPr="005B0A72" w:rsidR="006D375F" w:rsidP="006D375F" w:rsidRDefault="006D375F" w14:paraId="07D9411E"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Pr="005B0A72" w:rsidR="006D375F" w:rsidP="13D2A3F3" w:rsidRDefault="006D375F" w14:paraId="34A3C94E" w14:textId="41BBBFA8">
      <w:pPr>
        <w:spacing w:after="160"/>
        <w:rPr>
          <w:rFonts w:eastAsia="Calibri" w:asciiTheme="majorHAnsi" w:hAnsiTheme="majorHAnsi" w:cstheme="majorBidi"/>
          <w:b/>
          <w:bCs/>
        </w:rPr>
      </w:pPr>
      <w:r w:rsidRPr="13D2A3F3">
        <w:rPr>
          <w:rFonts w:eastAsia="Calibri" w:asciiTheme="majorHAnsi" w:hAnsiTheme="majorHAnsi" w:cstheme="majorBidi"/>
          <w:b/>
          <w:bCs/>
        </w:rPr>
        <w:t>XII/6/</w:t>
      </w:r>
      <w:r w:rsidRPr="13D2A3F3" w:rsidR="000D46FF">
        <w:rPr>
          <w:rFonts w:eastAsia="Calibri" w:asciiTheme="majorHAnsi" w:hAnsiTheme="majorHAnsi" w:cstheme="majorBidi"/>
          <w:b/>
          <w:bCs/>
        </w:rPr>
        <w:t>k</w:t>
      </w:r>
      <w:r>
        <w:tab/>
      </w:r>
      <w:r>
        <w:tab/>
      </w:r>
      <w:r w:rsidRPr="13D2A3F3">
        <w:rPr>
          <w:rFonts w:eastAsia="Calibri" w:asciiTheme="majorHAnsi" w:hAnsiTheme="majorHAnsi" w:cstheme="majorBidi"/>
          <w:b/>
          <w:bCs/>
        </w:rPr>
        <w:t>(223)</w:t>
      </w:r>
    </w:p>
    <w:p w:rsidRPr="001F713B" w:rsidR="00F6367E" w:rsidRDefault="00C66291" w14:paraId="79EC6379" w14:textId="77777777">
      <w:pPr>
        <w:spacing w:after="160"/>
        <w:rPr>
          <w:rFonts w:asciiTheme="majorHAnsi" w:hAnsiTheme="majorHAnsi" w:cstheme="majorHAnsi"/>
        </w:rPr>
      </w:pPr>
      <w:r w:rsidRPr="001F713B">
        <w:rPr>
          <w:rFonts w:eastAsia="Calibri" w:asciiTheme="majorHAnsi" w:hAnsiTheme="majorHAnsi" w:cstheme="majorHAnsi"/>
        </w:rPr>
        <w:t>H12 - Požadujeme garantovat</w:t>
      </w:r>
      <w:r w:rsidRPr="001F713B">
        <w:rPr>
          <w:rFonts w:eastAsia="Calibri" w:asciiTheme="majorHAnsi" w:hAnsiTheme="majorHAnsi" w:cstheme="majorHAnsi"/>
          <w:b/>
        </w:rPr>
        <w:t xml:space="preserve"> moderní předměstí</w:t>
      </w:r>
    </w:p>
    <w:p w:rsidRPr="005B0A72" w:rsidR="006D375F" w:rsidP="006D375F" w:rsidRDefault="006D375F" w14:paraId="0A6E9207"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Pr="005B0A72" w:rsidR="006D375F" w:rsidP="13D2A3F3" w:rsidRDefault="006D375F" w14:paraId="4EE4BE1B" w14:textId="13B20B63">
      <w:pPr>
        <w:spacing w:after="160"/>
        <w:rPr>
          <w:rFonts w:eastAsia="Calibri" w:asciiTheme="majorHAnsi" w:hAnsiTheme="majorHAnsi" w:cstheme="majorBidi"/>
          <w:b/>
          <w:bCs/>
        </w:rPr>
      </w:pPr>
      <w:r w:rsidRPr="13D2A3F3">
        <w:rPr>
          <w:rFonts w:eastAsia="Calibri" w:asciiTheme="majorHAnsi" w:hAnsiTheme="majorHAnsi" w:cstheme="majorBidi"/>
          <w:b/>
          <w:bCs/>
        </w:rPr>
        <w:t>XII/6/</w:t>
      </w:r>
      <w:r w:rsidRPr="13D2A3F3" w:rsidR="000D46FF">
        <w:rPr>
          <w:rFonts w:eastAsia="Calibri" w:asciiTheme="majorHAnsi" w:hAnsiTheme="majorHAnsi" w:cstheme="majorBidi"/>
          <w:b/>
          <w:bCs/>
        </w:rPr>
        <w:t>l</w:t>
      </w:r>
      <w:r>
        <w:tab/>
      </w:r>
      <w:r>
        <w:tab/>
      </w:r>
      <w:r w:rsidRPr="13D2A3F3">
        <w:rPr>
          <w:rFonts w:eastAsia="Calibri" w:asciiTheme="majorHAnsi" w:hAnsiTheme="majorHAnsi" w:cstheme="majorBidi"/>
          <w:b/>
          <w:bCs/>
        </w:rPr>
        <w:t>(224)</w:t>
      </w:r>
    </w:p>
    <w:p w:rsidRPr="001F713B" w:rsidR="00F6367E" w:rsidRDefault="00C66291" w14:paraId="79EC637A" w14:textId="77777777">
      <w:pPr>
        <w:spacing w:after="160"/>
        <w:rPr>
          <w:rFonts w:asciiTheme="majorHAnsi" w:hAnsiTheme="majorHAnsi" w:cstheme="majorHAnsi"/>
        </w:rPr>
      </w:pPr>
      <w:r w:rsidRPr="001F713B">
        <w:rPr>
          <w:rFonts w:eastAsia="Calibri" w:asciiTheme="majorHAnsi" w:hAnsiTheme="majorHAnsi" w:cstheme="majorHAnsi"/>
        </w:rPr>
        <w:t xml:space="preserve">H10 - Požadujeme garantovat </w:t>
      </w:r>
      <w:r w:rsidRPr="001F713B">
        <w:rPr>
          <w:rFonts w:eastAsia="Calibri" w:asciiTheme="majorHAnsi" w:hAnsiTheme="majorHAnsi" w:cstheme="majorHAnsi"/>
          <w:b/>
        </w:rPr>
        <w:t>moderní předměstí</w:t>
      </w:r>
      <w:r w:rsidRPr="001F713B">
        <w:rPr>
          <w:rFonts w:eastAsia="Calibri" w:asciiTheme="majorHAnsi" w:hAnsiTheme="majorHAnsi" w:cstheme="majorHAnsi"/>
        </w:rPr>
        <w:t xml:space="preserve"> </w:t>
      </w:r>
    </w:p>
    <w:p w:rsidRPr="005B0A72" w:rsidR="006D375F" w:rsidP="006D375F" w:rsidRDefault="006D375F" w14:paraId="385DE80D"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Pr="005B0A72" w:rsidR="006D375F" w:rsidP="13D2A3F3" w:rsidRDefault="006D375F" w14:paraId="059C1730" w14:textId="7CAD81C9">
      <w:pPr>
        <w:spacing w:after="160"/>
        <w:rPr>
          <w:rFonts w:eastAsia="Calibri" w:asciiTheme="majorHAnsi" w:hAnsiTheme="majorHAnsi" w:cstheme="majorBidi"/>
          <w:b/>
          <w:bCs/>
        </w:rPr>
      </w:pPr>
      <w:r w:rsidRPr="13D2A3F3">
        <w:rPr>
          <w:rFonts w:eastAsia="Calibri" w:asciiTheme="majorHAnsi" w:hAnsiTheme="majorHAnsi" w:cstheme="majorBidi"/>
          <w:b/>
          <w:bCs/>
        </w:rPr>
        <w:t>XII/6/</w:t>
      </w:r>
      <w:r w:rsidRPr="13D2A3F3" w:rsidR="000D46FF">
        <w:rPr>
          <w:rFonts w:eastAsia="Calibri" w:asciiTheme="majorHAnsi" w:hAnsiTheme="majorHAnsi" w:cstheme="majorBidi"/>
          <w:b/>
          <w:bCs/>
        </w:rPr>
        <w:t>m</w:t>
      </w:r>
      <w:r>
        <w:tab/>
      </w:r>
      <w:r>
        <w:tab/>
      </w:r>
      <w:r w:rsidRPr="13D2A3F3">
        <w:rPr>
          <w:rFonts w:eastAsia="Calibri" w:asciiTheme="majorHAnsi" w:hAnsiTheme="majorHAnsi" w:cstheme="majorBidi"/>
          <w:b/>
          <w:bCs/>
        </w:rPr>
        <w:t>(225)</w:t>
      </w:r>
    </w:p>
    <w:p w:rsidRPr="001F713B" w:rsidR="00F6367E" w:rsidRDefault="00C66291" w14:paraId="79EC637B" w14:textId="77777777">
      <w:pPr>
        <w:spacing w:after="160"/>
        <w:rPr>
          <w:rFonts w:asciiTheme="majorHAnsi" w:hAnsiTheme="majorHAnsi" w:cstheme="majorHAnsi"/>
        </w:rPr>
      </w:pPr>
      <w:r w:rsidRPr="001F713B">
        <w:rPr>
          <w:rFonts w:eastAsia="Calibri" w:asciiTheme="majorHAnsi" w:hAnsiTheme="majorHAnsi" w:cstheme="majorHAnsi"/>
        </w:rPr>
        <w:t xml:space="preserve">H09 - Požadujeme garantovat </w:t>
      </w:r>
      <w:r w:rsidRPr="001F713B">
        <w:rPr>
          <w:rFonts w:eastAsia="Calibri" w:asciiTheme="majorHAnsi" w:hAnsiTheme="majorHAnsi" w:cstheme="majorHAnsi"/>
          <w:b/>
        </w:rPr>
        <w:t>jádrové město</w:t>
      </w:r>
      <w:r w:rsidRPr="001F713B">
        <w:rPr>
          <w:rFonts w:eastAsia="Calibri" w:asciiTheme="majorHAnsi" w:hAnsiTheme="majorHAnsi" w:cstheme="majorHAnsi"/>
        </w:rPr>
        <w:t xml:space="preserve"> a </w:t>
      </w:r>
      <w:r w:rsidRPr="001F713B">
        <w:rPr>
          <w:rFonts w:eastAsia="Calibri" w:asciiTheme="majorHAnsi" w:hAnsiTheme="majorHAnsi" w:cstheme="majorHAnsi"/>
          <w:b/>
        </w:rPr>
        <w:t>moderní předměstí</w:t>
      </w:r>
    </w:p>
    <w:p w:rsidRPr="005B0A72" w:rsidR="006D375F" w:rsidP="006D375F" w:rsidRDefault="006D375F" w14:paraId="50324575"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Pr="005B0A72" w:rsidR="006D375F" w:rsidP="13D2A3F3" w:rsidRDefault="006D375F" w14:paraId="339F7C1C" w14:textId="4BD39E07">
      <w:pPr>
        <w:spacing w:after="160"/>
        <w:rPr>
          <w:rFonts w:eastAsia="Calibri" w:asciiTheme="majorHAnsi" w:hAnsiTheme="majorHAnsi" w:cstheme="majorBidi"/>
          <w:b/>
          <w:bCs/>
        </w:rPr>
      </w:pPr>
      <w:r w:rsidRPr="13D2A3F3">
        <w:rPr>
          <w:rFonts w:eastAsia="Calibri" w:asciiTheme="majorHAnsi" w:hAnsiTheme="majorHAnsi" w:cstheme="majorBidi"/>
          <w:b/>
          <w:bCs/>
        </w:rPr>
        <w:t>XII/6/</w:t>
      </w:r>
      <w:r w:rsidRPr="13D2A3F3" w:rsidR="000D46FF">
        <w:rPr>
          <w:rFonts w:eastAsia="Calibri" w:asciiTheme="majorHAnsi" w:hAnsiTheme="majorHAnsi" w:cstheme="majorBidi"/>
          <w:b/>
          <w:bCs/>
        </w:rPr>
        <w:t>n</w:t>
      </w:r>
      <w:r>
        <w:tab/>
      </w:r>
      <w:r>
        <w:tab/>
      </w:r>
      <w:r w:rsidRPr="13D2A3F3">
        <w:rPr>
          <w:rFonts w:eastAsia="Calibri" w:asciiTheme="majorHAnsi" w:hAnsiTheme="majorHAnsi" w:cstheme="majorBidi"/>
          <w:b/>
          <w:bCs/>
        </w:rPr>
        <w:t>(226)</w:t>
      </w:r>
    </w:p>
    <w:p w:rsidRPr="001F713B" w:rsidR="00F6367E" w:rsidRDefault="00C66291" w14:paraId="79EC637C" w14:textId="77777777">
      <w:pPr>
        <w:spacing w:after="160"/>
        <w:rPr>
          <w:rFonts w:asciiTheme="majorHAnsi" w:hAnsiTheme="majorHAnsi" w:cstheme="majorHAnsi"/>
        </w:rPr>
      </w:pPr>
      <w:r w:rsidRPr="001F713B">
        <w:rPr>
          <w:rFonts w:eastAsia="Calibri" w:asciiTheme="majorHAnsi" w:hAnsiTheme="majorHAnsi" w:cstheme="majorHAnsi"/>
        </w:rPr>
        <w:t xml:space="preserve">H08- Požadujeme garantovat </w:t>
      </w:r>
      <w:r w:rsidRPr="001F713B">
        <w:rPr>
          <w:rFonts w:eastAsia="Calibri" w:asciiTheme="majorHAnsi" w:hAnsiTheme="majorHAnsi" w:cstheme="majorHAnsi"/>
          <w:b/>
        </w:rPr>
        <w:t>moderní předměstí</w:t>
      </w:r>
    </w:p>
    <w:p w:rsidRPr="005B0A72" w:rsidR="006D375F" w:rsidP="006D375F" w:rsidRDefault="006D375F" w14:paraId="08691983"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Pr="005B0A72" w:rsidR="006D375F" w:rsidP="13D2A3F3" w:rsidRDefault="006D375F" w14:paraId="43047A2D" w14:textId="4F8C64DA">
      <w:pPr>
        <w:spacing w:after="160"/>
        <w:rPr>
          <w:rFonts w:eastAsia="Calibri" w:asciiTheme="majorHAnsi" w:hAnsiTheme="majorHAnsi" w:cstheme="majorBidi"/>
          <w:b/>
          <w:bCs/>
        </w:rPr>
      </w:pPr>
      <w:r w:rsidRPr="13D2A3F3">
        <w:rPr>
          <w:rFonts w:eastAsia="Calibri" w:asciiTheme="majorHAnsi" w:hAnsiTheme="majorHAnsi" w:cstheme="majorBidi"/>
          <w:b/>
          <w:bCs/>
        </w:rPr>
        <w:t>XII/6/</w:t>
      </w:r>
      <w:r w:rsidRPr="13D2A3F3" w:rsidR="000D46FF">
        <w:rPr>
          <w:rFonts w:eastAsia="Calibri" w:asciiTheme="majorHAnsi" w:hAnsiTheme="majorHAnsi" w:cstheme="majorBidi"/>
          <w:b/>
          <w:bCs/>
        </w:rPr>
        <w:t>o</w:t>
      </w:r>
      <w:r>
        <w:tab/>
      </w:r>
      <w:r>
        <w:tab/>
      </w:r>
      <w:r w:rsidRPr="13D2A3F3">
        <w:rPr>
          <w:rFonts w:eastAsia="Calibri" w:asciiTheme="majorHAnsi" w:hAnsiTheme="majorHAnsi" w:cstheme="majorBidi"/>
          <w:b/>
          <w:bCs/>
        </w:rPr>
        <w:t>(227)</w:t>
      </w:r>
    </w:p>
    <w:p w:rsidRPr="001F713B" w:rsidR="00F6367E" w:rsidRDefault="00C66291" w14:paraId="79EC637D" w14:textId="77777777">
      <w:pPr>
        <w:spacing w:after="160"/>
        <w:rPr>
          <w:rFonts w:asciiTheme="majorHAnsi" w:hAnsiTheme="majorHAnsi" w:cstheme="majorHAnsi"/>
        </w:rPr>
      </w:pPr>
      <w:r w:rsidRPr="001F713B">
        <w:rPr>
          <w:rFonts w:eastAsia="Calibri" w:asciiTheme="majorHAnsi" w:hAnsiTheme="majorHAnsi" w:cstheme="majorHAnsi"/>
        </w:rPr>
        <w:t xml:space="preserve">H07- Požadujeme garantovat </w:t>
      </w:r>
      <w:r w:rsidRPr="001F713B">
        <w:rPr>
          <w:rFonts w:eastAsia="Calibri" w:asciiTheme="majorHAnsi" w:hAnsiTheme="majorHAnsi" w:cstheme="majorHAnsi"/>
          <w:b/>
        </w:rPr>
        <w:t>moderní předměstí</w:t>
      </w:r>
    </w:p>
    <w:p w:rsidRPr="005B0A72" w:rsidR="006D375F" w:rsidP="006D375F" w:rsidRDefault="006D375F" w14:paraId="1DCFE40C"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Pr="005B0A72" w:rsidR="006D375F" w:rsidP="13D2A3F3" w:rsidRDefault="006D375F" w14:paraId="4B6C4FB7" w14:textId="795DE9F2">
      <w:pPr>
        <w:spacing w:after="160"/>
        <w:rPr>
          <w:rFonts w:eastAsia="Calibri" w:asciiTheme="majorHAnsi" w:hAnsiTheme="majorHAnsi" w:cstheme="majorBidi"/>
          <w:b/>
          <w:bCs/>
        </w:rPr>
      </w:pPr>
      <w:r w:rsidRPr="13D2A3F3">
        <w:rPr>
          <w:rFonts w:eastAsia="Calibri" w:asciiTheme="majorHAnsi" w:hAnsiTheme="majorHAnsi" w:cstheme="majorBidi"/>
          <w:b/>
          <w:bCs/>
        </w:rPr>
        <w:t>XII/6/</w:t>
      </w:r>
      <w:r w:rsidRPr="13D2A3F3" w:rsidR="000D46FF">
        <w:rPr>
          <w:rFonts w:eastAsia="Calibri" w:asciiTheme="majorHAnsi" w:hAnsiTheme="majorHAnsi" w:cstheme="majorBidi"/>
          <w:b/>
          <w:bCs/>
        </w:rPr>
        <w:t>p</w:t>
      </w:r>
      <w:r>
        <w:tab/>
      </w:r>
      <w:r>
        <w:tab/>
      </w:r>
      <w:r w:rsidRPr="13D2A3F3">
        <w:rPr>
          <w:rFonts w:eastAsia="Calibri" w:asciiTheme="majorHAnsi" w:hAnsiTheme="majorHAnsi" w:cstheme="majorBidi"/>
          <w:b/>
          <w:bCs/>
        </w:rPr>
        <w:t>(228)</w:t>
      </w:r>
    </w:p>
    <w:p w:rsidRPr="001F713B" w:rsidR="00F6367E" w:rsidRDefault="00C66291" w14:paraId="79EC637E" w14:textId="77777777">
      <w:pPr>
        <w:spacing w:after="160"/>
        <w:rPr>
          <w:rFonts w:asciiTheme="majorHAnsi" w:hAnsiTheme="majorHAnsi" w:cstheme="majorHAnsi"/>
        </w:rPr>
      </w:pPr>
      <w:r w:rsidRPr="001F713B">
        <w:rPr>
          <w:rFonts w:eastAsia="Calibri" w:asciiTheme="majorHAnsi" w:hAnsiTheme="majorHAnsi" w:cstheme="majorHAnsi"/>
        </w:rPr>
        <w:t xml:space="preserve">H06- Požadujeme garantovat </w:t>
      </w:r>
      <w:r w:rsidRPr="001F713B">
        <w:rPr>
          <w:rFonts w:eastAsia="Calibri" w:asciiTheme="majorHAnsi" w:hAnsiTheme="majorHAnsi" w:cstheme="majorHAnsi"/>
          <w:b/>
        </w:rPr>
        <w:t>moderní předměstí</w:t>
      </w:r>
    </w:p>
    <w:p w:rsidRPr="005B0A72" w:rsidR="006D375F" w:rsidP="006D375F" w:rsidRDefault="006D375F" w14:paraId="153AF188"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Pr="005B0A72" w:rsidR="006D375F" w:rsidP="13D2A3F3" w:rsidRDefault="006D375F" w14:paraId="11509DEA" w14:textId="35EEDC3A">
      <w:pPr>
        <w:spacing w:after="160"/>
        <w:rPr>
          <w:rFonts w:eastAsia="Calibri" w:asciiTheme="majorHAnsi" w:hAnsiTheme="majorHAnsi" w:cstheme="majorBidi"/>
          <w:b/>
          <w:bCs/>
        </w:rPr>
      </w:pPr>
      <w:r w:rsidRPr="13D2A3F3">
        <w:rPr>
          <w:rFonts w:eastAsia="Calibri" w:asciiTheme="majorHAnsi" w:hAnsiTheme="majorHAnsi" w:cstheme="majorBidi"/>
          <w:b/>
          <w:bCs/>
        </w:rPr>
        <w:t>XII/6/</w:t>
      </w:r>
      <w:r w:rsidRPr="13D2A3F3" w:rsidR="000D46FF">
        <w:rPr>
          <w:rFonts w:eastAsia="Calibri" w:asciiTheme="majorHAnsi" w:hAnsiTheme="majorHAnsi" w:cstheme="majorBidi"/>
          <w:b/>
          <w:bCs/>
        </w:rPr>
        <w:t>q</w:t>
      </w:r>
      <w:r>
        <w:tab/>
      </w:r>
      <w:r>
        <w:tab/>
      </w:r>
      <w:r w:rsidRPr="13D2A3F3">
        <w:rPr>
          <w:rFonts w:eastAsia="Calibri" w:asciiTheme="majorHAnsi" w:hAnsiTheme="majorHAnsi" w:cstheme="majorBidi"/>
          <w:b/>
          <w:bCs/>
        </w:rPr>
        <w:t>(229)</w:t>
      </w:r>
    </w:p>
    <w:p w:rsidR="000D46FF" w:rsidP="000D46FF" w:rsidRDefault="00C66291" w14:paraId="4E6FBE72" w14:textId="77777777">
      <w:pPr>
        <w:spacing w:after="160"/>
        <w:rPr>
          <w:rFonts w:eastAsia="Calibri" w:asciiTheme="majorHAnsi" w:hAnsiTheme="majorHAnsi" w:cstheme="majorHAnsi"/>
        </w:rPr>
      </w:pPr>
      <w:r w:rsidRPr="001F713B">
        <w:rPr>
          <w:rFonts w:eastAsia="Calibri" w:asciiTheme="majorHAnsi" w:hAnsiTheme="majorHAnsi" w:cstheme="majorHAnsi"/>
        </w:rPr>
        <w:t xml:space="preserve">H04- Požadujeme garantovat </w:t>
      </w:r>
      <w:r w:rsidRPr="001F713B">
        <w:rPr>
          <w:rFonts w:eastAsia="Calibri" w:asciiTheme="majorHAnsi" w:hAnsiTheme="majorHAnsi" w:cstheme="majorHAnsi"/>
          <w:b/>
        </w:rPr>
        <w:t>moderní předměstí</w:t>
      </w:r>
      <w:r w:rsidRPr="000D46FF" w:rsidR="000D46FF">
        <w:rPr>
          <w:rFonts w:eastAsia="Calibri" w:asciiTheme="majorHAnsi" w:hAnsiTheme="majorHAnsi" w:cstheme="majorHAnsi"/>
        </w:rPr>
        <w:t xml:space="preserve"> </w:t>
      </w:r>
    </w:p>
    <w:p w:rsidRPr="005B0A72" w:rsidR="000D46FF" w:rsidP="000D46FF" w:rsidRDefault="000D46FF" w14:paraId="48D40936" w14:textId="6B08DF69">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Pr="001F713B" w:rsidR="00F6367E" w:rsidRDefault="00F6367E" w14:paraId="79EC637F" w14:textId="09724047">
      <w:pPr>
        <w:spacing w:after="160"/>
        <w:rPr>
          <w:rFonts w:asciiTheme="majorHAnsi" w:hAnsiTheme="majorHAnsi" w:cstheme="majorHAnsi"/>
        </w:rPr>
      </w:pPr>
    </w:p>
    <w:p w:rsidRPr="001F713B" w:rsidR="00F6367E" w:rsidRDefault="00F6367E" w14:paraId="79EC6380" w14:textId="77777777">
      <w:pPr>
        <w:spacing w:after="160"/>
        <w:rPr>
          <w:rFonts w:asciiTheme="majorHAnsi" w:hAnsiTheme="majorHAnsi" w:cstheme="majorHAnsi"/>
        </w:rPr>
      </w:pPr>
    </w:p>
    <w:p w:rsidRPr="001F713B" w:rsidR="00F6367E" w:rsidRDefault="00C66291" w14:paraId="79EC6381" w14:textId="3C38B8A9">
      <w:pPr>
        <w:numPr>
          <w:ilvl w:val="0"/>
          <w:numId w:val="18"/>
        </w:numPr>
        <w:spacing w:after="160"/>
        <w:rPr>
          <w:rFonts w:asciiTheme="majorHAnsi" w:hAnsiTheme="majorHAnsi" w:cstheme="majorHAnsi"/>
        </w:rPr>
      </w:pPr>
      <w:r w:rsidRPr="001F713B">
        <w:rPr>
          <w:rFonts w:eastAsia="Calibri" w:asciiTheme="majorHAnsi" w:hAnsiTheme="majorHAnsi" w:cstheme="majorHAnsi"/>
          <w:b/>
          <w:color w:val="000000"/>
        </w:rPr>
        <w:t xml:space="preserve">Požadujeme doplnit do výkresů </w:t>
      </w:r>
      <w:r w:rsidRPr="001F713B" w:rsidR="00182866">
        <w:rPr>
          <w:rFonts w:eastAsia="Calibri" w:asciiTheme="majorHAnsi" w:hAnsiTheme="majorHAnsi" w:cstheme="majorHAnsi"/>
          <w:b/>
          <w:color w:val="000000"/>
        </w:rPr>
        <w:t>nového územního plánu hl. m. Prahy</w:t>
      </w:r>
    </w:p>
    <w:p w:rsidRPr="001F713B" w:rsidR="00F6367E" w:rsidRDefault="00F6367E" w14:paraId="79EC6382" w14:textId="77777777">
      <w:pPr>
        <w:spacing w:after="160"/>
        <w:rPr>
          <w:rFonts w:asciiTheme="majorHAnsi" w:hAnsiTheme="majorHAnsi" w:cstheme="majorHAnsi"/>
        </w:rPr>
      </w:pPr>
    </w:p>
    <w:p w:rsidRPr="005B0A72" w:rsidR="006D375F" w:rsidP="13D2A3F3" w:rsidRDefault="006D375F" w14:paraId="52B1951D" w14:textId="430E81FC">
      <w:pPr>
        <w:spacing w:after="160"/>
        <w:rPr>
          <w:rFonts w:eastAsia="Calibri" w:asciiTheme="majorHAnsi" w:hAnsiTheme="majorHAnsi" w:cstheme="majorBidi"/>
          <w:b/>
          <w:bCs/>
        </w:rPr>
      </w:pPr>
      <w:r w:rsidRPr="13D2A3F3">
        <w:rPr>
          <w:rFonts w:eastAsia="Calibri" w:asciiTheme="majorHAnsi" w:hAnsiTheme="majorHAnsi" w:cstheme="majorBidi"/>
          <w:b/>
          <w:bCs/>
        </w:rPr>
        <w:t>XII/6/</w:t>
      </w:r>
      <w:r w:rsidRPr="13D2A3F3" w:rsidR="000D46FF">
        <w:rPr>
          <w:rFonts w:eastAsia="Calibri" w:asciiTheme="majorHAnsi" w:hAnsiTheme="majorHAnsi" w:cstheme="majorBidi"/>
          <w:b/>
          <w:bCs/>
        </w:rPr>
        <w:t>r</w:t>
      </w:r>
      <w:r>
        <w:tab/>
      </w:r>
      <w:r>
        <w:tab/>
      </w:r>
      <w:r w:rsidRPr="13D2A3F3">
        <w:rPr>
          <w:rFonts w:eastAsia="Calibri" w:asciiTheme="majorHAnsi" w:hAnsiTheme="majorHAnsi" w:cstheme="majorBidi"/>
          <w:b/>
          <w:bCs/>
        </w:rPr>
        <w:t>(230)</w:t>
      </w:r>
    </w:p>
    <w:p w:rsidRPr="001F713B" w:rsidR="00F6367E" w:rsidRDefault="00C66291" w14:paraId="79EC6383" w14:textId="77777777">
      <w:pPr>
        <w:spacing w:after="160"/>
        <w:rPr>
          <w:rFonts w:asciiTheme="majorHAnsi" w:hAnsiTheme="majorHAnsi" w:cstheme="majorHAnsi"/>
        </w:rPr>
      </w:pPr>
      <w:r w:rsidRPr="001F713B">
        <w:rPr>
          <w:rFonts w:eastAsia="Calibri" w:asciiTheme="majorHAnsi" w:hAnsiTheme="majorHAnsi" w:cstheme="majorHAnsi"/>
        </w:rPr>
        <w:t>H13</w:t>
      </w:r>
    </w:p>
    <w:p w:rsidRPr="001F713B" w:rsidR="00F6367E" w:rsidRDefault="00C66291" w14:paraId="79EC6384" w14:textId="77777777">
      <w:pPr>
        <w:spacing w:line="288" w:lineRule="auto"/>
        <w:rPr>
          <w:rFonts w:asciiTheme="majorHAnsi" w:hAnsiTheme="majorHAnsi" w:cstheme="majorHAnsi"/>
        </w:rPr>
      </w:pPr>
      <w:r w:rsidRPr="001F713B">
        <w:rPr>
          <w:rFonts w:eastAsia="Calibri" w:asciiTheme="majorHAnsi" w:hAnsiTheme="majorHAnsi" w:cstheme="majorHAnsi"/>
          <w:color w:val="000000"/>
        </w:rPr>
        <w:t>Návrh: pěší propojení s Drahanskou krajinou</w:t>
      </w:r>
    </w:p>
    <w:p w:rsidRPr="001F713B" w:rsidR="00F6367E" w:rsidRDefault="00F6367E" w14:paraId="79EC6385" w14:textId="77777777">
      <w:pPr>
        <w:spacing w:after="160"/>
        <w:rPr>
          <w:rFonts w:asciiTheme="majorHAnsi" w:hAnsiTheme="majorHAnsi" w:cstheme="majorHAnsi"/>
        </w:rPr>
      </w:pPr>
    </w:p>
    <w:p w:rsidRPr="005B0A72" w:rsidR="006D375F" w:rsidP="006D375F" w:rsidRDefault="006D375F" w14:paraId="01B25A46"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Pr="005B0A72" w:rsidR="006D375F" w:rsidP="13D2A3F3" w:rsidRDefault="006D375F" w14:paraId="323DCFA6" w14:textId="3949266D">
      <w:pPr>
        <w:spacing w:after="160"/>
        <w:rPr>
          <w:rFonts w:eastAsia="Calibri" w:asciiTheme="majorHAnsi" w:hAnsiTheme="majorHAnsi" w:cstheme="majorBidi"/>
          <w:b/>
          <w:bCs/>
        </w:rPr>
      </w:pPr>
      <w:r w:rsidRPr="13D2A3F3">
        <w:rPr>
          <w:rFonts w:eastAsia="Calibri" w:asciiTheme="majorHAnsi" w:hAnsiTheme="majorHAnsi" w:cstheme="majorBidi"/>
          <w:b/>
          <w:bCs/>
        </w:rPr>
        <w:t>XII/6/</w:t>
      </w:r>
      <w:r w:rsidRPr="13D2A3F3" w:rsidR="000D46FF">
        <w:rPr>
          <w:rFonts w:eastAsia="Calibri" w:asciiTheme="majorHAnsi" w:hAnsiTheme="majorHAnsi" w:cstheme="majorBidi"/>
          <w:b/>
          <w:bCs/>
        </w:rPr>
        <w:t>s</w:t>
      </w:r>
      <w:r>
        <w:tab/>
      </w:r>
      <w:r>
        <w:tab/>
      </w:r>
      <w:r w:rsidRPr="13D2A3F3">
        <w:rPr>
          <w:rFonts w:eastAsia="Calibri" w:asciiTheme="majorHAnsi" w:hAnsiTheme="majorHAnsi" w:cstheme="majorBidi"/>
          <w:b/>
          <w:bCs/>
        </w:rPr>
        <w:t>(231)</w:t>
      </w:r>
    </w:p>
    <w:p w:rsidRPr="001F713B" w:rsidR="00F6367E" w:rsidRDefault="00C66291" w14:paraId="79EC6386" w14:textId="77777777">
      <w:pPr>
        <w:spacing w:after="160"/>
        <w:rPr>
          <w:rFonts w:asciiTheme="majorHAnsi" w:hAnsiTheme="majorHAnsi" w:cstheme="majorHAnsi"/>
        </w:rPr>
      </w:pPr>
      <w:r w:rsidRPr="001F713B">
        <w:rPr>
          <w:rFonts w:eastAsia="Calibri" w:asciiTheme="majorHAnsi" w:hAnsiTheme="majorHAnsi" w:cstheme="majorHAnsi"/>
        </w:rPr>
        <w:t>H12</w:t>
      </w:r>
    </w:p>
    <w:p w:rsidRPr="001F713B" w:rsidR="00F6367E" w:rsidRDefault="00C66291" w14:paraId="79EC6387" w14:textId="40D4D133">
      <w:pPr>
        <w:spacing w:line="288" w:lineRule="auto"/>
        <w:rPr>
          <w:rFonts w:asciiTheme="majorHAnsi" w:hAnsiTheme="majorHAnsi" w:cstheme="majorHAnsi"/>
        </w:rPr>
      </w:pPr>
      <w:r w:rsidRPr="001F713B">
        <w:rPr>
          <w:rFonts w:eastAsia="Calibri" w:asciiTheme="majorHAnsi" w:hAnsiTheme="majorHAnsi" w:cstheme="majorHAnsi"/>
          <w:color w:val="000000"/>
        </w:rPr>
        <w:t>Návrh: ulice Doláko</w:t>
      </w:r>
      <w:r w:rsidR="00ED4F24">
        <w:rPr>
          <w:rFonts w:eastAsia="Calibri" w:asciiTheme="majorHAnsi" w:hAnsiTheme="majorHAnsi" w:cstheme="majorHAnsi"/>
          <w:color w:val="000000"/>
        </w:rPr>
        <w:t xml:space="preserve">va a </w:t>
      </w:r>
      <w:proofErr w:type="spellStart"/>
      <w:r w:rsidR="00ED4F24">
        <w:rPr>
          <w:rFonts w:eastAsia="Calibri" w:asciiTheme="majorHAnsi" w:hAnsiTheme="majorHAnsi" w:cstheme="majorHAnsi"/>
          <w:color w:val="000000"/>
        </w:rPr>
        <w:t>Feřtěkova</w:t>
      </w:r>
      <w:proofErr w:type="spellEnd"/>
      <w:r w:rsidR="00ED4F24">
        <w:rPr>
          <w:rFonts w:eastAsia="Calibri" w:asciiTheme="majorHAnsi" w:hAnsiTheme="majorHAnsi" w:cstheme="majorHAnsi"/>
          <w:color w:val="000000"/>
        </w:rPr>
        <w:t xml:space="preserve"> s </w:t>
      </w:r>
      <w:r w:rsidRPr="001F713B">
        <w:rPr>
          <w:rFonts w:eastAsia="Calibri" w:asciiTheme="majorHAnsi" w:hAnsiTheme="majorHAnsi" w:cstheme="majorHAnsi"/>
          <w:color w:val="000000"/>
        </w:rPr>
        <w:t>pěší dopravou, kultivované nástupní prostory do krajinného zázemí, pěší propojení s Drahanskou krajinou</w:t>
      </w:r>
    </w:p>
    <w:p w:rsidRPr="001F713B" w:rsidR="00F6367E" w:rsidRDefault="00F6367E" w14:paraId="79EC6388" w14:textId="77777777">
      <w:pPr>
        <w:spacing w:after="160"/>
        <w:rPr>
          <w:rFonts w:asciiTheme="majorHAnsi" w:hAnsiTheme="majorHAnsi" w:cstheme="majorHAnsi"/>
        </w:rPr>
      </w:pPr>
    </w:p>
    <w:p w:rsidRPr="005B0A72" w:rsidR="006D375F" w:rsidP="006D375F" w:rsidRDefault="006D375F" w14:paraId="0853F132"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Pr="005B0A72" w:rsidR="006D375F" w:rsidP="13D2A3F3" w:rsidRDefault="006D375F" w14:paraId="1758C623" w14:textId="6640D1F9">
      <w:pPr>
        <w:spacing w:after="160"/>
        <w:rPr>
          <w:rFonts w:eastAsia="Calibri" w:asciiTheme="majorHAnsi" w:hAnsiTheme="majorHAnsi" w:cstheme="majorBidi"/>
          <w:b/>
          <w:bCs/>
        </w:rPr>
      </w:pPr>
      <w:r w:rsidRPr="13D2A3F3">
        <w:rPr>
          <w:rFonts w:eastAsia="Calibri" w:asciiTheme="majorHAnsi" w:hAnsiTheme="majorHAnsi" w:cstheme="majorBidi"/>
          <w:b/>
          <w:bCs/>
        </w:rPr>
        <w:t>XII/6/</w:t>
      </w:r>
      <w:r w:rsidRPr="13D2A3F3" w:rsidR="000D46FF">
        <w:rPr>
          <w:rFonts w:eastAsia="Calibri" w:asciiTheme="majorHAnsi" w:hAnsiTheme="majorHAnsi" w:cstheme="majorBidi"/>
          <w:b/>
          <w:bCs/>
        </w:rPr>
        <w:t>t</w:t>
      </w:r>
      <w:r>
        <w:tab/>
      </w:r>
      <w:r>
        <w:tab/>
      </w:r>
      <w:r w:rsidRPr="13D2A3F3">
        <w:rPr>
          <w:rFonts w:eastAsia="Calibri" w:asciiTheme="majorHAnsi" w:hAnsiTheme="majorHAnsi" w:cstheme="majorBidi"/>
          <w:b/>
          <w:bCs/>
        </w:rPr>
        <w:t>(232)</w:t>
      </w:r>
    </w:p>
    <w:p w:rsidRPr="001F713B" w:rsidR="00F6367E" w:rsidRDefault="00C66291" w14:paraId="79EC6389" w14:textId="77777777">
      <w:pPr>
        <w:spacing w:after="160"/>
        <w:rPr>
          <w:rFonts w:asciiTheme="majorHAnsi" w:hAnsiTheme="majorHAnsi" w:cstheme="majorHAnsi"/>
        </w:rPr>
      </w:pPr>
      <w:r w:rsidRPr="001F713B">
        <w:rPr>
          <w:rFonts w:eastAsia="Calibri" w:asciiTheme="majorHAnsi" w:hAnsiTheme="majorHAnsi" w:cstheme="majorHAnsi"/>
        </w:rPr>
        <w:t>H10</w:t>
      </w:r>
    </w:p>
    <w:p w:rsidRPr="001F713B" w:rsidR="00F6367E" w:rsidRDefault="00C66291" w14:paraId="79EC638A" w14:textId="3F6A64A0">
      <w:pPr>
        <w:spacing w:line="288" w:lineRule="auto"/>
        <w:rPr>
          <w:rFonts w:asciiTheme="majorHAnsi" w:hAnsiTheme="majorHAnsi" w:cstheme="majorHAnsi"/>
        </w:rPr>
      </w:pPr>
      <w:r w:rsidRPr="001F713B">
        <w:rPr>
          <w:rFonts w:eastAsia="Calibri" w:asciiTheme="majorHAnsi" w:hAnsiTheme="majorHAnsi" w:cstheme="majorHAnsi"/>
          <w:color w:val="000000"/>
        </w:rPr>
        <w:t>lokalitní uzel před OC Nisa, ulice Mazurská s hromadnou dopravou, průchody veřejnou parkově upravenou zelení mezi bytovými domy propojují okolní sub-lokality, kultivovaný vstup k hradišti Na Farkách, pěší propojení s rekreačním pásem podél Tarnovské ulice a s Drahanskou krajinou</w:t>
      </w:r>
    </w:p>
    <w:p w:rsidRPr="001F713B" w:rsidR="00F6367E" w:rsidRDefault="00F6367E" w14:paraId="79EC638B" w14:textId="77777777">
      <w:pPr>
        <w:spacing w:line="288" w:lineRule="auto"/>
        <w:rPr>
          <w:rFonts w:asciiTheme="majorHAnsi" w:hAnsiTheme="majorHAnsi" w:cstheme="majorHAnsi"/>
        </w:rPr>
      </w:pPr>
    </w:p>
    <w:p w:rsidRPr="005B0A72" w:rsidR="006D375F" w:rsidP="006D375F" w:rsidRDefault="006D375F" w14:paraId="43B5DE51"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Pr="005B0A72" w:rsidR="006D375F" w:rsidP="13D2A3F3" w:rsidRDefault="006D375F" w14:paraId="331EACB5" w14:textId="43D5F16B">
      <w:pPr>
        <w:spacing w:after="160"/>
        <w:rPr>
          <w:rFonts w:eastAsia="Calibri" w:asciiTheme="majorHAnsi" w:hAnsiTheme="majorHAnsi" w:cstheme="majorBidi"/>
          <w:b/>
          <w:bCs/>
        </w:rPr>
      </w:pPr>
      <w:r w:rsidRPr="13D2A3F3">
        <w:rPr>
          <w:rFonts w:eastAsia="Calibri" w:asciiTheme="majorHAnsi" w:hAnsiTheme="majorHAnsi" w:cstheme="majorBidi"/>
          <w:b/>
          <w:bCs/>
        </w:rPr>
        <w:t>XII/6/</w:t>
      </w:r>
      <w:r w:rsidRPr="13D2A3F3" w:rsidR="000D46FF">
        <w:rPr>
          <w:rFonts w:eastAsia="Calibri" w:asciiTheme="majorHAnsi" w:hAnsiTheme="majorHAnsi" w:cstheme="majorBidi"/>
          <w:b/>
          <w:bCs/>
        </w:rPr>
        <w:t>u</w:t>
      </w:r>
      <w:r>
        <w:tab/>
      </w:r>
      <w:r>
        <w:tab/>
      </w:r>
      <w:r w:rsidRPr="13D2A3F3">
        <w:rPr>
          <w:rFonts w:eastAsia="Calibri" w:asciiTheme="majorHAnsi" w:hAnsiTheme="majorHAnsi" w:cstheme="majorBidi"/>
          <w:b/>
          <w:bCs/>
        </w:rPr>
        <w:t>(233)</w:t>
      </w:r>
    </w:p>
    <w:p w:rsidRPr="001F713B" w:rsidR="00F6367E" w:rsidRDefault="00C66291" w14:paraId="79EC638C" w14:textId="77777777">
      <w:pPr>
        <w:spacing w:after="160"/>
        <w:rPr>
          <w:rFonts w:asciiTheme="majorHAnsi" w:hAnsiTheme="majorHAnsi" w:cstheme="majorHAnsi"/>
        </w:rPr>
      </w:pPr>
      <w:r w:rsidRPr="001F713B">
        <w:rPr>
          <w:rFonts w:eastAsia="Calibri" w:asciiTheme="majorHAnsi" w:hAnsiTheme="majorHAnsi" w:cstheme="majorHAnsi"/>
        </w:rPr>
        <w:t>H09</w:t>
      </w:r>
    </w:p>
    <w:p w:rsidRPr="001F713B" w:rsidR="00F6367E" w:rsidRDefault="002B7B85" w14:paraId="79EC638D" w14:textId="18CD48F9">
      <w:pPr>
        <w:spacing w:line="288" w:lineRule="auto"/>
        <w:rPr>
          <w:rFonts w:asciiTheme="majorHAnsi" w:hAnsiTheme="majorHAnsi" w:cstheme="majorHAnsi"/>
        </w:rPr>
      </w:pPr>
      <w:r>
        <w:rPr>
          <w:rFonts w:eastAsia="Calibri" w:asciiTheme="majorHAnsi" w:hAnsiTheme="majorHAnsi" w:cstheme="majorHAnsi"/>
          <w:color w:val="000000"/>
        </w:rPr>
        <w:t xml:space="preserve">Lodžská ulice s hromadnou </w:t>
      </w:r>
      <w:r w:rsidRPr="001F713B" w:rsidR="00C66291">
        <w:rPr>
          <w:rFonts w:eastAsia="Calibri" w:asciiTheme="majorHAnsi" w:hAnsiTheme="majorHAnsi" w:cstheme="majorHAnsi"/>
          <w:color w:val="000000"/>
        </w:rPr>
        <w:t xml:space="preserve">dopravou se čtvrťovým uzlem u obchodního centra Krakov a městskou třídou ústící do specifického centra na křížení ulic Lodžská a K </w:t>
      </w:r>
      <w:proofErr w:type="spellStart"/>
      <w:r w:rsidRPr="001F713B" w:rsidR="00C66291">
        <w:rPr>
          <w:rFonts w:eastAsia="Calibri" w:asciiTheme="majorHAnsi" w:hAnsiTheme="majorHAnsi" w:cstheme="majorHAnsi"/>
          <w:color w:val="000000"/>
        </w:rPr>
        <w:t>Pazderkám</w:t>
      </w:r>
      <w:proofErr w:type="spellEnd"/>
      <w:r w:rsidRPr="001F713B" w:rsidR="00C66291">
        <w:rPr>
          <w:rFonts w:eastAsia="Calibri" w:asciiTheme="majorHAnsi" w:hAnsiTheme="majorHAnsi" w:cstheme="majorHAnsi"/>
          <w:color w:val="000000"/>
        </w:rPr>
        <w:t>, které nabízí kultivovaný vstup do území vedlejší městské části</w:t>
      </w:r>
    </w:p>
    <w:p w:rsidRPr="001F713B" w:rsidR="00F6367E" w:rsidRDefault="00F6367E" w14:paraId="79EC638E" w14:textId="77777777">
      <w:pPr>
        <w:spacing w:after="160"/>
        <w:rPr>
          <w:rFonts w:asciiTheme="majorHAnsi" w:hAnsiTheme="majorHAnsi" w:cstheme="majorHAnsi"/>
        </w:rPr>
      </w:pPr>
    </w:p>
    <w:p w:rsidRPr="005B0A72" w:rsidR="006D375F" w:rsidP="006D375F" w:rsidRDefault="006D375F" w14:paraId="3AD46915"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Pr="005B0A72" w:rsidR="006D375F" w:rsidP="13D2A3F3" w:rsidRDefault="006D375F" w14:paraId="01D00F7E" w14:textId="11076144">
      <w:pPr>
        <w:spacing w:after="160"/>
        <w:rPr>
          <w:rFonts w:eastAsia="Calibri" w:asciiTheme="majorHAnsi" w:hAnsiTheme="majorHAnsi" w:cstheme="majorBidi"/>
          <w:b/>
          <w:bCs/>
        </w:rPr>
      </w:pPr>
      <w:r w:rsidRPr="13D2A3F3">
        <w:rPr>
          <w:rFonts w:eastAsia="Calibri" w:asciiTheme="majorHAnsi" w:hAnsiTheme="majorHAnsi" w:cstheme="majorBidi"/>
          <w:b/>
          <w:bCs/>
        </w:rPr>
        <w:t>XII/6/</w:t>
      </w:r>
      <w:r w:rsidRPr="13D2A3F3" w:rsidR="000D46FF">
        <w:rPr>
          <w:rFonts w:eastAsia="Calibri" w:asciiTheme="majorHAnsi" w:hAnsiTheme="majorHAnsi" w:cstheme="majorBidi"/>
          <w:b/>
          <w:bCs/>
        </w:rPr>
        <w:t>v</w:t>
      </w:r>
      <w:r>
        <w:tab/>
      </w:r>
      <w:r>
        <w:tab/>
      </w:r>
      <w:r w:rsidRPr="13D2A3F3">
        <w:rPr>
          <w:rFonts w:eastAsia="Calibri" w:asciiTheme="majorHAnsi" w:hAnsiTheme="majorHAnsi" w:cstheme="majorBidi"/>
          <w:b/>
          <w:bCs/>
        </w:rPr>
        <w:t>(234)</w:t>
      </w:r>
    </w:p>
    <w:p w:rsidRPr="001F713B" w:rsidR="00F6367E" w:rsidRDefault="00C66291" w14:paraId="79EC638F" w14:textId="77777777">
      <w:pPr>
        <w:spacing w:after="160"/>
        <w:rPr>
          <w:rFonts w:asciiTheme="majorHAnsi" w:hAnsiTheme="majorHAnsi" w:cstheme="majorHAnsi"/>
        </w:rPr>
      </w:pPr>
      <w:r w:rsidRPr="001F713B">
        <w:rPr>
          <w:rFonts w:eastAsia="Calibri" w:asciiTheme="majorHAnsi" w:hAnsiTheme="majorHAnsi" w:cstheme="majorHAnsi"/>
        </w:rPr>
        <w:t>H08</w:t>
      </w:r>
    </w:p>
    <w:p w:rsidRPr="001F713B" w:rsidR="00F6367E" w:rsidRDefault="00C66291" w14:paraId="79EC6390" w14:textId="77777777">
      <w:pPr>
        <w:spacing w:line="288" w:lineRule="auto"/>
        <w:rPr>
          <w:rFonts w:asciiTheme="majorHAnsi" w:hAnsiTheme="majorHAnsi" w:cstheme="majorHAnsi"/>
        </w:rPr>
      </w:pPr>
      <w:r w:rsidRPr="001F713B">
        <w:rPr>
          <w:rFonts w:eastAsia="Calibri" w:asciiTheme="majorHAnsi" w:hAnsiTheme="majorHAnsi" w:cstheme="majorHAnsi"/>
          <w:color w:val="000000"/>
        </w:rPr>
        <w:t xml:space="preserve">ulice K </w:t>
      </w:r>
      <w:proofErr w:type="spellStart"/>
      <w:r w:rsidRPr="001F713B">
        <w:rPr>
          <w:rFonts w:eastAsia="Calibri" w:asciiTheme="majorHAnsi" w:hAnsiTheme="majorHAnsi" w:cstheme="majorHAnsi"/>
          <w:color w:val="000000"/>
        </w:rPr>
        <w:t>Pazderkám</w:t>
      </w:r>
      <w:proofErr w:type="spellEnd"/>
      <w:r w:rsidRPr="001F713B">
        <w:rPr>
          <w:rFonts w:eastAsia="Calibri" w:asciiTheme="majorHAnsi" w:hAnsiTheme="majorHAnsi" w:cstheme="majorHAnsi"/>
          <w:color w:val="000000"/>
        </w:rPr>
        <w:t xml:space="preserve"> a Lodžská s hromadnou, automobilovou, cyklistickou i pěší dopravou, průchody veřejnou parkově upravenou zelení mezi bytovými domy propojují čtvrťový uzel u OC Krakov a specifický uzel na křížení ulic Lodžská a K </w:t>
      </w:r>
      <w:proofErr w:type="spellStart"/>
      <w:r w:rsidRPr="001F713B">
        <w:rPr>
          <w:rFonts w:eastAsia="Calibri" w:asciiTheme="majorHAnsi" w:hAnsiTheme="majorHAnsi" w:cstheme="majorHAnsi"/>
          <w:color w:val="000000"/>
        </w:rPr>
        <w:t>Pazderkám</w:t>
      </w:r>
      <w:proofErr w:type="spellEnd"/>
      <w:r w:rsidRPr="001F713B">
        <w:rPr>
          <w:rFonts w:eastAsia="Calibri" w:asciiTheme="majorHAnsi" w:hAnsiTheme="majorHAnsi" w:cstheme="majorHAnsi"/>
          <w:color w:val="000000"/>
        </w:rPr>
        <w:t xml:space="preserve">, kultivovaný vstup na Trojskou pláň, pěší propojení s rekreačním pásem podél </w:t>
      </w:r>
      <w:proofErr w:type="spellStart"/>
      <w:r w:rsidRPr="001F713B">
        <w:rPr>
          <w:rFonts w:eastAsia="Calibri" w:asciiTheme="majorHAnsi" w:hAnsiTheme="majorHAnsi" w:cstheme="majorHAnsi"/>
          <w:color w:val="000000"/>
        </w:rPr>
        <w:t>Lehnické</w:t>
      </w:r>
      <w:proofErr w:type="spellEnd"/>
      <w:r w:rsidRPr="001F713B">
        <w:rPr>
          <w:rFonts w:eastAsia="Calibri" w:asciiTheme="majorHAnsi" w:hAnsiTheme="majorHAnsi" w:cstheme="majorHAnsi"/>
          <w:color w:val="000000"/>
        </w:rPr>
        <w:t xml:space="preserve"> ulice</w:t>
      </w:r>
    </w:p>
    <w:p w:rsidRPr="001F713B" w:rsidR="00F6367E" w:rsidRDefault="00F6367E" w14:paraId="79EC6391" w14:textId="77777777">
      <w:pPr>
        <w:spacing w:after="160"/>
        <w:rPr>
          <w:rFonts w:asciiTheme="majorHAnsi" w:hAnsiTheme="majorHAnsi" w:cstheme="majorHAnsi"/>
        </w:rPr>
      </w:pPr>
    </w:p>
    <w:p w:rsidRPr="005B0A72" w:rsidR="006D375F" w:rsidP="006D375F" w:rsidRDefault="006D375F" w14:paraId="25EF057B"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Pr="005B0A72" w:rsidR="006D375F" w:rsidP="13D2A3F3" w:rsidRDefault="006D375F" w14:paraId="5DB1F5B5" w14:textId="15B56A47">
      <w:pPr>
        <w:spacing w:after="160"/>
        <w:rPr>
          <w:rFonts w:eastAsia="Calibri" w:asciiTheme="majorHAnsi" w:hAnsiTheme="majorHAnsi" w:cstheme="majorBidi"/>
          <w:b/>
          <w:bCs/>
        </w:rPr>
      </w:pPr>
      <w:r w:rsidRPr="13D2A3F3">
        <w:rPr>
          <w:rFonts w:eastAsia="Calibri" w:asciiTheme="majorHAnsi" w:hAnsiTheme="majorHAnsi" w:cstheme="majorBidi"/>
          <w:b/>
          <w:bCs/>
        </w:rPr>
        <w:t>XII/6/</w:t>
      </w:r>
      <w:r w:rsidRPr="13D2A3F3" w:rsidR="000D46FF">
        <w:rPr>
          <w:rFonts w:eastAsia="Calibri" w:asciiTheme="majorHAnsi" w:hAnsiTheme="majorHAnsi" w:cstheme="majorBidi"/>
          <w:b/>
          <w:bCs/>
        </w:rPr>
        <w:t>w</w:t>
      </w:r>
      <w:r>
        <w:tab/>
      </w:r>
      <w:r>
        <w:tab/>
      </w:r>
      <w:r w:rsidRPr="13D2A3F3">
        <w:rPr>
          <w:rFonts w:eastAsia="Calibri" w:asciiTheme="majorHAnsi" w:hAnsiTheme="majorHAnsi" w:cstheme="majorBidi"/>
          <w:b/>
          <w:bCs/>
        </w:rPr>
        <w:t>(235)</w:t>
      </w:r>
    </w:p>
    <w:p w:rsidRPr="001F713B" w:rsidR="00F6367E" w:rsidRDefault="00C66291" w14:paraId="79EC6392" w14:textId="77777777">
      <w:pPr>
        <w:spacing w:after="160"/>
        <w:rPr>
          <w:rFonts w:asciiTheme="majorHAnsi" w:hAnsiTheme="majorHAnsi" w:cstheme="majorHAnsi"/>
        </w:rPr>
      </w:pPr>
      <w:r w:rsidRPr="001F713B">
        <w:rPr>
          <w:rFonts w:eastAsia="Calibri" w:asciiTheme="majorHAnsi" w:hAnsiTheme="majorHAnsi" w:cstheme="majorHAnsi"/>
        </w:rPr>
        <w:t>H07</w:t>
      </w:r>
    </w:p>
    <w:p w:rsidRPr="001F713B" w:rsidR="00F6367E" w:rsidRDefault="00C66291" w14:paraId="79EC6393" w14:textId="77777777">
      <w:pPr>
        <w:spacing w:after="160"/>
        <w:rPr>
          <w:rFonts w:asciiTheme="majorHAnsi" w:hAnsiTheme="majorHAnsi" w:cstheme="majorHAnsi"/>
        </w:rPr>
      </w:pPr>
      <w:r w:rsidRPr="001F713B">
        <w:rPr>
          <w:rFonts w:eastAsia="Calibri" w:asciiTheme="majorHAnsi" w:hAnsiTheme="majorHAnsi" w:cstheme="majorHAnsi"/>
          <w:color w:val="000000"/>
        </w:rPr>
        <w:t xml:space="preserve">na okraji sub-lokality pěší a cyklistické propojení </w:t>
      </w:r>
      <w:proofErr w:type="spellStart"/>
      <w:r w:rsidRPr="001F713B">
        <w:rPr>
          <w:rFonts w:eastAsia="Calibri" w:asciiTheme="majorHAnsi" w:hAnsiTheme="majorHAnsi" w:cstheme="majorHAnsi"/>
          <w:color w:val="000000"/>
        </w:rPr>
        <w:t>Lehnickou</w:t>
      </w:r>
      <w:proofErr w:type="spellEnd"/>
      <w:r w:rsidRPr="001F713B">
        <w:rPr>
          <w:rFonts w:eastAsia="Calibri" w:asciiTheme="majorHAnsi" w:hAnsiTheme="majorHAnsi" w:cstheme="majorHAnsi"/>
          <w:color w:val="000000"/>
        </w:rPr>
        <w:t xml:space="preserve"> ulicí s parkově upravenou zelení</w:t>
      </w:r>
    </w:p>
    <w:p w:rsidRPr="001F713B" w:rsidR="00F6367E" w:rsidRDefault="00F6367E" w14:paraId="79EC6394" w14:textId="77777777">
      <w:pPr>
        <w:spacing w:after="160"/>
        <w:rPr>
          <w:rFonts w:asciiTheme="majorHAnsi" w:hAnsiTheme="majorHAnsi" w:cstheme="majorHAnsi"/>
        </w:rPr>
      </w:pPr>
    </w:p>
    <w:p w:rsidRPr="005B0A72" w:rsidR="006D375F" w:rsidP="006D375F" w:rsidRDefault="006D375F" w14:paraId="0F2C102D"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Pr="005B0A72" w:rsidR="006D375F" w:rsidP="13D2A3F3" w:rsidRDefault="006D375F" w14:paraId="287545A6" w14:textId="0ABA9C28">
      <w:pPr>
        <w:spacing w:after="160"/>
        <w:rPr>
          <w:rFonts w:eastAsia="Calibri" w:asciiTheme="majorHAnsi" w:hAnsiTheme="majorHAnsi" w:cstheme="majorBidi"/>
          <w:b/>
          <w:bCs/>
        </w:rPr>
      </w:pPr>
      <w:r w:rsidRPr="13D2A3F3">
        <w:rPr>
          <w:rFonts w:eastAsia="Calibri" w:asciiTheme="majorHAnsi" w:hAnsiTheme="majorHAnsi" w:cstheme="majorBidi"/>
          <w:b/>
          <w:bCs/>
        </w:rPr>
        <w:t>XII/6/</w:t>
      </w:r>
      <w:r w:rsidRPr="13D2A3F3" w:rsidR="000D46FF">
        <w:rPr>
          <w:rFonts w:eastAsia="Calibri" w:asciiTheme="majorHAnsi" w:hAnsiTheme="majorHAnsi" w:cstheme="majorBidi"/>
          <w:b/>
          <w:bCs/>
        </w:rPr>
        <w:t>x</w:t>
      </w:r>
      <w:r>
        <w:tab/>
      </w:r>
      <w:r>
        <w:tab/>
      </w:r>
      <w:r w:rsidRPr="13D2A3F3">
        <w:rPr>
          <w:rFonts w:eastAsia="Calibri" w:asciiTheme="majorHAnsi" w:hAnsiTheme="majorHAnsi" w:cstheme="majorBidi"/>
          <w:b/>
          <w:bCs/>
        </w:rPr>
        <w:t>(236)</w:t>
      </w:r>
    </w:p>
    <w:p w:rsidRPr="001F713B" w:rsidR="00F6367E" w:rsidRDefault="00C66291" w14:paraId="79EC6395" w14:textId="77777777">
      <w:pPr>
        <w:spacing w:after="160"/>
        <w:rPr>
          <w:rFonts w:asciiTheme="majorHAnsi" w:hAnsiTheme="majorHAnsi" w:cstheme="majorHAnsi"/>
        </w:rPr>
      </w:pPr>
      <w:r w:rsidRPr="001F713B">
        <w:rPr>
          <w:rFonts w:eastAsia="Calibri" w:asciiTheme="majorHAnsi" w:hAnsiTheme="majorHAnsi" w:cstheme="majorHAnsi"/>
        </w:rPr>
        <w:t>H06</w:t>
      </w:r>
    </w:p>
    <w:p w:rsidRPr="001F713B" w:rsidR="00F6367E" w:rsidRDefault="00C66291" w14:paraId="79EC6396" w14:textId="77777777">
      <w:pPr>
        <w:spacing w:line="288" w:lineRule="auto"/>
        <w:rPr>
          <w:rFonts w:asciiTheme="majorHAnsi" w:hAnsiTheme="majorHAnsi" w:cstheme="majorHAnsi"/>
        </w:rPr>
      </w:pPr>
      <w:r w:rsidRPr="001F713B">
        <w:rPr>
          <w:rFonts w:eastAsia="Calibri" w:asciiTheme="majorHAnsi" w:hAnsiTheme="majorHAnsi" w:cstheme="majorHAnsi"/>
          <w:color w:val="000000"/>
        </w:rPr>
        <w:t>lokalitní uzel před OC Visla a v OC Odra, ulice Čimická, Lodžská a Zhořelecká s hromadnou, automobilovou, cyklistickou i pěší dopravou, vnitřní veřejná parkově upravená prostranství jsou bezmotorová s pěšími průchody a cyklistickými propojeními, spojují čtvrťový uzel u OC Krakov se specifickým uzlem u Bohnické léčebna a lokalitními uzly</w:t>
      </w:r>
    </w:p>
    <w:p w:rsidRPr="001F713B" w:rsidR="00F6367E" w:rsidRDefault="00F6367E" w14:paraId="79EC6397" w14:textId="77777777">
      <w:pPr>
        <w:spacing w:after="160"/>
        <w:rPr>
          <w:rFonts w:asciiTheme="majorHAnsi" w:hAnsiTheme="majorHAnsi" w:cstheme="majorHAnsi"/>
        </w:rPr>
      </w:pPr>
    </w:p>
    <w:p w:rsidRPr="005B0A72" w:rsidR="006D375F" w:rsidP="006D375F" w:rsidRDefault="006D375F" w14:paraId="35FDA6BB"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Pr="005B0A72" w:rsidR="006D375F" w:rsidP="13D2A3F3" w:rsidRDefault="006D375F" w14:paraId="5EF21AF7" w14:textId="43265177">
      <w:pPr>
        <w:spacing w:after="160"/>
        <w:rPr>
          <w:rFonts w:eastAsia="Calibri" w:asciiTheme="majorHAnsi" w:hAnsiTheme="majorHAnsi" w:cstheme="majorBidi"/>
          <w:b/>
          <w:bCs/>
        </w:rPr>
      </w:pPr>
      <w:r w:rsidRPr="13D2A3F3">
        <w:rPr>
          <w:rFonts w:eastAsia="Calibri" w:asciiTheme="majorHAnsi" w:hAnsiTheme="majorHAnsi" w:cstheme="majorBidi"/>
          <w:b/>
          <w:bCs/>
        </w:rPr>
        <w:t>XII/6/</w:t>
      </w:r>
      <w:r w:rsidRPr="13D2A3F3" w:rsidR="000D46FF">
        <w:rPr>
          <w:rFonts w:eastAsia="Calibri" w:asciiTheme="majorHAnsi" w:hAnsiTheme="majorHAnsi" w:cstheme="majorBidi"/>
          <w:b/>
          <w:bCs/>
        </w:rPr>
        <w:t>y</w:t>
      </w:r>
      <w:r>
        <w:tab/>
      </w:r>
      <w:r>
        <w:tab/>
      </w:r>
      <w:r w:rsidRPr="13D2A3F3">
        <w:rPr>
          <w:rFonts w:eastAsia="Calibri" w:asciiTheme="majorHAnsi" w:hAnsiTheme="majorHAnsi" w:cstheme="majorBidi"/>
          <w:b/>
          <w:bCs/>
        </w:rPr>
        <w:t>(237)</w:t>
      </w:r>
    </w:p>
    <w:p w:rsidRPr="001F713B" w:rsidR="00F6367E" w:rsidRDefault="00C66291" w14:paraId="79EC6398" w14:textId="77777777">
      <w:pPr>
        <w:spacing w:after="160"/>
        <w:rPr>
          <w:rFonts w:asciiTheme="majorHAnsi" w:hAnsiTheme="majorHAnsi" w:cstheme="majorHAnsi"/>
        </w:rPr>
      </w:pPr>
      <w:r w:rsidRPr="001F713B">
        <w:rPr>
          <w:rFonts w:eastAsia="Calibri" w:asciiTheme="majorHAnsi" w:hAnsiTheme="majorHAnsi" w:cstheme="majorHAnsi"/>
        </w:rPr>
        <w:t>H04</w:t>
      </w:r>
    </w:p>
    <w:p w:rsidRPr="001F713B" w:rsidR="00F6367E" w:rsidRDefault="00C66291" w14:paraId="79EC6399" w14:textId="688C044D">
      <w:pPr>
        <w:spacing w:line="288" w:lineRule="auto"/>
        <w:rPr>
          <w:rFonts w:asciiTheme="majorHAnsi" w:hAnsiTheme="majorHAnsi" w:cstheme="majorHAnsi"/>
        </w:rPr>
      </w:pPr>
      <w:r w:rsidRPr="001F713B">
        <w:rPr>
          <w:rFonts w:eastAsia="Calibri" w:asciiTheme="majorHAnsi" w:hAnsiTheme="majorHAnsi" w:cstheme="majorHAnsi"/>
          <w:color w:val="000000"/>
        </w:rPr>
        <w:t>ulice Čimická s</w:t>
      </w:r>
      <w:r w:rsidR="002B7B85">
        <w:rPr>
          <w:rFonts w:eastAsia="Calibri" w:asciiTheme="majorHAnsi" w:hAnsiTheme="majorHAnsi" w:cstheme="majorHAnsi"/>
          <w:color w:val="000000"/>
        </w:rPr>
        <w:t> kvalitní průjezdností a prostupností</w:t>
      </w:r>
      <w:r w:rsidRPr="001F713B">
        <w:rPr>
          <w:rFonts w:eastAsia="Calibri" w:asciiTheme="majorHAnsi" w:hAnsiTheme="majorHAnsi" w:cstheme="majorHAnsi"/>
          <w:color w:val="000000"/>
        </w:rPr>
        <w:t>, nástupní prostory do Ďáblického háje, průchody veřejnou zelení mezi bytovými domy, pěší propojení s Čimickým hájem</w:t>
      </w:r>
    </w:p>
    <w:p w:rsidRPr="001F713B" w:rsidR="00F6367E" w:rsidRDefault="00F6367E" w14:paraId="79EC639A" w14:textId="77777777">
      <w:pPr>
        <w:spacing w:after="160"/>
        <w:rPr>
          <w:rFonts w:asciiTheme="majorHAnsi" w:hAnsiTheme="majorHAnsi" w:cstheme="majorHAnsi"/>
        </w:rPr>
      </w:pPr>
    </w:p>
    <w:p w:rsidRPr="005B0A72" w:rsidR="006D375F" w:rsidP="006D375F" w:rsidRDefault="006D375F" w14:paraId="09015711"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Pr="005B0A72" w:rsidR="006D375F" w:rsidP="13D2A3F3" w:rsidRDefault="006D375F" w14:paraId="1375D8C8" w14:textId="67E4E65B">
      <w:pPr>
        <w:spacing w:after="160"/>
        <w:rPr>
          <w:rFonts w:eastAsia="Calibri" w:asciiTheme="majorHAnsi" w:hAnsiTheme="majorHAnsi" w:cstheme="majorBidi"/>
          <w:b/>
          <w:bCs/>
        </w:rPr>
      </w:pPr>
      <w:r w:rsidRPr="13D2A3F3">
        <w:rPr>
          <w:rFonts w:eastAsia="Calibri" w:asciiTheme="majorHAnsi" w:hAnsiTheme="majorHAnsi" w:cstheme="majorBidi"/>
          <w:b/>
          <w:bCs/>
        </w:rPr>
        <w:t>XII/6/</w:t>
      </w:r>
      <w:r w:rsidRPr="13D2A3F3" w:rsidR="000D46FF">
        <w:rPr>
          <w:rFonts w:eastAsia="Calibri" w:asciiTheme="majorHAnsi" w:hAnsiTheme="majorHAnsi" w:cstheme="majorBidi"/>
          <w:b/>
          <w:bCs/>
        </w:rPr>
        <w:t>z</w:t>
      </w:r>
      <w:r>
        <w:tab/>
      </w:r>
      <w:r>
        <w:tab/>
      </w:r>
      <w:r w:rsidRPr="13D2A3F3">
        <w:rPr>
          <w:rFonts w:eastAsia="Calibri" w:asciiTheme="majorHAnsi" w:hAnsiTheme="majorHAnsi" w:cstheme="majorBidi"/>
          <w:b/>
          <w:bCs/>
        </w:rPr>
        <w:t>(238)</w:t>
      </w:r>
    </w:p>
    <w:p w:rsidRPr="001F713B" w:rsidR="00F6367E" w:rsidRDefault="00C66291" w14:paraId="79EC639B" w14:textId="77777777">
      <w:pPr>
        <w:spacing w:line="288" w:lineRule="auto"/>
        <w:rPr>
          <w:rFonts w:asciiTheme="majorHAnsi" w:hAnsiTheme="majorHAnsi" w:cstheme="majorHAnsi"/>
        </w:rPr>
      </w:pPr>
      <w:r w:rsidRPr="001F713B">
        <w:rPr>
          <w:rFonts w:eastAsia="Calibri" w:asciiTheme="majorHAnsi" w:hAnsiTheme="majorHAnsi" w:cstheme="majorHAnsi"/>
        </w:rPr>
        <w:t>H03</w:t>
      </w:r>
    </w:p>
    <w:p w:rsidRPr="001F713B" w:rsidR="00F6367E" w:rsidRDefault="00C66291" w14:paraId="79EC639C" w14:textId="2BB2C527">
      <w:pPr>
        <w:spacing w:line="288" w:lineRule="auto"/>
        <w:rPr>
          <w:rFonts w:asciiTheme="majorHAnsi" w:hAnsiTheme="majorHAnsi" w:cstheme="majorHAnsi"/>
        </w:rPr>
      </w:pPr>
      <w:r w:rsidRPr="001F713B">
        <w:rPr>
          <w:rFonts w:eastAsia="Calibri" w:asciiTheme="majorHAnsi" w:hAnsiTheme="majorHAnsi" w:cstheme="majorHAnsi"/>
        </w:rPr>
        <w:t xml:space="preserve">Ulice </w:t>
      </w:r>
      <w:r w:rsidRPr="001F713B">
        <w:rPr>
          <w:rFonts w:eastAsia="Calibri" w:asciiTheme="majorHAnsi" w:hAnsiTheme="majorHAnsi" w:cstheme="majorHAnsi"/>
          <w:color w:val="000000"/>
        </w:rPr>
        <w:t xml:space="preserve">Čimická a K </w:t>
      </w:r>
      <w:proofErr w:type="spellStart"/>
      <w:r w:rsidRPr="001F713B">
        <w:rPr>
          <w:rFonts w:eastAsia="Calibri" w:asciiTheme="majorHAnsi" w:hAnsiTheme="majorHAnsi" w:cstheme="majorHAnsi"/>
          <w:color w:val="000000"/>
        </w:rPr>
        <w:t>Pazderkám</w:t>
      </w:r>
      <w:proofErr w:type="spellEnd"/>
      <w:r w:rsidRPr="001F713B">
        <w:rPr>
          <w:rFonts w:eastAsia="Calibri" w:asciiTheme="majorHAnsi" w:hAnsiTheme="majorHAnsi" w:cstheme="majorHAnsi"/>
          <w:color w:val="000000"/>
        </w:rPr>
        <w:t xml:space="preserve"> </w:t>
      </w:r>
      <w:r w:rsidRPr="001F713B" w:rsidR="002B7B85">
        <w:rPr>
          <w:rFonts w:eastAsia="Calibri" w:asciiTheme="majorHAnsi" w:hAnsiTheme="majorHAnsi" w:cstheme="majorHAnsi"/>
          <w:color w:val="000000"/>
        </w:rPr>
        <w:t>s</w:t>
      </w:r>
      <w:r w:rsidR="002B7B85">
        <w:rPr>
          <w:rFonts w:eastAsia="Calibri" w:asciiTheme="majorHAnsi" w:hAnsiTheme="majorHAnsi" w:cstheme="majorHAnsi"/>
          <w:color w:val="000000"/>
        </w:rPr>
        <w:t xml:space="preserve"> kvalitní průjezdností </w:t>
      </w:r>
      <w:r w:rsidRPr="001F713B">
        <w:rPr>
          <w:rFonts w:eastAsia="Calibri" w:asciiTheme="majorHAnsi" w:hAnsiTheme="majorHAnsi" w:cstheme="majorHAnsi"/>
          <w:color w:val="000000"/>
        </w:rPr>
        <w:t xml:space="preserve">s celoměstsky významným pěším propojením vedoucím od Čimického háje </w:t>
      </w:r>
      <w:r w:rsidR="00653A83">
        <w:rPr>
          <w:rFonts w:eastAsia="Calibri" w:asciiTheme="majorHAnsi" w:hAnsiTheme="majorHAnsi" w:cstheme="majorHAnsi"/>
          <w:color w:val="000000"/>
        </w:rPr>
        <w:t>směrem na Velkou skálu,</w:t>
      </w:r>
      <w:r w:rsidRPr="001F713B">
        <w:rPr>
          <w:rFonts w:eastAsia="Calibri" w:asciiTheme="majorHAnsi" w:hAnsiTheme="majorHAnsi" w:cstheme="majorHAnsi"/>
          <w:color w:val="000000"/>
        </w:rPr>
        <w:t xml:space="preserve"> vstupy do krajinného zázemí města, čtvrťový uzel na křížení Čimické ulice a K </w:t>
      </w:r>
      <w:proofErr w:type="spellStart"/>
      <w:r w:rsidRPr="001F713B">
        <w:rPr>
          <w:rFonts w:eastAsia="Calibri" w:asciiTheme="majorHAnsi" w:hAnsiTheme="majorHAnsi" w:cstheme="majorHAnsi"/>
          <w:color w:val="000000"/>
        </w:rPr>
        <w:t>Pazderkám</w:t>
      </w:r>
      <w:proofErr w:type="spellEnd"/>
      <w:r w:rsidRPr="001F713B">
        <w:rPr>
          <w:rFonts w:eastAsia="Calibri" w:asciiTheme="majorHAnsi" w:hAnsiTheme="majorHAnsi" w:cstheme="majorHAnsi"/>
          <w:color w:val="000000"/>
        </w:rPr>
        <w:t xml:space="preserve">, pěší propojení s Čimickým hájem a rekreačním pásem podél </w:t>
      </w:r>
      <w:proofErr w:type="spellStart"/>
      <w:r w:rsidRPr="001F713B">
        <w:rPr>
          <w:rFonts w:eastAsia="Calibri" w:asciiTheme="majorHAnsi" w:hAnsiTheme="majorHAnsi" w:cstheme="majorHAnsi"/>
          <w:color w:val="000000"/>
        </w:rPr>
        <w:t>Lehnické</w:t>
      </w:r>
      <w:proofErr w:type="spellEnd"/>
      <w:r w:rsidRPr="001F713B">
        <w:rPr>
          <w:rFonts w:eastAsia="Calibri" w:asciiTheme="majorHAnsi" w:hAnsiTheme="majorHAnsi" w:cstheme="majorHAnsi"/>
          <w:color w:val="000000"/>
        </w:rPr>
        <w:t xml:space="preserve"> ulice</w:t>
      </w:r>
    </w:p>
    <w:p w:rsidRPr="001F713B" w:rsidR="00F6367E" w:rsidRDefault="00F6367E" w14:paraId="79EC639D" w14:textId="77777777">
      <w:pPr>
        <w:rPr>
          <w:rFonts w:asciiTheme="majorHAnsi" w:hAnsiTheme="majorHAnsi" w:cstheme="majorHAnsi"/>
        </w:rPr>
      </w:pPr>
    </w:p>
    <w:p w:rsidRPr="001F713B" w:rsidR="00F6367E" w:rsidRDefault="00C66291" w14:paraId="79EC639E" w14:textId="77777777">
      <w:pPr>
        <w:spacing w:after="160"/>
        <w:rPr>
          <w:rFonts w:asciiTheme="majorHAnsi" w:hAnsiTheme="majorHAnsi" w:cstheme="majorHAnsi"/>
        </w:rPr>
      </w:pPr>
      <w:r w:rsidRPr="001F713B">
        <w:rPr>
          <w:rFonts w:eastAsia="Calibri" w:asciiTheme="majorHAnsi" w:hAnsiTheme="majorHAnsi" w:cstheme="majorHAnsi"/>
        </w:rPr>
        <w:t>Rekreační propojení navazující na okolní lokality a přírodní plochy.</w:t>
      </w:r>
    </w:p>
    <w:p w:rsidRPr="005B0A72" w:rsidR="006D375F" w:rsidP="006D375F" w:rsidRDefault="006D375F" w14:paraId="2B0A2D93"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Pr="005B0A72" w:rsidR="006D375F" w:rsidP="13D2A3F3" w:rsidRDefault="006D375F" w14:paraId="40832DBB" w14:textId="34F89A2E">
      <w:pPr>
        <w:spacing w:after="160"/>
        <w:rPr>
          <w:rFonts w:eastAsia="Calibri" w:asciiTheme="majorHAnsi" w:hAnsiTheme="majorHAnsi" w:cstheme="majorBidi"/>
          <w:b/>
          <w:bCs/>
        </w:rPr>
      </w:pPr>
      <w:r w:rsidRPr="13D2A3F3">
        <w:rPr>
          <w:rFonts w:eastAsia="Calibri" w:asciiTheme="majorHAnsi" w:hAnsiTheme="majorHAnsi" w:cstheme="majorBidi"/>
          <w:b/>
          <w:bCs/>
        </w:rPr>
        <w:t>XII/6/</w:t>
      </w:r>
      <w:proofErr w:type="spellStart"/>
      <w:r w:rsidRPr="13D2A3F3" w:rsidR="000D46FF">
        <w:rPr>
          <w:rFonts w:eastAsia="Calibri" w:asciiTheme="majorHAnsi" w:hAnsiTheme="majorHAnsi" w:cstheme="majorBidi"/>
          <w:b/>
          <w:bCs/>
        </w:rPr>
        <w:t>a.a</w:t>
      </w:r>
      <w:proofErr w:type="spellEnd"/>
      <w:r>
        <w:tab/>
      </w:r>
      <w:r>
        <w:tab/>
      </w:r>
      <w:r w:rsidRPr="13D2A3F3">
        <w:rPr>
          <w:rFonts w:eastAsia="Calibri" w:asciiTheme="majorHAnsi" w:hAnsiTheme="majorHAnsi" w:cstheme="majorBidi"/>
          <w:b/>
          <w:bCs/>
        </w:rPr>
        <w:t>(239)</w:t>
      </w:r>
    </w:p>
    <w:p w:rsidRPr="005B0A72" w:rsidR="006D375F" w:rsidP="006D375F" w:rsidRDefault="006D375F" w14:paraId="037E23CC"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Pr="005B0A72" w:rsidR="006D375F" w:rsidP="13D2A3F3" w:rsidRDefault="006D375F" w14:paraId="192FF9D1" w14:textId="242A9D00">
      <w:pPr>
        <w:spacing w:after="160"/>
        <w:rPr>
          <w:rFonts w:eastAsia="Calibri" w:asciiTheme="majorHAnsi" w:hAnsiTheme="majorHAnsi" w:cstheme="majorBidi"/>
          <w:b/>
          <w:bCs/>
        </w:rPr>
      </w:pPr>
      <w:r w:rsidRPr="13D2A3F3">
        <w:rPr>
          <w:rFonts w:eastAsia="Calibri" w:asciiTheme="majorHAnsi" w:hAnsiTheme="majorHAnsi" w:cstheme="majorBidi"/>
          <w:b/>
          <w:bCs/>
        </w:rPr>
        <w:t>XII/6/</w:t>
      </w:r>
      <w:proofErr w:type="spellStart"/>
      <w:r w:rsidRPr="13D2A3F3" w:rsidR="000D46FF">
        <w:rPr>
          <w:rFonts w:eastAsia="Calibri" w:asciiTheme="majorHAnsi" w:hAnsiTheme="majorHAnsi" w:cstheme="majorBidi"/>
          <w:b/>
          <w:bCs/>
        </w:rPr>
        <w:t>a.</w:t>
      </w:r>
      <w:r w:rsidRPr="13D2A3F3">
        <w:rPr>
          <w:rFonts w:eastAsia="Calibri" w:asciiTheme="majorHAnsi" w:hAnsiTheme="majorHAnsi" w:cstheme="majorBidi"/>
          <w:b/>
          <w:bCs/>
        </w:rPr>
        <w:t>b</w:t>
      </w:r>
      <w:proofErr w:type="spellEnd"/>
      <w:r>
        <w:tab/>
      </w:r>
      <w:r>
        <w:tab/>
      </w:r>
      <w:r w:rsidRPr="13D2A3F3">
        <w:rPr>
          <w:rFonts w:eastAsia="Calibri" w:asciiTheme="majorHAnsi" w:hAnsiTheme="majorHAnsi" w:cstheme="majorBidi"/>
          <w:b/>
          <w:bCs/>
        </w:rPr>
        <w:t>(240)</w:t>
      </w:r>
    </w:p>
    <w:p w:rsidRPr="001F713B" w:rsidR="00F6367E" w:rsidRDefault="00BD6591" w14:paraId="79EC63A0" w14:textId="2A6F261E">
      <w:pPr>
        <w:spacing w:after="160"/>
        <w:rPr>
          <w:rFonts w:asciiTheme="majorHAnsi" w:hAnsiTheme="majorHAnsi" w:cstheme="majorHAnsi"/>
        </w:rPr>
      </w:pPr>
      <w:r w:rsidRPr="001F713B">
        <w:rPr>
          <w:rFonts w:asciiTheme="majorHAnsi" w:hAnsiTheme="majorHAnsi" w:cstheme="majorHAnsi"/>
          <w:noProof/>
        </w:rPr>
        <w:object w:dxaOrig="8310" w:dyaOrig="4290" w14:anchorId="4856C081">
          <v:shape id="Picture 24" style="width:243.9pt;height:125.9pt;visibility:visible" o:spid="_x0000_i1047" o:ole="" type="#_x0000_t75">
            <v:imagedata o:title="" r:id="rId55"/>
          </v:shape>
          <o:OLEObject Type="Embed" ProgID="StaticDib" ShapeID="Picture 24" DrawAspect="Content" ObjectID="_1718062286" r:id="rId56"/>
        </w:object>
      </w:r>
    </w:p>
    <w:p w:rsidRPr="001F713B" w:rsidR="00F6367E" w:rsidRDefault="00C66291" w14:paraId="79EC63A1" w14:textId="77777777">
      <w:pPr>
        <w:spacing w:after="160"/>
        <w:rPr>
          <w:rFonts w:asciiTheme="majorHAnsi" w:hAnsiTheme="majorHAnsi" w:cstheme="majorHAnsi"/>
        </w:rPr>
      </w:pPr>
      <w:r w:rsidRPr="001F713B">
        <w:rPr>
          <w:rFonts w:eastAsia="Calibri" w:asciiTheme="majorHAnsi" w:hAnsiTheme="majorHAnsi" w:cstheme="majorHAnsi"/>
        </w:rPr>
        <w:t xml:space="preserve">Na vyznačené ose požadujeme </w:t>
      </w:r>
      <w:r w:rsidRPr="001F713B">
        <w:rPr>
          <w:rFonts w:eastAsia="Calibri" w:asciiTheme="majorHAnsi" w:hAnsiTheme="majorHAnsi" w:cstheme="majorHAnsi"/>
          <w:i/>
        </w:rPr>
        <w:t>Městskou parkovou plochu zahradní</w:t>
      </w:r>
      <w:r w:rsidRPr="001F713B">
        <w:rPr>
          <w:rFonts w:eastAsia="Calibri" w:asciiTheme="majorHAnsi" w:hAnsiTheme="majorHAnsi" w:cstheme="majorHAnsi"/>
        </w:rPr>
        <w:t>.</w:t>
      </w:r>
    </w:p>
    <w:p w:rsidRPr="005B0A72" w:rsidR="006D375F" w:rsidP="006D375F" w:rsidRDefault="006D375F" w14:paraId="608F7CF3"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Pr="005B0A72" w:rsidR="006D375F" w:rsidP="13D2A3F3" w:rsidRDefault="006D375F" w14:paraId="7BB94EB0" w14:textId="3B0CDC5B">
      <w:pPr>
        <w:spacing w:after="160"/>
        <w:rPr>
          <w:rFonts w:eastAsia="Calibri" w:asciiTheme="majorHAnsi" w:hAnsiTheme="majorHAnsi" w:cstheme="majorBidi"/>
          <w:b/>
          <w:bCs/>
        </w:rPr>
      </w:pPr>
      <w:r w:rsidRPr="13D2A3F3">
        <w:rPr>
          <w:rFonts w:eastAsia="Calibri" w:asciiTheme="majorHAnsi" w:hAnsiTheme="majorHAnsi" w:cstheme="majorBidi"/>
          <w:b/>
          <w:bCs/>
        </w:rPr>
        <w:t>XII/6/</w:t>
      </w:r>
      <w:proofErr w:type="spellStart"/>
      <w:r w:rsidRPr="13D2A3F3" w:rsidR="000D46FF">
        <w:rPr>
          <w:rFonts w:eastAsia="Calibri" w:asciiTheme="majorHAnsi" w:hAnsiTheme="majorHAnsi" w:cstheme="majorBidi"/>
          <w:b/>
          <w:bCs/>
        </w:rPr>
        <w:t>a.c</w:t>
      </w:r>
      <w:proofErr w:type="spellEnd"/>
      <w:r>
        <w:tab/>
      </w:r>
      <w:r>
        <w:tab/>
      </w:r>
      <w:r w:rsidRPr="13D2A3F3">
        <w:rPr>
          <w:rFonts w:eastAsia="Calibri" w:asciiTheme="majorHAnsi" w:hAnsiTheme="majorHAnsi" w:cstheme="majorBidi"/>
          <w:b/>
          <w:bCs/>
        </w:rPr>
        <w:t>(241)</w:t>
      </w:r>
    </w:p>
    <w:p w:rsidRPr="001F713B" w:rsidR="00F6367E" w:rsidRDefault="00BD6591" w14:paraId="79EC63A3" w14:textId="7CA5A971">
      <w:pPr>
        <w:spacing w:after="160"/>
        <w:rPr>
          <w:rFonts w:asciiTheme="majorHAnsi" w:hAnsiTheme="majorHAnsi" w:cstheme="majorHAnsi"/>
        </w:rPr>
      </w:pPr>
      <w:r w:rsidRPr="001F713B">
        <w:rPr>
          <w:rFonts w:asciiTheme="majorHAnsi" w:hAnsiTheme="majorHAnsi" w:cstheme="majorHAnsi"/>
          <w:noProof/>
        </w:rPr>
        <w:object w:dxaOrig="5730" w:dyaOrig="4875" w14:anchorId="6EDFC3A9">
          <v:shape id="Picture 25" style="width:237.8pt;height:201.1pt;visibility:visible" o:spid="_x0000_i1048" o:ole="" type="#_x0000_t75">
            <v:imagedata o:title="" r:id="rId57"/>
          </v:shape>
          <o:OLEObject Type="Embed" ProgID="StaticDib" ShapeID="Picture 25" DrawAspect="Content" ObjectID="_1718062287" r:id="rId58"/>
        </w:object>
      </w:r>
    </w:p>
    <w:p w:rsidRPr="001F713B" w:rsidR="00F6367E" w:rsidRDefault="00C66291" w14:paraId="79EC63A4" w14:textId="77777777">
      <w:pPr>
        <w:spacing w:after="160"/>
        <w:rPr>
          <w:rFonts w:asciiTheme="majorHAnsi" w:hAnsiTheme="majorHAnsi" w:cstheme="majorHAnsi"/>
        </w:rPr>
      </w:pPr>
      <w:r w:rsidRPr="001F713B">
        <w:rPr>
          <w:rFonts w:eastAsia="Calibri" w:asciiTheme="majorHAnsi" w:hAnsiTheme="majorHAnsi" w:cstheme="majorHAnsi"/>
        </w:rPr>
        <w:t xml:space="preserve">Požadujeme </w:t>
      </w:r>
      <w:r w:rsidRPr="001F713B">
        <w:rPr>
          <w:rFonts w:eastAsia="Calibri" w:asciiTheme="majorHAnsi" w:hAnsiTheme="majorHAnsi" w:cstheme="majorHAnsi"/>
          <w:i/>
        </w:rPr>
        <w:t>Park ve volné zástavbě</w:t>
      </w:r>
      <w:r w:rsidRPr="001F713B">
        <w:rPr>
          <w:rFonts w:eastAsia="Calibri" w:asciiTheme="majorHAnsi" w:hAnsiTheme="majorHAnsi" w:cstheme="majorHAnsi"/>
        </w:rPr>
        <w:t>.</w:t>
      </w:r>
    </w:p>
    <w:p w:rsidRPr="005B0A72" w:rsidR="006D375F" w:rsidP="006D375F" w:rsidRDefault="006D375F" w14:paraId="0F0CC308"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000D46FF" w:rsidRDefault="000D46FF" w14:paraId="687E1A77" w14:textId="77777777">
      <w:pPr>
        <w:suppressAutoHyphens w:val="0"/>
        <w:rPr>
          <w:rFonts w:eastAsia="Calibri" w:asciiTheme="majorHAnsi" w:hAnsiTheme="majorHAnsi" w:cstheme="majorHAnsi"/>
          <w:b/>
          <w:bCs/>
        </w:rPr>
      </w:pPr>
      <w:r>
        <w:rPr>
          <w:rFonts w:eastAsia="Calibri" w:asciiTheme="majorHAnsi" w:hAnsiTheme="majorHAnsi" w:cstheme="majorHAnsi"/>
          <w:b/>
          <w:bCs/>
        </w:rPr>
        <w:br w:type="page"/>
      </w:r>
    </w:p>
    <w:p w:rsidRPr="005B0A72" w:rsidR="006D375F" w:rsidP="13D2A3F3" w:rsidRDefault="006D375F" w14:paraId="77A2BE94" w14:textId="7F1C7B7D">
      <w:pPr>
        <w:spacing w:after="160"/>
        <w:rPr>
          <w:rFonts w:eastAsia="Calibri" w:asciiTheme="majorHAnsi" w:hAnsiTheme="majorHAnsi" w:cstheme="majorBidi"/>
          <w:b/>
          <w:bCs/>
        </w:rPr>
      </w:pPr>
      <w:r w:rsidRPr="13D2A3F3">
        <w:rPr>
          <w:rFonts w:eastAsia="Calibri" w:asciiTheme="majorHAnsi" w:hAnsiTheme="majorHAnsi" w:cstheme="majorBidi"/>
          <w:b/>
          <w:bCs/>
        </w:rPr>
        <w:t>XII/6/</w:t>
      </w:r>
      <w:proofErr w:type="spellStart"/>
      <w:r w:rsidRPr="13D2A3F3" w:rsidR="000D46FF">
        <w:rPr>
          <w:rFonts w:eastAsia="Calibri" w:asciiTheme="majorHAnsi" w:hAnsiTheme="majorHAnsi" w:cstheme="majorBidi"/>
          <w:b/>
          <w:bCs/>
        </w:rPr>
        <w:t>a.d</w:t>
      </w:r>
      <w:proofErr w:type="spellEnd"/>
      <w:r>
        <w:tab/>
      </w:r>
      <w:r>
        <w:tab/>
      </w:r>
      <w:r w:rsidRPr="13D2A3F3">
        <w:rPr>
          <w:rFonts w:eastAsia="Calibri" w:asciiTheme="majorHAnsi" w:hAnsiTheme="majorHAnsi" w:cstheme="majorBidi"/>
          <w:b/>
          <w:bCs/>
        </w:rPr>
        <w:t>(242)</w:t>
      </w:r>
    </w:p>
    <w:p w:rsidRPr="001F713B" w:rsidR="00F6367E" w:rsidRDefault="00BD6591" w14:paraId="79EC63A6" w14:textId="4B298A58">
      <w:pPr>
        <w:spacing w:after="160"/>
        <w:rPr>
          <w:rFonts w:asciiTheme="majorHAnsi" w:hAnsiTheme="majorHAnsi" w:cstheme="majorHAnsi"/>
        </w:rPr>
      </w:pPr>
      <w:r w:rsidRPr="001F713B">
        <w:rPr>
          <w:rFonts w:asciiTheme="majorHAnsi" w:hAnsiTheme="majorHAnsi" w:cstheme="majorHAnsi"/>
          <w:noProof/>
        </w:rPr>
        <w:object w:dxaOrig="7335" w:dyaOrig="6000" w14:anchorId="3C60E71B">
          <v:shape id="Picture 26" style="width:255.6pt;height:209.4pt;visibility:visible" o:spid="_x0000_i1049" o:ole="" type="#_x0000_t75">
            <v:imagedata o:title="" r:id="rId59"/>
          </v:shape>
          <o:OLEObject Type="Embed" ProgID="StaticDib" ShapeID="Picture 26" DrawAspect="Content" ObjectID="_1718062288" r:id="rId60"/>
        </w:object>
      </w:r>
    </w:p>
    <w:p w:rsidRPr="001F713B" w:rsidR="00F6367E" w:rsidP="13D2A3F3" w:rsidRDefault="00C66291" w14:paraId="79EC63A7" w14:textId="61CC15A2">
      <w:pPr>
        <w:spacing w:after="160"/>
        <w:rPr>
          <w:rFonts w:asciiTheme="majorHAnsi" w:hAnsiTheme="majorHAnsi" w:cstheme="majorBidi"/>
        </w:rPr>
      </w:pPr>
      <w:r w:rsidRPr="13D2A3F3">
        <w:rPr>
          <w:rFonts w:eastAsia="Calibri" w:asciiTheme="majorHAnsi" w:hAnsiTheme="majorHAnsi" w:cstheme="majorBidi"/>
        </w:rPr>
        <w:t>Požadujeme garantovat plochu pro vybudování lanové dráhy na Podbabu včetně integrovaného parkovacího domu k zajištění parkovacích kapacit s ohledem na změnu režimu dané oblasti. Současně garantovat plochu pro budoucí umístění stanice hasičského sboru</w:t>
      </w:r>
      <w:r w:rsidR="00170979">
        <w:rPr>
          <w:rFonts w:eastAsia="Calibri" w:asciiTheme="majorHAnsi" w:hAnsiTheme="majorHAnsi" w:cstheme="majorBidi"/>
        </w:rPr>
        <w:t xml:space="preserve"> a doplňkové služby. </w:t>
      </w:r>
      <w:r w:rsidR="00460306">
        <w:rPr>
          <w:rFonts w:eastAsia="Calibri" w:asciiTheme="majorHAnsi" w:hAnsiTheme="majorHAnsi" w:cstheme="majorBidi"/>
        </w:rPr>
        <w:t xml:space="preserve">Východní část této plochy požadujeme </w:t>
      </w:r>
      <w:r w:rsidR="00EF6CC5">
        <w:rPr>
          <w:rFonts w:eastAsia="Calibri" w:asciiTheme="majorHAnsi" w:hAnsiTheme="majorHAnsi" w:cstheme="majorBidi"/>
        </w:rPr>
        <w:t>garantovat jako m</w:t>
      </w:r>
      <w:r w:rsidR="00170979">
        <w:rPr>
          <w:rFonts w:eastAsia="Calibri" w:asciiTheme="majorHAnsi" w:hAnsiTheme="majorHAnsi" w:cstheme="majorBidi"/>
        </w:rPr>
        <w:t xml:space="preserve">ěstský park s nástupem do botanické zahrady </w:t>
      </w:r>
      <w:r w:rsidR="00EF6CC5">
        <w:rPr>
          <w:rFonts w:eastAsia="Calibri" w:asciiTheme="majorHAnsi" w:hAnsiTheme="majorHAnsi" w:cstheme="majorBidi"/>
        </w:rPr>
        <w:t>doplněný o zástavbu</w:t>
      </w:r>
      <w:r w:rsidR="00170979">
        <w:rPr>
          <w:rFonts w:eastAsia="Calibri" w:asciiTheme="majorHAnsi" w:hAnsiTheme="majorHAnsi" w:cstheme="majorBidi"/>
        </w:rPr>
        <w:t xml:space="preserve"> se službami</w:t>
      </w:r>
      <w:r w:rsidR="00D20CF6">
        <w:rPr>
          <w:rFonts w:eastAsia="Calibri" w:asciiTheme="majorHAnsi" w:hAnsiTheme="majorHAnsi" w:cstheme="majorBidi"/>
        </w:rPr>
        <w:t>.</w:t>
      </w:r>
    </w:p>
    <w:p w:rsidRPr="005B0A72" w:rsidR="006D375F" w:rsidP="006D375F" w:rsidRDefault="006D375F" w14:paraId="39762834"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Pr="005B0A72" w:rsidR="006D375F" w:rsidP="13D2A3F3" w:rsidRDefault="006D375F" w14:paraId="04F13739" w14:textId="1762F701">
      <w:pPr>
        <w:spacing w:after="160"/>
        <w:rPr>
          <w:rFonts w:eastAsia="Calibri" w:asciiTheme="majorHAnsi" w:hAnsiTheme="majorHAnsi" w:cstheme="majorBidi"/>
          <w:b/>
          <w:bCs/>
        </w:rPr>
      </w:pPr>
      <w:r w:rsidRPr="13D2A3F3">
        <w:rPr>
          <w:rFonts w:eastAsia="Calibri" w:asciiTheme="majorHAnsi" w:hAnsiTheme="majorHAnsi" w:cstheme="majorBidi"/>
          <w:b/>
          <w:bCs/>
        </w:rPr>
        <w:t>XII/6/</w:t>
      </w:r>
      <w:proofErr w:type="spellStart"/>
      <w:r w:rsidRPr="13D2A3F3" w:rsidR="000D46FF">
        <w:rPr>
          <w:rFonts w:eastAsia="Calibri" w:asciiTheme="majorHAnsi" w:hAnsiTheme="majorHAnsi" w:cstheme="majorBidi"/>
          <w:b/>
          <w:bCs/>
        </w:rPr>
        <w:t>a.e</w:t>
      </w:r>
      <w:proofErr w:type="spellEnd"/>
      <w:r>
        <w:tab/>
      </w:r>
      <w:r>
        <w:tab/>
      </w:r>
      <w:r w:rsidRPr="13D2A3F3">
        <w:rPr>
          <w:rFonts w:eastAsia="Calibri" w:asciiTheme="majorHAnsi" w:hAnsiTheme="majorHAnsi" w:cstheme="majorBidi"/>
          <w:b/>
          <w:bCs/>
        </w:rPr>
        <w:t>(243)</w:t>
      </w:r>
    </w:p>
    <w:p w:rsidRPr="001F713B" w:rsidR="00F6367E" w:rsidRDefault="00BD6591" w14:paraId="79EC63A9" w14:textId="752BB93B">
      <w:pPr>
        <w:spacing w:after="160"/>
        <w:rPr>
          <w:rFonts w:asciiTheme="majorHAnsi" w:hAnsiTheme="majorHAnsi" w:cstheme="majorHAnsi"/>
        </w:rPr>
      </w:pPr>
      <w:r w:rsidRPr="001F713B">
        <w:rPr>
          <w:rFonts w:asciiTheme="majorHAnsi" w:hAnsiTheme="majorHAnsi" w:cstheme="majorHAnsi"/>
          <w:noProof/>
        </w:rPr>
        <w:object w:dxaOrig="8310" w:dyaOrig="5190" w14:anchorId="5E27EAD5">
          <v:shape id="Picture 27" style="width:255.95pt;height:160.35pt;visibility:visible" o:spid="_x0000_i1050" o:ole="" type="#_x0000_t75">
            <v:imagedata o:title="" r:id="rId61"/>
          </v:shape>
          <o:OLEObject Type="Embed" ProgID="StaticDib" ShapeID="Picture 27" DrawAspect="Content" ObjectID="_1718062289" r:id="rId62"/>
        </w:object>
      </w:r>
    </w:p>
    <w:p w:rsidRPr="001F713B" w:rsidR="00F6367E" w:rsidRDefault="00C66291" w14:paraId="79EC63AA" w14:textId="77777777">
      <w:pPr>
        <w:spacing w:after="160"/>
        <w:rPr>
          <w:rFonts w:asciiTheme="majorHAnsi" w:hAnsiTheme="majorHAnsi" w:cstheme="majorHAnsi"/>
        </w:rPr>
      </w:pPr>
      <w:r w:rsidRPr="001F713B">
        <w:rPr>
          <w:rFonts w:eastAsia="Calibri" w:asciiTheme="majorHAnsi" w:hAnsiTheme="majorHAnsi" w:cstheme="majorHAnsi"/>
        </w:rPr>
        <w:t xml:space="preserve">Požadujeme </w:t>
      </w:r>
      <w:r w:rsidRPr="001F713B">
        <w:rPr>
          <w:rFonts w:eastAsia="Calibri" w:asciiTheme="majorHAnsi" w:hAnsiTheme="majorHAnsi" w:cstheme="majorHAnsi"/>
          <w:i/>
        </w:rPr>
        <w:t>Park ve volné zástavbě</w:t>
      </w:r>
      <w:r w:rsidRPr="001F713B">
        <w:rPr>
          <w:rFonts w:eastAsia="Calibri" w:asciiTheme="majorHAnsi" w:hAnsiTheme="majorHAnsi" w:cstheme="majorHAnsi"/>
        </w:rPr>
        <w:t>. Podlažnost 15 pater nelze aplikovat na garáže pro automobily.</w:t>
      </w:r>
    </w:p>
    <w:p w:rsidRPr="005B0A72" w:rsidR="006D375F" w:rsidP="006D375F" w:rsidRDefault="006D375F" w14:paraId="34E04180"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000D46FF" w:rsidRDefault="000D46FF" w14:paraId="59C8B681" w14:textId="77777777">
      <w:pPr>
        <w:suppressAutoHyphens w:val="0"/>
        <w:rPr>
          <w:rFonts w:eastAsia="Calibri" w:asciiTheme="majorHAnsi" w:hAnsiTheme="majorHAnsi" w:cstheme="majorHAnsi"/>
          <w:b/>
          <w:bCs/>
        </w:rPr>
      </w:pPr>
      <w:r>
        <w:rPr>
          <w:rFonts w:eastAsia="Calibri" w:asciiTheme="majorHAnsi" w:hAnsiTheme="majorHAnsi" w:cstheme="majorHAnsi"/>
          <w:b/>
          <w:bCs/>
        </w:rPr>
        <w:br w:type="page"/>
      </w:r>
    </w:p>
    <w:p w:rsidRPr="005B0A72" w:rsidR="006D375F" w:rsidP="13D2A3F3" w:rsidRDefault="006D375F" w14:paraId="1A3DA365" w14:textId="74EFF13B">
      <w:pPr>
        <w:spacing w:after="160"/>
        <w:rPr>
          <w:rFonts w:eastAsia="Calibri" w:asciiTheme="majorHAnsi" w:hAnsiTheme="majorHAnsi" w:cstheme="majorBidi"/>
          <w:b/>
          <w:bCs/>
        </w:rPr>
      </w:pPr>
      <w:r w:rsidRPr="13D2A3F3">
        <w:rPr>
          <w:rFonts w:eastAsia="Calibri" w:asciiTheme="majorHAnsi" w:hAnsiTheme="majorHAnsi" w:cstheme="majorBidi"/>
          <w:b/>
          <w:bCs/>
        </w:rPr>
        <w:t>XII/6/</w:t>
      </w:r>
      <w:proofErr w:type="spellStart"/>
      <w:r w:rsidRPr="13D2A3F3" w:rsidR="000D46FF">
        <w:rPr>
          <w:rFonts w:eastAsia="Calibri" w:asciiTheme="majorHAnsi" w:hAnsiTheme="majorHAnsi" w:cstheme="majorBidi"/>
          <w:b/>
          <w:bCs/>
        </w:rPr>
        <w:t>a.f</w:t>
      </w:r>
      <w:proofErr w:type="spellEnd"/>
      <w:r>
        <w:tab/>
      </w:r>
      <w:r>
        <w:tab/>
      </w:r>
      <w:r w:rsidRPr="13D2A3F3">
        <w:rPr>
          <w:rFonts w:eastAsia="Calibri" w:asciiTheme="majorHAnsi" w:hAnsiTheme="majorHAnsi" w:cstheme="majorBidi"/>
          <w:b/>
          <w:bCs/>
        </w:rPr>
        <w:t>(244)</w:t>
      </w:r>
    </w:p>
    <w:p w:rsidRPr="001F713B" w:rsidR="00F6367E" w:rsidRDefault="00BD6591" w14:paraId="79EC63AC" w14:textId="666F274B">
      <w:pPr>
        <w:spacing w:after="160"/>
        <w:rPr>
          <w:rFonts w:asciiTheme="majorHAnsi" w:hAnsiTheme="majorHAnsi" w:cstheme="majorHAnsi"/>
        </w:rPr>
      </w:pPr>
      <w:r w:rsidRPr="001F713B">
        <w:rPr>
          <w:rFonts w:asciiTheme="majorHAnsi" w:hAnsiTheme="majorHAnsi" w:cstheme="majorHAnsi"/>
          <w:noProof/>
        </w:rPr>
        <w:object w:dxaOrig="7320" w:dyaOrig="5535" w14:anchorId="374B6CC3">
          <v:shape id="Picture 28" style="width:243pt;height:183.75pt;visibility:visible" o:spid="_x0000_i1051" o:ole="" type="#_x0000_t75">
            <v:imagedata o:title="" r:id="rId63"/>
          </v:shape>
          <o:OLEObject Type="Embed" ProgID="StaticDib" ShapeID="Picture 28" DrawAspect="Content" ObjectID="_1718062290" r:id="rId64"/>
        </w:object>
      </w:r>
    </w:p>
    <w:p w:rsidR="00F6367E" w:rsidRDefault="00C66291" w14:paraId="79EC63AD" w14:textId="01ED068C">
      <w:pPr>
        <w:spacing w:after="160"/>
        <w:rPr>
          <w:rFonts w:eastAsia="Calibri" w:asciiTheme="majorHAnsi" w:hAnsiTheme="majorHAnsi" w:cstheme="majorHAnsi"/>
        </w:rPr>
      </w:pPr>
      <w:r w:rsidRPr="001F713B">
        <w:rPr>
          <w:rFonts w:eastAsia="Calibri" w:asciiTheme="majorHAnsi" w:hAnsiTheme="majorHAnsi" w:cstheme="majorHAnsi"/>
        </w:rPr>
        <w:t xml:space="preserve">Požadujeme obklopit budovy </w:t>
      </w:r>
      <w:r w:rsidRPr="001F713B">
        <w:rPr>
          <w:rFonts w:eastAsia="Calibri" w:asciiTheme="majorHAnsi" w:hAnsiTheme="majorHAnsi" w:cstheme="majorHAnsi"/>
          <w:i/>
        </w:rPr>
        <w:t>Parkem ve volné zástavbě</w:t>
      </w:r>
      <w:r w:rsidRPr="001F713B">
        <w:rPr>
          <w:rFonts w:eastAsia="Calibri" w:asciiTheme="majorHAnsi" w:hAnsiTheme="majorHAnsi" w:cstheme="majorHAnsi"/>
        </w:rPr>
        <w:t xml:space="preserve">. </w:t>
      </w:r>
    </w:p>
    <w:p w:rsidRPr="005B0A72" w:rsidR="00990C46" w:rsidP="00990C46" w:rsidRDefault="00990C46" w14:paraId="6F0DF3CC"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Pr="005B0A72" w:rsidR="00990C46" w:rsidP="13D2A3F3" w:rsidRDefault="00990C46" w14:paraId="054EBD71" w14:textId="085134F7">
      <w:pPr>
        <w:spacing w:after="160"/>
        <w:rPr>
          <w:rFonts w:eastAsia="Calibri" w:asciiTheme="majorHAnsi" w:hAnsiTheme="majorHAnsi" w:cstheme="majorBidi"/>
          <w:b/>
          <w:bCs/>
        </w:rPr>
      </w:pPr>
      <w:r w:rsidRPr="13D2A3F3">
        <w:rPr>
          <w:rFonts w:eastAsia="Calibri" w:asciiTheme="majorHAnsi" w:hAnsiTheme="majorHAnsi" w:cstheme="majorBidi"/>
          <w:b/>
          <w:bCs/>
        </w:rPr>
        <w:t>XII/6/</w:t>
      </w:r>
      <w:proofErr w:type="spellStart"/>
      <w:r w:rsidRPr="13D2A3F3" w:rsidR="000D46FF">
        <w:rPr>
          <w:rFonts w:eastAsia="Calibri" w:asciiTheme="majorHAnsi" w:hAnsiTheme="majorHAnsi" w:cstheme="majorBidi"/>
          <w:b/>
          <w:bCs/>
        </w:rPr>
        <w:t>a.g</w:t>
      </w:r>
      <w:proofErr w:type="spellEnd"/>
      <w:r>
        <w:tab/>
      </w:r>
      <w:r>
        <w:tab/>
      </w:r>
      <w:r w:rsidRPr="13D2A3F3">
        <w:rPr>
          <w:rFonts w:eastAsia="Calibri" w:asciiTheme="majorHAnsi" w:hAnsiTheme="majorHAnsi" w:cstheme="majorBidi"/>
          <w:b/>
          <w:bCs/>
        </w:rPr>
        <w:t>(245)</w:t>
      </w:r>
    </w:p>
    <w:p w:rsidRPr="001F713B" w:rsidR="00F6367E" w:rsidRDefault="00BD6591" w14:paraId="79EC63AE" w14:textId="13E6D853">
      <w:pPr>
        <w:spacing w:after="160"/>
        <w:rPr>
          <w:rFonts w:asciiTheme="majorHAnsi" w:hAnsiTheme="majorHAnsi" w:cstheme="majorHAnsi"/>
        </w:rPr>
      </w:pPr>
      <w:r w:rsidRPr="001F713B">
        <w:rPr>
          <w:rFonts w:asciiTheme="majorHAnsi" w:hAnsiTheme="majorHAnsi" w:cstheme="majorHAnsi"/>
          <w:noProof/>
        </w:rPr>
        <w:object w:dxaOrig="8295" w:dyaOrig="5700" w14:anchorId="753D8A71">
          <v:shape id="Picture 29" style="width:243.85pt;height:167.85pt;visibility:visible" o:spid="_x0000_i1052" o:ole="" type="#_x0000_t75">
            <v:imagedata o:title="" r:id="rId65"/>
          </v:shape>
          <o:OLEObject Type="Embed" ProgID="StaticDib" ShapeID="Picture 29" DrawAspect="Content" ObjectID="_1718062291" r:id="rId66"/>
        </w:object>
      </w:r>
    </w:p>
    <w:p w:rsidR="00990C46" w:rsidRDefault="00C66291" w14:paraId="79EC63AF" w14:textId="0ACFD8A1">
      <w:pPr>
        <w:spacing w:after="160"/>
        <w:rPr>
          <w:rFonts w:eastAsia="Calibri" w:asciiTheme="majorHAnsi" w:hAnsiTheme="majorHAnsi" w:cstheme="majorHAnsi"/>
        </w:rPr>
      </w:pPr>
      <w:r w:rsidRPr="001F713B">
        <w:rPr>
          <w:rFonts w:eastAsia="Calibri" w:asciiTheme="majorHAnsi" w:hAnsiTheme="majorHAnsi" w:cstheme="majorHAnsi"/>
        </w:rPr>
        <w:t xml:space="preserve">Do vyznačených ploch požadujeme </w:t>
      </w:r>
      <w:r w:rsidRPr="001F713B">
        <w:rPr>
          <w:rFonts w:eastAsia="Calibri" w:asciiTheme="majorHAnsi" w:hAnsiTheme="majorHAnsi" w:cstheme="majorHAnsi"/>
          <w:i/>
        </w:rPr>
        <w:t>stávající plochy a body občanské a komerční vybavenosti</w:t>
      </w:r>
      <w:r w:rsidRPr="001F713B">
        <w:rPr>
          <w:rFonts w:eastAsia="Calibri" w:asciiTheme="majorHAnsi" w:hAnsiTheme="majorHAnsi" w:cstheme="majorHAnsi"/>
        </w:rPr>
        <w:t>.</w:t>
      </w:r>
    </w:p>
    <w:p w:rsidRPr="005B0A72" w:rsidR="000D46FF" w:rsidP="24C50328" w:rsidRDefault="25F59D69" w14:paraId="5F4B3AC4"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Pr="005307B9" w:rsidR="00323B50" w:rsidP="00323B50" w:rsidRDefault="00323B50" w14:paraId="39A7109F" w14:textId="3D836AA8">
      <w:pPr>
        <w:rPr>
          <w:rFonts w:ascii="Calibri Light" w:hAnsi="Calibri Light" w:eastAsia="Calibri Light" w:cs="Calibri Light"/>
          <w:b/>
          <w:bCs/>
          <w:color w:val="000000" w:themeColor="text1"/>
        </w:rPr>
      </w:pPr>
      <w:r w:rsidRPr="24C50328">
        <w:rPr>
          <w:rFonts w:ascii="Calibri Light" w:hAnsi="Calibri Light" w:eastAsia="Calibri Light" w:cs="Calibri Light"/>
          <w:b/>
          <w:bCs/>
          <w:color w:val="000000" w:themeColor="text1"/>
        </w:rPr>
        <w:t>XII/6/</w:t>
      </w:r>
      <w:proofErr w:type="spellStart"/>
      <w:r w:rsidRPr="24C50328">
        <w:rPr>
          <w:rFonts w:ascii="Calibri Light" w:hAnsi="Calibri Light" w:eastAsia="Calibri Light" w:cs="Calibri Light"/>
          <w:b/>
          <w:bCs/>
          <w:color w:val="000000" w:themeColor="text1"/>
        </w:rPr>
        <w:t>a.h</w:t>
      </w:r>
      <w:proofErr w:type="spellEnd"/>
      <w:r>
        <w:tab/>
      </w:r>
      <w:r>
        <w:tab/>
      </w:r>
      <w:r w:rsidRPr="24C50328">
        <w:rPr>
          <w:rFonts w:ascii="Calibri Light" w:hAnsi="Calibri Light" w:eastAsia="Calibri Light" w:cs="Calibri Light"/>
          <w:b/>
          <w:bCs/>
          <w:color w:val="000000" w:themeColor="text1"/>
        </w:rPr>
        <w:t>(532)</w:t>
      </w:r>
    </w:p>
    <w:p w:rsidR="00323B50" w:rsidP="00323B50" w:rsidRDefault="00323B50" w14:paraId="5935658C" w14:textId="77777777">
      <w:pPr>
        <w:pBdr>
          <w:top w:val="nil"/>
          <w:left w:val="nil"/>
          <w:bottom w:val="nil"/>
          <w:right w:val="nil"/>
          <w:between w:val="nil"/>
        </w:pBdr>
        <w:spacing w:after="120" w:line="276" w:lineRule="auto"/>
        <w:rPr>
          <w:rFonts w:ascii="Calibri Light" w:hAnsi="Calibri Light" w:cs="Calibri Light"/>
          <w:color w:val="000000"/>
        </w:rPr>
      </w:pPr>
    </w:p>
    <w:p w:rsidR="00323B50" w:rsidP="00323B50" w:rsidRDefault="00323B50" w14:paraId="70859821" w14:textId="77777777">
      <w:pPr>
        <w:pBdr>
          <w:top w:val="nil"/>
          <w:left w:val="nil"/>
          <w:bottom w:val="nil"/>
          <w:right w:val="nil"/>
          <w:between w:val="nil"/>
        </w:pBdr>
        <w:spacing w:after="120" w:line="276" w:lineRule="auto"/>
        <w:rPr>
          <w:rFonts w:ascii="Calibri Light" w:hAnsi="Calibri Light" w:cs="Calibri Light"/>
          <w:color w:val="000000"/>
        </w:rPr>
      </w:pPr>
      <w:r w:rsidRPr="24C50328">
        <w:rPr>
          <w:rFonts w:ascii="Calibri Light" w:hAnsi="Calibri Light" w:cs="Calibri Light"/>
          <w:color w:val="000000" w:themeColor="text1"/>
        </w:rPr>
        <w:t>Připomínka MČ Praha 8 k návrhu Metropolitního plánu Prahy pro veřejné jednání doplněná na jednání Zastupitelstva MČ Praha 8 dne 29.6.2022 viz příloha č. 27</w:t>
      </w:r>
    </w:p>
    <w:p w:rsidRPr="005307B9" w:rsidR="00323B50" w:rsidP="00323B50" w:rsidRDefault="00323B50" w14:paraId="502A15E2" w14:textId="46E4BDC7">
      <w:pPr>
        <w:rPr>
          <w:rFonts w:ascii="Calibri Light" w:hAnsi="Calibri Light" w:eastAsia="Calibri Light" w:cs="Calibri Light"/>
          <w:b/>
          <w:bCs/>
          <w:color w:val="000000" w:themeColor="text1"/>
        </w:rPr>
      </w:pPr>
      <w:r w:rsidRPr="24C50328">
        <w:rPr>
          <w:rFonts w:ascii="Calibri Light" w:hAnsi="Calibri Light" w:eastAsia="Calibri Light" w:cs="Calibri Light"/>
          <w:b/>
          <w:bCs/>
          <w:color w:val="000000" w:themeColor="text1"/>
        </w:rPr>
        <w:t>XII/6/</w:t>
      </w:r>
      <w:proofErr w:type="spellStart"/>
      <w:r w:rsidRPr="24C50328">
        <w:rPr>
          <w:rFonts w:ascii="Calibri Light" w:hAnsi="Calibri Light" w:eastAsia="Calibri Light" w:cs="Calibri Light"/>
          <w:b/>
          <w:bCs/>
          <w:color w:val="000000" w:themeColor="text1"/>
        </w:rPr>
        <w:t>a.i</w:t>
      </w:r>
      <w:proofErr w:type="spellEnd"/>
      <w:r>
        <w:tab/>
      </w:r>
      <w:r>
        <w:tab/>
      </w:r>
      <w:r w:rsidRPr="24C50328">
        <w:rPr>
          <w:rFonts w:ascii="Calibri Light" w:hAnsi="Calibri Light" w:eastAsia="Calibri Light" w:cs="Calibri Light"/>
          <w:b/>
          <w:bCs/>
          <w:color w:val="000000" w:themeColor="text1"/>
        </w:rPr>
        <w:t>(538)</w:t>
      </w:r>
    </w:p>
    <w:p w:rsidR="00323B50" w:rsidP="00323B50" w:rsidRDefault="00323B50" w14:paraId="79966E84" w14:textId="77777777">
      <w:pPr>
        <w:pBdr>
          <w:top w:val="nil"/>
          <w:left w:val="nil"/>
          <w:bottom w:val="nil"/>
          <w:right w:val="nil"/>
          <w:between w:val="nil"/>
        </w:pBdr>
        <w:spacing w:after="120" w:line="276" w:lineRule="auto"/>
        <w:rPr>
          <w:rFonts w:ascii="Calibri Light" w:hAnsi="Calibri Light" w:cs="Calibri Light"/>
          <w:color w:val="000000"/>
        </w:rPr>
      </w:pPr>
    </w:p>
    <w:p w:rsidR="00323B50" w:rsidP="00323B50" w:rsidRDefault="00323B50" w14:paraId="1B1AC1FB" w14:textId="77777777">
      <w:pPr>
        <w:pBdr>
          <w:top w:val="nil"/>
          <w:left w:val="nil"/>
          <w:bottom w:val="nil"/>
          <w:right w:val="nil"/>
          <w:between w:val="nil"/>
        </w:pBdr>
        <w:spacing w:after="120" w:line="276" w:lineRule="auto"/>
        <w:rPr>
          <w:rFonts w:ascii="Calibri Light" w:hAnsi="Calibri Light" w:cs="Calibri Light"/>
          <w:color w:val="000000"/>
        </w:rPr>
      </w:pPr>
      <w:r w:rsidRPr="24C50328">
        <w:rPr>
          <w:rFonts w:ascii="Calibri Light" w:hAnsi="Calibri Light" w:cs="Calibri Light"/>
          <w:color w:val="000000" w:themeColor="text1"/>
        </w:rPr>
        <w:t>Připomínka MČ Praha 8 k návrhu Metropolitního plánu Prahy pro veřejné jednání doplněná na jednání Zastupitelstva MČ Praha 8 dne 29.6.2022 viz příloha č. 27</w:t>
      </w:r>
    </w:p>
    <w:p w:rsidR="00990C46" w:rsidRDefault="00990C46" w14:paraId="62B643F2" w14:textId="77777777">
      <w:pPr>
        <w:suppressAutoHyphens w:val="0"/>
        <w:rPr>
          <w:rFonts w:eastAsia="Calibri" w:asciiTheme="majorHAnsi" w:hAnsiTheme="majorHAnsi" w:cstheme="majorHAnsi"/>
        </w:rPr>
      </w:pPr>
      <w:r>
        <w:rPr>
          <w:rFonts w:eastAsia="Calibri" w:asciiTheme="majorHAnsi" w:hAnsiTheme="majorHAnsi" w:cstheme="majorHAnsi"/>
        </w:rPr>
        <w:br w:type="page"/>
      </w:r>
    </w:p>
    <w:p w:rsidRPr="001F713B" w:rsidR="00F6367E" w:rsidP="000D46FF" w:rsidRDefault="000D46FF" w14:paraId="2B8E3D3B" w14:textId="145E997A">
      <w:pPr>
        <w:pStyle w:val="Heading1"/>
        <w:rPr>
          <w:sz w:val="22"/>
          <w:szCs w:val="22"/>
        </w:rPr>
      </w:pPr>
      <w:r>
        <w:t>XII/7</w:t>
      </w:r>
    </w:p>
    <w:p w:rsidR="00F6367E" w:rsidRDefault="00C66291" w14:paraId="79EC63B0" w14:textId="77777777">
      <w:pPr>
        <w:spacing w:before="240"/>
      </w:pPr>
      <w:r>
        <w:rPr>
          <w:rFonts w:eastAsia="Calibri" w:cs="Calibri"/>
          <w:color w:val="2F5496"/>
          <w:sz w:val="32"/>
        </w:rPr>
        <w:t>116/ Velká skála</w:t>
      </w:r>
    </w:p>
    <w:p w:rsidR="00F6367E" w:rsidRDefault="00BD6591" w14:paraId="79EC63B1" w14:textId="4BB55D09">
      <w:pPr>
        <w:spacing w:after="160"/>
      </w:pPr>
      <w:r>
        <w:rPr>
          <w:noProof/>
        </w:rPr>
        <w:object w:dxaOrig="5100" w:dyaOrig="4275" w14:anchorId="0616DA1B">
          <v:shape id="Picture 30" style="width:222.85pt;height:187.45pt;visibility:visible" o:spid="_x0000_i1053" o:ole="" type="#_x0000_t75">
            <v:imagedata o:title="" r:id="rId67"/>
          </v:shape>
          <o:OLEObject Type="Embed" ProgID="StaticMetafile" ShapeID="Picture 30" DrawAspect="Content" ObjectID="_1718062292" r:id="rId68"/>
        </w:object>
      </w:r>
      <w:r w:rsidR="003821D5">
        <w:t xml:space="preserve">    </w:t>
      </w:r>
      <w:r>
        <w:rPr>
          <w:noProof/>
        </w:rPr>
        <w:object w:dxaOrig="5220" w:dyaOrig="4590" w14:anchorId="4663A650">
          <v:shape id="Picture 31" style="width:213.75pt;height:189.1pt;visibility:visible" o:spid="_x0000_i1054" o:ole="" type="#_x0000_t75">
            <v:imagedata o:title="" r:id="rId69"/>
          </v:shape>
          <o:OLEObject Type="Embed" ProgID="StaticMetafile" ShapeID="Picture 31" DrawAspect="Content" ObjectID="_1718062293" r:id="rId70"/>
        </w:object>
      </w:r>
    </w:p>
    <w:p w:rsidRPr="003821D5" w:rsidR="00F6367E" w:rsidRDefault="00F6367E" w14:paraId="79EC63B2" w14:textId="77777777">
      <w:pPr>
        <w:spacing w:after="160"/>
        <w:rPr>
          <w:rFonts w:asciiTheme="majorHAnsi" w:hAnsiTheme="majorHAnsi" w:cstheme="majorHAnsi"/>
        </w:rPr>
      </w:pPr>
    </w:p>
    <w:p w:rsidRPr="003821D5" w:rsidR="00F6367E" w:rsidRDefault="00C66291" w14:paraId="79EC63B3" w14:textId="77777777">
      <w:pPr>
        <w:numPr>
          <w:ilvl w:val="0"/>
          <w:numId w:val="19"/>
        </w:numPr>
        <w:spacing w:after="160"/>
        <w:rPr>
          <w:rFonts w:asciiTheme="majorHAnsi" w:hAnsiTheme="majorHAnsi" w:cstheme="majorHAnsi"/>
        </w:rPr>
      </w:pPr>
      <w:r w:rsidRPr="003821D5">
        <w:rPr>
          <w:rFonts w:eastAsia="Calibri" w:asciiTheme="majorHAnsi" w:hAnsiTheme="majorHAnsi" w:cstheme="majorHAnsi"/>
          <w:b/>
          <w:color w:val="000000"/>
        </w:rPr>
        <w:t>Charaktery vystavěného prostředí</w:t>
      </w:r>
    </w:p>
    <w:p w:rsidRPr="008C06F7" w:rsidR="008C06F7" w:rsidP="13D2A3F3" w:rsidRDefault="008C06F7" w14:paraId="50EA3D3B" w14:textId="43EAD3EC">
      <w:pPr>
        <w:spacing w:after="160"/>
        <w:rPr>
          <w:rFonts w:eastAsia="Calibri" w:asciiTheme="majorHAnsi" w:hAnsiTheme="majorHAnsi" w:cstheme="majorBidi"/>
          <w:b/>
          <w:bCs/>
        </w:rPr>
      </w:pPr>
      <w:r w:rsidRPr="13D2A3F3">
        <w:rPr>
          <w:rFonts w:eastAsia="Calibri" w:asciiTheme="majorHAnsi" w:hAnsiTheme="majorHAnsi" w:cstheme="majorBidi"/>
          <w:b/>
          <w:bCs/>
        </w:rPr>
        <w:t>XII/7/a</w:t>
      </w:r>
      <w:r>
        <w:tab/>
      </w:r>
      <w:r>
        <w:tab/>
      </w:r>
      <w:r w:rsidRPr="13D2A3F3">
        <w:rPr>
          <w:rFonts w:eastAsia="Calibri" w:asciiTheme="majorHAnsi" w:hAnsiTheme="majorHAnsi" w:cstheme="majorBidi"/>
          <w:b/>
          <w:bCs/>
        </w:rPr>
        <w:t>(246)</w:t>
      </w:r>
    </w:p>
    <w:p w:rsidRPr="003821D5" w:rsidR="00F6367E" w:rsidRDefault="00C66291" w14:paraId="79EC63B4" w14:textId="77777777">
      <w:pPr>
        <w:spacing w:after="160"/>
        <w:rPr>
          <w:rFonts w:asciiTheme="majorHAnsi" w:hAnsiTheme="majorHAnsi" w:cstheme="majorHAnsi"/>
        </w:rPr>
      </w:pPr>
      <w:r w:rsidRPr="003821D5">
        <w:rPr>
          <w:rFonts w:eastAsia="Calibri" w:asciiTheme="majorHAnsi" w:hAnsiTheme="majorHAnsi" w:cstheme="majorHAnsi"/>
        </w:rPr>
        <w:t>H01 – Požadujeme garantovat charakter komponované zástavby bodových bytových domů a bodových domů na podnoži o čtyřech až sedmi podlažích. Sub-lokalita je převážně tvořena solitérními objekty v </w:t>
      </w:r>
      <w:proofErr w:type="spellStart"/>
      <w:r w:rsidRPr="003821D5">
        <w:rPr>
          <w:rFonts w:eastAsia="Calibri" w:asciiTheme="majorHAnsi" w:hAnsiTheme="majorHAnsi" w:cstheme="majorHAnsi"/>
        </w:rPr>
        <w:t>poloveřejných</w:t>
      </w:r>
      <w:proofErr w:type="spellEnd"/>
      <w:r w:rsidRPr="003821D5">
        <w:rPr>
          <w:rFonts w:eastAsia="Calibri" w:asciiTheme="majorHAnsi" w:hAnsiTheme="majorHAnsi" w:cstheme="majorHAnsi"/>
        </w:rPr>
        <w:t xml:space="preserve"> zahradách. Stavební čára je otevřená a ustupuje za uliční čáru definovanou vzrostlou zelení, vizuálně propustnými ploty či sokly. Prostor mezi nimi je využitý pro </w:t>
      </w:r>
      <w:proofErr w:type="spellStart"/>
      <w:r w:rsidRPr="003821D5">
        <w:rPr>
          <w:rFonts w:eastAsia="Calibri" w:asciiTheme="majorHAnsi" w:hAnsiTheme="majorHAnsi" w:cstheme="majorHAnsi"/>
        </w:rPr>
        <w:t>poloveřejnou</w:t>
      </w:r>
      <w:proofErr w:type="spellEnd"/>
      <w:r w:rsidRPr="003821D5">
        <w:rPr>
          <w:rFonts w:eastAsia="Calibri" w:asciiTheme="majorHAnsi" w:hAnsiTheme="majorHAnsi" w:cstheme="majorHAnsi"/>
        </w:rPr>
        <w:t xml:space="preserve"> zeleň a soukromé předzahrádky. Parter obytných domů v nivelitě ulice a ve zvýšeném přízemí je místy využíván pro komerční účely. Zrnitost zástavby je polohrubá.</w:t>
      </w:r>
    </w:p>
    <w:p w:rsidRPr="005B0A72" w:rsidR="003821D5" w:rsidP="003821D5" w:rsidRDefault="003821D5" w14:paraId="3BBC542B"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Pr="005B0A72" w:rsidR="003821D5" w:rsidP="13D2A3F3" w:rsidRDefault="003821D5" w14:paraId="42F5D05C" w14:textId="3C728337">
      <w:pPr>
        <w:spacing w:after="160"/>
        <w:rPr>
          <w:rFonts w:eastAsia="Calibri" w:asciiTheme="majorHAnsi" w:hAnsiTheme="majorHAnsi" w:cstheme="majorBidi"/>
          <w:b/>
          <w:bCs/>
        </w:rPr>
      </w:pPr>
      <w:r w:rsidRPr="13D2A3F3">
        <w:rPr>
          <w:rFonts w:eastAsia="Calibri" w:asciiTheme="majorHAnsi" w:hAnsiTheme="majorHAnsi" w:cstheme="majorBidi"/>
          <w:b/>
          <w:bCs/>
        </w:rPr>
        <w:t>XII/7/b</w:t>
      </w:r>
      <w:r>
        <w:tab/>
      </w:r>
      <w:r>
        <w:tab/>
      </w:r>
      <w:r w:rsidRPr="13D2A3F3">
        <w:rPr>
          <w:rFonts w:eastAsia="Calibri" w:asciiTheme="majorHAnsi" w:hAnsiTheme="majorHAnsi" w:cstheme="majorBidi"/>
          <w:b/>
          <w:bCs/>
        </w:rPr>
        <w:t>(247)</w:t>
      </w:r>
    </w:p>
    <w:p w:rsidRPr="003821D5" w:rsidR="00F6367E" w:rsidRDefault="00C66291" w14:paraId="79EC63B5" w14:textId="77777777">
      <w:pPr>
        <w:spacing w:after="160"/>
        <w:rPr>
          <w:rFonts w:asciiTheme="majorHAnsi" w:hAnsiTheme="majorHAnsi" w:cstheme="majorHAnsi"/>
        </w:rPr>
      </w:pPr>
      <w:r w:rsidRPr="003821D5">
        <w:rPr>
          <w:rFonts w:eastAsia="Calibri" w:asciiTheme="majorHAnsi" w:hAnsiTheme="majorHAnsi" w:cstheme="majorHAnsi"/>
        </w:rPr>
        <w:t>H02 – Požadujeme garantovat charakter zahradního města s vilami o dvou až třech podlažích v soukromých zahradách. Sub-lokalitu tvoří jednotlivé urbánní bloky. Uliční čára lícuje typicky s vizuálně propustnými ploty zajišťující vstupy a vjezdy do objektů. Stavební čára je volná. Meziprostor mezi uliční a stavební čárou vyplňují soukromé zahrady. Zrnitost zástavby je jemná. Fyzickou podobu dokončení sub-lokality určí územní studie.</w:t>
      </w:r>
    </w:p>
    <w:p w:rsidR="008C06F7" w:rsidP="008C06F7" w:rsidRDefault="008C06F7" w14:paraId="18AEABF3" w14:textId="77777777">
      <w:pPr>
        <w:spacing w:after="160"/>
        <w:rPr>
          <w:rFonts w:eastAsia="Calibri" w:asciiTheme="majorHAnsi" w:hAnsiTheme="majorHAnsi" w:cstheme="majorHAnsi"/>
        </w:rPr>
      </w:pPr>
      <w:r w:rsidRPr="008C06F7">
        <w:rPr>
          <w:rFonts w:eastAsia="Calibri" w:asciiTheme="majorHAnsi" w:hAnsiTheme="majorHAnsi" w:cstheme="majorHAnsi"/>
        </w:rPr>
        <w:t>Tuto připomínku považuje městská část za zásadní.</w:t>
      </w:r>
    </w:p>
    <w:p w:rsidRPr="008C06F7" w:rsidR="008C06F7" w:rsidP="008C06F7" w:rsidRDefault="008C06F7" w14:paraId="55FD9F65" w14:textId="77777777">
      <w:pPr>
        <w:spacing w:after="160"/>
        <w:rPr>
          <w:rFonts w:asciiTheme="majorHAnsi" w:hAnsiTheme="majorHAnsi" w:cstheme="majorHAnsi"/>
        </w:rPr>
      </w:pPr>
    </w:p>
    <w:p w:rsidRPr="003821D5" w:rsidR="00F6367E" w:rsidRDefault="00C66291" w14:paraId="79EC63B7" w14:textId="77777777">
      <w:pPr>
        <w:numPr>
          <w:ilvl w:val="0"/>
          <w:numId w:val="20"/>
        </w:numPr>
        <w:spacing w:after="160"/>
        <w:rPr>
          <w:rFonts w:asciiTheme="majorHAnsi" w:hAnsiTheme="majorHAnsi" w:cstheme="majorHAnsi"/>
        </w:rPr>
      </w:pPr>
      <w:r w:rsidRPr="003821D5">
        <w:rPr>
          <w:rFonts w:eastAsia="Calibri" w:asciiTheme="majorHAnsi" w:hAnsiTheme="majorHAnsi" w:cstheme="majorHAnsi"/>
          <w:b/>
          <w:color w:val="000000"/>
        </w:rPr>
        <w:t>Charaktery využití území</w:t>
      </w:r>
    </w:p>
    <w:p w:rsidRPr="008C06F7" w:rsidR="008C06F7" w:rsidP="13D2A3F3" w:rsidRDefault="008C06F7" w14:paraId="0F1768CF" w14:textId="71D0921A">
      <w:pPr>
        <w:spacing w:after="160"/>
        <w:rPr>
          <w:rFonts w:eastAsia="Calibri" w:asciiTheme="majorHAnsi" w:hAnsiTheme="majorHAnsi" w:cstheme="majorBidi"/>
          <w:b/>
          <w:bCs/>
        </w:rPr>
      </w:pPr>
      <w:r w:rsidRPr="13D2A3F3">
        <w:rPr>
          <w:rFonts w:eastAsia="Calibri" w:asciiTheme="majorHAnsi" w:hAnsiTheme="majorHAnsi" w:cstheme="majorBidi"/>
          <w:b/>
          <w:bCs/>
        </w:rPr>
        <w:t>XII/7/c</w:t>
      </w:r>
      <w:r>
        <w:tab/>
      </w:r>
      <w:r>
        <w:tab/>
      </w:r>
      <w:r w:rsidRPr="13D2A3F3">
        <w:rPr>
          <w:rFonts w:eastAsia="Calibri" w:asciiTheme="majorHAnsi" w:hAnsiTheme="majorHAnsi" w:cstheme="majorBidi"/>
          <w:b/>
          <w:bCs/>
        </w:rPr>
        <w:t>(248)</w:t>
      </w:r>
    </w:p>
    <w:p w:rsidRPr="003821D5" w:rsidR="00F6367E" w:rsidRDefault="00C66291" w14:paraId="79EC63B8" w14:textId="77777777">
      <w:pPr>
        <w:spacing w:after="160"/>
        <w:rPr>
          <w:rFonts w:asciiTheme="majorHAnsi" w:hAnsiTheme="majorHAnsi" w:cstheme="majorHAnsi"/>
        </w:rPr>
      </w:pPr>
      <w:r w:rsidRPr="003821D5">
        <w:rPr>
          <w:rFonts w:eastAsia="Calibri" w:asciiTheme="majorHAnsi" w:hAnsiTheme="majorHAnsi" w:cstheme="majorHAnsi"/>
        </w:rPr>
        <w:t xml:space="preserve">H02 – Požadujeme garantovat </w:t>
      </w:r>
      <w:r w:rsidRPr="003821D5">
        <w:rPr>
          <w:rFonts w:eastAsia="Calibri" w:asciiTheme="majorHAnsi" w:hAnsiTheme="majorHAnsi" w:cstheme="majorHAnsi"/>
          <w:b/>
        </w:rPr>
        <w:t>moderní předměstí</w:t>
      </w:r>
      <w:r w:rsidRPr="003821D5">
        <w:rPr>
          <w:rFonts w:eastAsia="Calibri" w:asciiTheme="majorHAnsi" w:hAnsiTheme="majorHAnsi" w:cstheme="majorHAnsi"/>
        </w:rPr>
        <w:t xml:space="preserve"> </w:t>
      </w:r>
    </w:p>
    <w:p w:rsidRPr="005B0A72" w:rsidR="008C06F7" w:rsidP="008C06F7" w:rsidRDefault="008C06F7" w14:paraId="30F90807"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Pr="005B0A72" w:rsidR="008C06F7" w:rsidP="13D2A3F3" w:rsidRDefault="008C06F7" w14:paraId="5CB5C52A" w14:textId="71AF7003">
      <w:pPr>
        <w:spacing w:after="160"/>
        <w:rPr>
          <w:rFonts w:eastAsia="Calibri" w:asciiTheme="majorHAnsi" w:hAnsiTheme="majorHAnsi" w:cstheme="majorBidi"/>
          <w:b/>
          <w:bCs/>
        </w:rPr>
      </w:pPr>
      <w:r w:rsidRPr="13D2A3F3">
        <w:rPr>
          <w:rFonts w:eastAsia="Calibri" w:asciiTheme="majorHAnsi" w:hAnsiTheme="majorHAnsi" w:cstheme="majorBidi"/>
          <w:b/>
          <w:bCs/>
        </w:rPr>
        <w:t>XII/7/d</w:t>
      </w:r>
      <w:r>
        <w:tab/>
      </w:r>
      <w:r>
        <w:tab/>
      </w:r>
      <w:r w:rsidRPr="13D2A3F3">
        <w:rPr>
          <w:rFonts w:eastAsia="Calibri" w:asciiTheme="majorHAnsi" w:hAnsiTheme="majorHAnsi" w:cstheme="majorBidi"/>
          <w:b/>
          <w:bCs/>
        </w:rPr>
        <w:t>(249)</w:t>
      </w:r>
    </w:p>
    <w:p w:rsidR="00F6367E" w:rsidRDefault="00C66291" w14:paraId="79EC63B9" w14:textId="77777777">
      <w:pPr>
        <w:spacing w:after="160"/>
        <w:rPr>
          <w:rFonts w:eastAsia="Calibri" w:asciiTheme="majorHAnsi" w:hAnsiTheme="majorHAnsi" w:cstheme="majorHAnsi"/>
          <w:b/>
        </w:rPr>
      </w:pPr>
      <w:r w:rsidRPr="003821D5">
        <w:rPr>
          <w:rFonts w:eastAsia="Calibri" w:asciiTheme="majorHAnsi" w:hAnsiTheme="majorHAnsi" w:cstheme="majorHAnsi"/>
        </w:rPr>
        <w:t>H01 – Požadujeme garantovat</w:t>
      </w:r>
      <w:r w:rsidRPr="003821D5">
        <w:rPr>
          <w:rFonts w:eastAsia="Calibri" w:asciiTheme="majorHAnsi" w:hAnsiTheme="majorHAnsi" w:cstheme="majorHAnsi"/>
          <w:b/>
        </w:rPr>
        <w:t xml:space="preserve"> rodinné předměstí</w:t>
      </w:r>
    </w:p>
    <w:p w:rsidR="008C06F7" w:rsidP="008C06F7" w:rsidRDefault="008C06F7" w14:paraId="5B377F1C" w14:textId="77777777">
      <w:pPr>
        <w:spacing w:after="160"/>
        <w:rPr>
          <w:rFonts w:eastAsia="Calibri" w:asciiTheme="majorHAnsi" w:hAnsiTheme="majorHAnsi" w:cstheme="majorHAnsi"/>
        </w:rPr>
      </w:pPr>
      <w:r w:rsidRPr="008C06F7">
        <w:rPr>
          <w:rFonts w:eastAsia="Calibri" w:asciiTheme="majorHAnsi" w:hAnsiTheme="majorHAnsi" w:cstheme="majorHAnsi"/>
        </w:rPr>
        <w:t>Tuto připomínku považuje městská část za zásadní.</w:t>
      </w:r>
    </w:p>
    <w:p w:rsidRPr="008C06F7" w:rsidR="008C06F7" w:rsidP="008C06F7" w:rsidRDefault="008C06F7" w14:paraId="68B465F8" w14:textId="77777777">
      <w:pPr>
        <w:spacing w:after="160"/>
        <w:rPr>
          <w:rFonts w:asciiTheme="majorHAnsi" w:hAnsiTheme="majorHAnsi" w:cstheme="majorHAnsi"/>
        </w:rPr>
      </w:pPr>
    </w:p>
    <w:p w:rsidRPr="003821D5" w:rsidR="00F6367E" w:rsidRDefault="00C66291" w14:paraId="79EC63BB" w14:textId="114DB421">
      <w:pPr>
        <w:numPr>
          <w:ilvl w:val="0"/>
          <w:numId w:val="21"/>
        </w:numPr>
        <w:spacing w:after="160"/>
        <w:rPr>
          <w:rFonts w:asciiTheme="majorHAnsi" w:hAnsiTheme="majorHAnsi" w:cstheme="majorHAnsi"/>
        </w:rPr>
      </w:pPr>
      <w:r w:rsidRPr="003821D5">
        <w:rPr>
          <w:rFonts w:eastAsia="Calibri" w:asciiTheme="majorHAnsi" w:hAnsiTheme="majorHAnsi" w:cstheme="majorHAnsi"/>
          <w:b/>
          <w:color w:val="000000"/>
        </w:rPr>
        <w:t xml:space="preserve">Požadujeme doplnit do výkresů </w:t>
      </w:r>
      <w:r w:rsidRPr="003821D5" w:rsidR="00182866">
        <w:rPr>
          <w:rFonts w:eastAsia="Calibri" w:asciiTheme="majorHAnsi" w:hAnsiTheme="majorHAnsi" w:cstheme="majorHAnsi"/>
          <w:b/>
          <w:color w:val="000000"/>
        </w:rPr>
        <w:t>nového územního plánu hl. m. Prahy</w:t>
      </w:r>
    </w:p>
    <w:p w:rsidRPr="008C06F7" w:rsidR="008C06F7" w:rsidP="13D2A3F3" w:rsidRDefault="008C06F7" w14:paraId="433B1145" w14:textId="55588E31">
      <w:pPr>
        <w:spacing w:after="160"/>
        <w:rPr>
          <w:rFonts w:eastAsia="Calibri" w:asciiTheme="majorHAnsi" w:hAnsiTheme="majorHAnsi" w:cstheme="majorBidi"/>
          <w:b/>
          <w:bCs/>
        </w:rPr>
      </w:pPr>
      <w:r w:rsidRPr="13D2A3F3">
        <w:rPr>
          <w:rFonts w:eastAsia="Calibri" w:asciiTheme="majorHAnsi" w:hAnsiTheme="majorHAnsi" w:cstheme="majorBidi"/>
          <w:b/>
          <w:bCs/>
        </w:rPr>
        <w:t>XII/7/e</w:t>
      </w:r>
      <w:r>
        <w:tab/>
      </w:r>
      <w:r>
        <w:tab/>
      </w:r>
      <w:r w:rsidRPr="13D2A3F3">
        <w:rPr>
          <w:rFonts w:eastAsia="Calibri" w:asciiTheme="majorHAnsi" w:hAnsiTheme="majorHAnsi" w:cstheme="majorBidi"/>
          <w:b/>
          <w:bCs/>
        </w:rPr>
        <w:t>(250)</w:t>
      </w:r>
    </w:p>
    <w:p w:rsidRPr="003821D5" w:rsidR="00F6367E" w:rsidRDefault="00C66291" w14:paraId="79EC63BC" w14:textId="77777777">
      <w:pPr>
        <w:spacing w:after="160"/>
        <w:rPr>
          <w:rFonts w:asciiTheme="majorHAnsi" w:hAnsiTheme="majorHAnsi" w:cstheme="majorHAnsi"/>
        </w:rPr>
      </w:pPr>
      <w:r w:rsidRPr="003821D5">
        <w:rPr>
          <w:rFonts w:eastAsia="Calibri" w:asciiTheme="majorHAnsi" w:hAnsiTheme="majorHAnsi" w:cstheme="majorHAnsi"/>
        </w:rPr>
        <w:t>H01</w:t>
      </w:r>
    </w:p>
    <w:p w:rsidRPr="003821D5" w:rsidR="00F6367E" w:rsidRDefault="00C66291" w14:paraId="79EC63BD" w14:textId="77777777">
      <w:pPr>
        <w:spacing w:line="288" w:lineRule="auto"/>
        <w:rPr>
          <w:rFonts w:asciiTheme="majorHAnsi" w:hAnsiTheme="majorHAnsi" w:cstheme="majorHAnsi"/>
        </w:rPr>
      </w:pPr>
      <w:r w:rsidRPr="003821D5">
        <w:rPr>
          <w:rFonts w:eastAsia="Calibri" w:asciiTheme="majorHAnsi" w:hAnsiTheme="majorHAnsi" w:cstheme="majorHAnsi"/>
          <w:color w:val="000000"/>
        </w:rPr>
        <w:t xml:space="preserve">Na vnějším okraji se kříží dvojice ulic Čimická a K </w:t>
      </w:r>
      <w:proofErr w:type="spellStart"/>
      <w:r w:rsidRPr="003821D5">
        <w:rPr>
          <w:rFonts w:eastAsia="Calibri" w:asciiTheme="majorHAnsi" w:hAnsiTheme="majorHAnsi" w:cstheme="majorHAnsi"/>
          <w:color w:val="000000"/>
        </w:rPr>
        <w:t>Pazderkám</w:t>
      </w:r>
      <w:proofErr w:type="spellEnd"/>
      <w:r w:rsidRPr="003821D5">
        <w:rPr>
          <w:rFonts w:eastAsia="Calibri" w:asciiTheme="majorHAnsi" w:hAnsiTheme="majorHAnsi" w:cstheme="majorHAnsi"/>
          <w:color w:val="000000"/>
        </w:rPr>
        <w:t xml:space="preserve"> s hromadnou, automobilovou a cyklistickou dopravou s celoměstsky významným pěším propojením vedoucím od Čimického háje směrem na Velkou skálu se vstupy do krajinného zázemí města, čtvrťový uzel Velká skála, </w:t>
      </w:r>
      <w:r w:rsidRPr="003821D5">
        <w:rPr>
          <w:rFonts w:eastAsia="Calibri" w:asciiTheme="majorHAnsi" w:hAnsiTheme="majorHAnsi" w:cstheme="majorHAnsi"/>
        </w:rPr>
        <w:t>mateřská škola</w:t>
      </w:r>
    </w:p>
    <w:p w:rsidR="008C06F7" w:rsidP="008C06F7" w:rsidRDefault="008C06F7" w14:paraId="4615BD25" w14:textId="77777777">
      <w:pPr>
        <w:spacing w:after="160"/>
        <w:rPr>
          <w:rFonts w:eastAsia="Calibri" w:asciiTheme="majorHAnsi" w:hAnsiTheme="majorHAnsi" w:cstheme="majorHAnsi"/>
        </w:rPr>
      </w:pPr>
    </w:p>
    <w:p w:rsidRPr="005B0A72" w:rsidR="008C06F7" w:rsidP="008C06F7" w:rsidRDefault="008C06F7" w14:paraId="625F0054"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Pr="005B0A72" w:rsidR="008C06F7" w:rsidP="13D2A3F3" w:rsidRDefault="008C06F7" w14:paraId="719C8FD2" w14:textId="6418E51A">
      <w:pPr>
        <w:spacing w:after="160"/>
        <w:rPr>
          <w:rFonts w:eastAsia="Calibri" w:asciiTheme="majorHAnsi" w:hAnsiTheme="majorHAnsi" w:cstheme="majorBidi"/>
          <w:b/>
          <w:bCs/>
        </w:rPr>
      </w:pPr>
      <w:r w:rsidRPr="13D2A3F3">
        <w:rPr>
          <w:rFonts w:eastAsia="Calibri" w:asciiTheme="majorHAnsi" w:hAnsiTheme="majorHAnsi" w:cstheme="majorBidi"/>
          <w:b/>
          <w:bCs/>
        </w:rPr>
        <w:t>XII/7/f</w:t>
      </w:r>
      <w:r>
        <w:tab/>
      </w:r>
      <w:r>
        <w:tab/>
      </w:r>
      <w:r w:rsidRPr="13D2A3F3">
        <w:rPr>
          <w:rFonts w:eastAsia="Calibri" w:asciiTheme="majorHAnsi" w:hAnsiTheme="majorHAnsi" w:cstheme="majorBidi"/>
          <w:b/>
          <w:bCs/>
        </w:rPr>
        <w:t>(251)</w:t>
      </w:r>
    </w:p>
    <w:p w:rsidRPr="003821D5" w:rsidR="00F6367E" w:rsidRDefault="00C66291" w14:paraId="79EC63BF" w14:textId="77777777">
      <w:pPr>
        <w:spacing w:after="160"/>
        <w:rPr>
          <w:rFonts w:asciiTheme="majorHAnsi" w:hAnsiTheme="majorHAnsi" w:cstheme="majorHAnsi"/>
        </w:rPr>
      </w:pPr>
      <w:r w:rsidRPr="003821D5">
        <w:rPr>
          <w:rFonts w:eastAsia="Calibri" w:asciiTheme="majorHAnsi" w:hAnsiTheme="majorHAnsi" w:cstheme="majorHAnsi"/>
        </w:rPr>
        <w:t>H02</w:t>
      </w:r>
    </w:p>
    <w:p w:rsidRPr="003821D5" w:rsidR="00F6367E" w:rsidRDefault="00C66291" w14:paraId="79EC63C0" w14:textId="77777777">
      <w:pPr>
        <w:spacing w:line="288" w:lineRule="auto"/>
        <w:rPr>
          <w:rFonts w:asciiTheme="majorHAnsi" w:hAnsiTheme="majorHAnsi" w:cstheme="majorHAnsi"/>
        </w:rPr>
      </w:pPr>
      <w:r w:rsidRPr="003821D5">
        <w:rPr>
          <w:rFonts w:eastAsia="Calibri" w:asciiTheme="majorHAnsi" w:hAnsiTheme="majorHAnsi" w:cstheme="majorHAnsi"/>
          <w:color w:val="000000"/>
        </w:rPr>
        <w:t xml:space="preserve">Po vnějším okraji probíhá obslužná ulice K </w:t>
      </w:r>
      <w:proofErr w:type="spellStart"/>
      <w:r w:rsidRPr="003821D5">
        <w:rPr>
          <w:rFonts w:eastAsia="Calibri" w:asciiTheme="majorHAnsi" w:hAnsiTheme="majorHAnsi" w:cstheme="majorHAnsi"/>
          <w:color w:val="000000"/>
        </w:rPr>
        <w:t>Pazderkám</w:t>
      </w:r>
      <w:proofErr w:type="spellEnd"/>
      <w:r w:rsidRPr="003821D5">
        <w:rPr>
          <w:rFonts w:eastAsia="Calibri" w:asciiTheme="majorHAnsi" w:hAnsiTheme="majorHAnsi" w:cstheme="majorHAnsi"/>
          <w:color w:val="000000"/>
        </w:rPr>
        <w:t xml:space="preserve"> s hromadnou, automobilovou a cyklistickou dopravou a celoměstsky významné pěší propojení vedoucí od Čimického háje směrem na Velkou skálu, vstupy do krajinného zázemí města, rekreační propojení</w:t>
      </w:r>
    </w:p>
    <w:p w:rsidR="008C06F7" w:rsidP="008C06F7" w:rsidRDefault="008C06F7" w14:paraId="0E3CDA49" w14:textId="77777777">
      <w:pPr>
        <w:spacing w:after="160"/>
        <w:rPr>
          <w:rFonts w:eastAsia="Calibri" w:asciiTheme="majorHAnsi" w:hAnsiTheme="majorHAnsi" w:cstheme="majorHAnsi"/>
        </w:rPr>
      </w:pPr>
    </w:p>
    <w:p w:rsidRPr="005B0A72" w:rsidR="008C06F7" w:rsidP="008C06F7" w:rsidRDefault="008C06F7" w14:paraId="1E466E6A"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008C06F7" w:rsidRDefault="008C06F7" w14:paraId="79EC63C1" w14:textId="0729B4C3">
      <w:pPr>
        <w:suppressAutoHyphens w:val="0"/>
        <w:rPr>
          <w:rFonts w:eastAsia="Calibri" w:asciiTheme="majorHAnsi" w:hAnsiTheme="majorHAnsi" w:cstheme="majorHAnsi"/>
          <w:b/>
          <w:bCs/>
        </w:rPr>
      </w:pPr>
      <w:r>
        <w:rPr>
          <w:rFonts w:eastAsia="Calibri" w:asciiTheme="majorHAnsi" w:hAnsiTheme="majorHAnsi" w:cstheme="majorHAnsi"/>
          <w:b/>
          <w:bCs/>
        </w:rPr>
        <w:br w:type="page"/>
      </w:r>
    </w:p>
    <w:p w:rsidR="00F6367E" w:rsidP="008C06F7" w:rsidRDefault="008C06F7" w14:paraId="66084F1D" w14:textId="1D1411F1">
      <w:pPr>
        <w:pStyle w:val="Heading1"/>
      </w:pPr>
      <w:r>
        <w:t>XII/8</w:t>
      </w:r>
    </w:p>
    <w:p w:rsidR="00F6367E" w:rsidRDefault="00C66291" w14:paraId="79EC63C2" w14:textId="77777777">
      <w:pPr>
        <w:spacing w:before="240"/>
      </w:pPr>
      <w:r>
        <w:rPr>
          <w:rFonts w:eastAsia="Calibri" w:cs="Calibri"/>
          <w:color w:val="2F5496"/>
          <w:sz w:val="32"/>
        </w:rPr>
        <w:t xml:space="preserve">510/ Sídliště </w:t>
      </w:r>
      <w:proofErr w:type="spellStart"/>
      <w:r>
        <w:rPr>
          <w:rFonts w:eastAsia="Calibri" w:cs="Calibri"/>
          <w:color w:val="2F5496"/>
          <w:sz w:val="32"/>
        </w:rPr>
        <w:t>Šutka</w:t>
      </w:r>
      <w:proofErr w:type="spellEnd"/>
    </w:p>
    <w:p w:rsidR="00F6367E" w:rsidRDefault="00BD6591" w14:paraId="79EC63C4" w14:textId="0CC4D061">
      <w:pPr>
        <w:spacing w:after="160"/>
      </w:pPr>
      <w:r>
        <w:rPr>
          <w:noProof/>
        </w:rPr>
        <w:object w:dxaOrig="5160" w:dyaOrig="3705" w14:anchorId="156FFDDD">
          <v:shape id="Picture 32" style="width:215.15pt;height:153.75pt;visibility:visible" o:spid="_x0000_i1055" o:ole="" type="#_x0000_t75">
            <v:imagedata o:title="" r:id="rId71"/>
          </v:shape>
          <o:OLEObject Type="Embed" ProgID="StaticMetafile" ShapeID="Picture 32" DrawAspect="Content" ObjectID="_1718062294" r:id="rId72"/>
        </w:object>
      </w:r>
      <w:r w:rsidR="002A6E22">
        <w:t xml:space="preserve">   </w:t>
      </w:r>
      <w:r>
        <w:rPr>
          <w:noProof/>
        </w:rPr>
        <w:object w:dxaOrig="6375" w:dyaOrig="3990" w14:anchorId="4F952AE6">
          <v:shape id="Picture 33" style="width:245.1pt;height:153.8pt;visibility:visible" o:spid="_x0000_i1056" o:ole="" type="#_x0000_t75">
            <v:imagedata o:title="" r:id="rId73"/>
          </v:shape>
          <o:OLEObject Type="Embed" ProgID="StaticMetafile" ShapeID="Picture 33" DrawAspect="Content" ObjectID="_1718062295" r:id="rId74"/>
        </w:object>
      </w:r>
    </w:p>
    <w:p w:rsidRPr="002A6E22" w:rsidR="00F6367E" w:rsidRDefault="00F6367E" w14:paraId="79EC63C5" w14:textId="77777777">
      <w:pPr>
        <w:spacing w:after="160"/>
        <w:rPr>
          <w:rFonts w:asciiTheme="majorHAnsi" w:hAnsiTheme="majorHAnsi" w:cstheme="majorHAnsi"/>
        </w:rPr>
      </w:pPr>
    </w:p>
    <w:p w:rsidRPr="002A6E22" w:rsidR="00F6367E" w:rsidRDefault="002A6E22" w14:paraId="79EC63C6" w14:textId="36EC2DAE">
      <w:pPr>
        <w:numPr>
          <w:ilvl w:val="0"/>
          <w:numId w:val="22"/>
        </w:numPr>
        <w:spacing w:after="160"/>
        <w:rPr>
          <w:rFonts w:asciiTheme="majorHAnsi" w:hAnsiTheme="majorHAnsi" w:cstheme="majorHAnsi"/>
        </w:rPr>
      </w:pPr>
      <w:r w:rsidRPr="002A6E22">
        <w:rPr>
          <w:rFonts w:eastAsia="Calibri" w:asciiTheme="majorHAnsi" w:hAnsiTheme="majorHAnsi" w:cstheme="majorHAnsi"/>
          <w:b/>
          <w:color w:val="000000"/>
        </w:rPr>
        <w:t xml:space="preserve"> </w:t>
      </w:r>
      <w:r w:rsidRPr="002A6E22" w:rsidR="00C66291">
        <w:rPr>
          <w:rFonts w:eastAsia="Calibri" w:asciiTheme="majorHAnsi" w:hAnsiTheme="majorHAnsi" w:cstheme="majorHAnsi"/>
          <w:b/>
          <w:color w:val="000000"/>
        </w:rPr>
        <w:t>Charaktery vystavěného prostředí</w:t>
      </w:r>
    </w:p>
    <w:p w:rsidRPr="009B1C79" w:rsidR="009B1C79" w:rsidP="00203968" w:rsidRDefault="009B1C79" w14:paraId="1C956407" w14:textId="71E968E0">
      <w:pPr>
        <w:pStyle w:val="ListParagraph"/>
        <w:spacing w:after="160"/>
        <w:rPr>
          <w:rFonts w:asciiTheme="majorHAnsi" w:hAnsiTheme="majorHAnsi" w:cstheme="majorHAnsi"/>
        </w:rPr>
      </w:pPr>
    </w:p>
    <w:p w:rsidRPr="00203968" w:rsidR="009B1C79" w:rsidP="13D2A3F3" w:rsidRDefault="009B1C79" w14:paraId="2A2B13CC" w14:textId="4860DA82">
      <w:pPr>
        <w:spacing w:after="160"/>
        <w:rPr>
          <w:rFonts w:eastAsia="Calibri" w:asciiTheme="majorHAnsi" w:hAnsiTheme="majorHAnsi" w:cstheme="majorBidi"/>
          <w:b/>
          <w:bCs/>
        </w:rPr>
      </w:pPr>
      <w:r w:rsidRPr="13D2A3F3">
        <w:rPr>
          <w:rFonts w:eastAsia="Calibri" w:asciiTheme="majorHAnsi" w:hAnsiTheme="majorHAnsi" w:cstheme="majorBidi"/>
          <w:b/>
          <w:bCs/>
        </w:rPr>
        <w:t>XII/8/</w:t>
      </w:r>
      <w:r w:rsidRPr="13D2A3F3" w:rsidR="00203968">
        <w:rPr>
          <w:rFonts w:eastAsia="Calibri" w:asciiTheme="majorHAnsi" w:hAnsiTheme="majorHAnsi" w:cstheme="majorBidi"/>
          <w:b/>
          <w:bCs/>
        </w:rPr>
        <w:t>a</w:t>
      </w:r>
      <w:r>
        <w:tab/>
      </w:r>
      <w:r>
        <w:tab/>
      </w:r>
      <w:r w:rsidRPr="13D2A3F3">
        <w:rPr>
          <w:rFonts w:eastAsia="Calibri" w:asciiTheme="majorHAnsi" w:hAnsiTheme="majorHAnsi" w:cstheme="majorBidi"/>
          <w:b/>
          <w:bCs/>
        </w:rPr>
        <w:t>(252)</w:t>
      </w:r>
    </w:p>
    <w:p w:rsidRPr="002A6E22" w:rsidR="00F6367E" w:rsidRDefault="00C66291" w14:paraId="79EC63C7" w14:textId="77777777">
      <w:pPr>
        <w:spacing w:after="160"/>
        <w:rPr>
          <w:rFonts w:asciiTheme="majorHAnsi" w:hAnsiTheme="majorHAnsi" w:cstheme="majorHAnsi"/>
        </w:rPr>
      </w:pPr>
      <w:r w:rsidRPr="002A6E22">
        <w:rPr>
          <w:rFonts w:eastAsia="Calibri" w:asciiTheme="majorHAnsi" w:hAnsiTheme="majorHAnsi" w:cstheme="majorHAnsi"/>
        </w:rPr>
        <w:t xml:space="preserve">F20 – Požadujeme garantovat charakter bodových bytových domů o osmi až devíti podlažích umístěných v </w:t>
      </w:r>
      <w:proofErr w:type="spellStart"/>
      <w:r w:rsidRPr="002A6E22">
        <w:rPr>
          <w:rFonts w:eastAsia="Calibri" w:asciiTheme="majorHAnsi" w:hAnsiTheme="majorHAnsi" w:cstheme="majorHAnsi"/>
        </w:rPr>
        <w:t>poloveřejné</w:t>
      </w:r>
      <w:proofErr w:type="spellEnd"/>
      <w:r w:rsidRPr="002A6E22">
        <w:rPr>
          <w:rFonts w:eastAsia="Calibri" w:asciiTheme="majorHAnsi" w:hAnsiTheme="majorHAnsi" w:cstheme="majorHAnsi"/>
        </w:rPr>
        <w:t xml:space="preserve"> zeleni v přímém kontaktu s veřejným prostranstvím. Stavební čára je volná a odsazená od uliční čáry definovanou vzrostlou zelení. Prostor mezi nimi je vyplněn </w:t>
      </w:r>
      <w:proofErr w:type="spellStart"/>
      <w:r w:rsidRPr="002A6E22">
        <w:rPr>
          <w:rFonts w:eastAsia="Calibri" w:asciiTheme="majorHAnsi" w:hAnsiTheme="majorHAnsi" w:cstheme="majorHAnsi"/>
        </w:rPr>
        <w:t>poloveřejnou</w:t>
      </w:r>
      <w:proofErr w:type="spellEnd"/>
      <w:r w:rsidRPr="002A6E22">
        <w:rPr>
          <w:rFonts w:eastAsia="Calibri" w:asciiTheme="majorHAnsi" w:hAnsiTheme="majorHAnsi" w:cstheme="majorHAnsi"/>
        </w:rPr>
        <w:t xml:space="preserve"> zelení. Zrnitost zástavby je polohrubá.</w:t>
      </w:r>
    </w:p>
    <w:p w:rsidRPr="005B0A72" w:rsidR="003A45A5" w:rsidP="003A45A5" w:rsidRDefault="003A45A5" w14:paraId="7ADFEE68"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Pr="005B0A72" w:rsidR="003A45A5" w:rsidP="13D2A3F3" w:rsidRDefault="003A45A5" w14:paraId="7BC9FF51" w14:textId="39450EE6">
      <w:pPr>
        <w:spacing w:after="160"/>
        <w:rPr>
          <w:rFonts w:eastAsia="Calibri" w:asciiTheme="majorHAnsi" w:hAnsiTheme="majorHAnsi" w:cstheme="majorBidi"/>
          <w:b/>
          <w:bCs/>
        </w:rPr>
      </w:pPr>
      <w:r w:rsidRPr="13D2A3F3">
        <w:rPr>
          <w:rFonts w:eastAsia="Calibri" w:asciiTheme="majorHAnsi" w:hAnsiTheme="majorHAnsi" w:cstheme="majorBidi"/>
          <w:b/>
          <w:bCs/>
        </w:rPr>
        <w:t>XII/</w:t>
      </w:r>
      <w:r w:rsidRPr="13D2A3F3" w:rsidR="00327A7E">
        <w:rPr>
          <w:rFonts w:eastAsia="Calibri" w:asciiTheme="majorHAnsi" w:hAnsiTheme="majorHAnsi" w:cstheme="majorBidi"/>
          <w:b/>
          <w:bCs/>
        </w:rPr>
        <w:t>8</w:t>
      </w:r>
      <w:r w:rsidRPr="13D2A3F3">
        <w:rPr>
          <w:rFonts w:eastAsia="Calibri" w:asciiTheme="majorHAnsi" w:hAnsiTheme="majorHAnsi" w:cstheme="majorBidi"/>
          <w:b/>
          <w:bCs/>
        </w:rPr>
        <w:t>/</w:t>
      </w:r>
      <w:r w:rsidRPr="13D2A3F3" w:rsidR="00327A7E">
        <w:rPr>
          <w:rFonts w:eastAsia="Calibri" w:asciiTheme="majorHAnsi" w:hAnsiTheme="majorHAnsi" w:cstheme="majorBidi"/>
          <w:b/>
          <w:bCs/>
        </w:rPr>
        <w:t>b</w:t>
      </w:r>
      <w:r>
        <w:tab/>
      </w:r>
      <w:r>
        <w:tab/>
      </w:r>
      <w:r w:rsidRPr="13D2A3F3">
        <w:rPr>
          <w:rFonts w:eastAsia="Calibri" w:asciiTheme="majorHAnsi" w:hAnsiTheme="majorHAnsi" w:cstheme="majorBidi"/>
          <w:b/>
          <w:bCs/>
        </w:rPr>
        <w:t>(253)</w:t>
      </w:r>
    </w:p>
    <w:p w:rsidRPr="002A6E22" w:rsidR="00F6367E" w:rsidRDefault="00C66291" w14:paraId="79EC63C8" w14:textId="77777777">
      <w:pPr>
        <w:spacing w:after="160"/>
        <w:rPr>
          <w:rFonts w:asciiTheme="majorHAnsi" w:hAnsiTheme="majorHAnsi" w:cstheme="majorHAnsi"/>
        </w:rPr>
      </w:pPr>
      <w:r w:rsidRPr="002A6E22">
        <w:rPr>
          <w:rFonts w:eastAsia="Calibri" w:asciiTheme="majorHAnsi" w:hAnsiTheme="majorHAnsi" w:cstheme="majorHAnsi"/>
        </w:rPr>
        <w:t xml:space="preserve">F22 - Požadujeme garantovat charakter bytové zástavby o čtyřech až pěti podlažích v </w:t>
      </w:r>
      <w:proofErr w:type="spellStart"/>
      <w:r w:rsidRPr="002A6E22">
        <w:rPr>
          <w:rFonts w:eastAsia="Calibri" w:asciiTheme="majorHAnsi" w:hAnsiTheme="majorHAnsi" w:cstheme="majorHAnsi"/>
        </w:rPr>
        <w:t>poloveřejné</w:t>
      </w:r>
      <w:proofErr w:type="spellEnd"/>
      <w:r w:rsidRPr="002A6E22">
        <w:rPr>
          <w:rFonts w:eastAsia="Calibri" w:asciiTheme="majorHAnsi" w:hAnsiTheme="majorHAnsi" w:cstheme="majorHAnsi"/>
        </w:rPr>
        <w:t xml:space="preserve"> zeleni doplněné nízkopodlažními objekty veřejné vybavenosti a několika rodinnými domy o dvou podlažích v soukromých zahradách. Stavební čára je otevřená a ustoupena za uliční čáru definovanou vizuálně propustnými ploty a vstupy do objektů. Prostor mezi nimi tvoří soukromé zahrady. Zrnitost zástavby je jemná až polohrubá.</w:t>
      </w:r>
    </w:p>
    <w:p w:rsidRPr="00203968" w:rsidR="00203968" w:rsidP="00203968" w:rsidRDefault="00203968" w14:paraId="3060FDD6" w14:textId="77777777">
      <w:pPr>
        <w:spacing w:after="160"/>
        <w:rPr>
          <w:rFonts w:asciiTheme="majorHAnsi" w:hAnsiTheme="majorHAnsi" w:cstheme="majorHAnsi"/>
        </w:rPr>
      </w:pPr>
      <w:r w:rsidRPr="00203968">
        <w:rPr>
          <w:rFonts w:eastAsia="Calibri" w:asciiTheme="majorHAnsi" w:hAnsiTheme="majorHAnsi" w:cstheme="majorHAnsi"/>
        </w:rPr>
        <w:t>Tuto připomínku považuje městská část za zásadní.</w:t>
      </w:r>
    </w:p>
    <w:p w:rsidRPr="002A6E22" w:rsidR="00F6367E" w:rsidRDefault="00F6367E" w14:paraId="79EC63C9" w14:textId="77777777">
      <w:pPr>
        <w:spacing w:after="160"/>
        <w:rPr>
          <w:rFonts w:asciiTheme="majorHAnsi" w:hAnsiTheme="majorHAnsi" w:cstheme="majorHAnsi"/>
        </w:rPr>
      </w:pPr>
    </w:p>
    <w:p w:rsidRPr="002A6E22" w:rsidR="00F6367E" w:rsidRDefault="00C66291" w14:paraId="79EC63CA" w14:textId="77777777">
      <w:pPr>
        <w:numPr>
          <w:ilvl w:val="0"/>
          <w:numId w:val="23"/>
        </w:numPr>
        <w:spacing w:after="160"/>
        <w:rPr>
          <w:rFonts w:asciiTheme="majorHAnsi" w:hAnsiTheme="majorHAnsi" w:cstheme="majorHAnsi"/>
        </w:rPr>
      </w:pPr>
      <w:r w:rsidRPr="002A6E22">
        <w:rPr>
          <w:rFonts w:eastAsia="Calibri" w:asciiTheme="majorHAnsi" w:hAnsiTheme="majorHAnsi" w:cstheme="majorHAnsi"/>
          <w:b/>
          <w:color w:val="000000"/>
        </w:rPr>
        <w:t>Charaktery využití území</w:t>
      </w:r>
    </w:p>
    <w:p w:rsidRPr="00203968" w:rsidR="009B1C79" w:rsidP="13D2A3F3" w:rsidRDefault="009B1C79" w14:paraId="2773BFAA" w14:textId="7ADD2CF6">
      <w:pPr>
        <w:spacing w:after="160"/>
        <w:rPr>
          <w:rFonts w:eastAsia="Calibri" w:asciiTheme="majorHAnsi" w:hAnsiTheme="majorHAnsi" w:cstheme="majorBidi"/>
          <w:b/>
          <w:bCs/>
        </w:rPr>
      </w:pPr>
      <w:r w:rsidRPr="13D2A3F3">
        <w:rPr>
          <w:rFonts w:eastAsia="Calibri" w:asciiTheme="majorHAnsi" w:hAnsiTheme="majorHAnsi" w:cstheme="majorBidi"/>
          <w:b/>
          <w:bCs/>
        </w:rPr>
        <w:t>XII/8/</w:t>
      </w:r>
      <w:r w:rsidRPr="13D2A3F3" w:rsidR="00203968">
        <w:rPr>
          <w:rFonts w:eastAsia="Calibri" w:asciiTheme="majorHAnsi" w:hAnsiTheme="majorHAnsi" w:cstheme="majorBidi"/>
          <w:b/>
          <w:bCs/>
        </w:rPr>
        <w:t>c</w:t>
      </w:r>
      <w:r>
        <w:tab/>
      </w:r>
      <w:r>
        <w:tab/>
      </w:r>
      <w:r w:rsidRPr="13D2A3F3">
        <w:rPr>
          <w:rFonts w:eastAsia="Calibri" w:asciiTheme="majorHAnsi" w:hAnsiTheme="majorHAnsi" w:cstheme="majorBidi"/>
          <w:b/>
          <w:bCs/>
        </w:rPr>
        <w:t>(254)</w:t>
      </w:r>
    </w:p>
    <w:p w:rsidRPr="002A6E22" w:rsidR="00F6367E" w:rsidRDefault="00C66291" w14:paraId="79EC63CB" w14:textId="77777777">
      <w:pPr>
        <w:spacing w:after="160"/>
        <w:rPr>
          <w:rFonts w:asciiTheme="majorHAnsi" w:hAnsiTheme="majorHAnsi" w:cstheme="majorHAnsi"/>
        </w:rPr>
      </w:pPr>
      <w:r w:rsidRPr="002A6E22">
        <w:rPr>
          <w:rFonts w:eastAsia="Calibri" w:asciiTheme="majorHAnsi" w:hAnsiTheme="majorHAnsi" w:cstheme="majorHAnsi"/>
        </w:rPr>
        <w:t xml:space="preserve">F20- Požadujeme garantovat </w:t>
      </w:r>
      <w:r w:rsidRPr="002A6E22">
        <w:rPr>
          <w:rFonts w:eastAsia="Calibri" w:asciiTheme="majorHAnsi" w:hAnsiTheme="majorHAnsi" w:cstheme="majorHAnsi"/>
          <w:b/>
        </w:rPr>
        <w:t>moderní předměstí</w:t>
      </w:r>
      <w:r w:rsidRPr="002A6E22">
        <w:rPr>
          <w:rFonts w:eastAsia="Calibri" w:asciiTheme="majorHAnsi" w:hAnsiTheme="majorHAnsi" w:cstheme="majorHAnsi"/>
        </w:rPr>
        <w:t xml:space="preserve"> </w:t>
      </w:r>
    </w:p>
    <w:p w:rsidRPr="005B0A72" w:rsidR="009B1C79" w:rsidP="009B1C79" w:rsidRDefault="009B1C79" w14:paraId="7A0432EB"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Pr="005B0A72" w:rsidR="009B1C79" w:rsidP="13D2A3F3" w:rsidRDefault="009B1C79" w14:paraId="0E225AAF" w14:textId="477BC6F0">
      <w:pPr>
        <w:spacing w:after="160"/>
        <w:rPr>
          <w:rFonts w:eastAsia="Calibri" w:asciiTheme="majorHAnsi" w:hAnsiTheme="majorHAnsi" w:cstheme="majorBidi"/>
          <w:b/>
          <w:bCs/>
        </w:rPr>
      </w:pPr>
      <w:r w:rsidRPr="13D2A3F3">
        <w:rPr>
          <w:rFonts w:eastAsia="Calibri" w:asciiTheme="majorHAnsi" w:hAnsiTheme="majorHAnsi" w:cstheme="majorBidi"/>
          <w:b/>
          <w:bCs/>
        </w:rPr>
        <w:t>XII/8/</w:t>
      </w:r>
      <w:r w:rsidRPr="13D2A3F3" w:rsidR="00203968">
        <w:rPr>
          <w:rFonts w:eastAsia="Calibri" w:asciiTheme="majorHAnsi" w:hAnsiTheme="majorHAnsi" w:cstheme="majorBidi"/>
          <w:b/>
          <w:bCs/>
        </w:rPr>
        <w:t>d</w:t>
      </w:r>
      <w:r>
        <w:tab/>
      </w:r>
      <w:r>
        <w:tab/>
      </w:r>
      <w:r w:rsidRPr="13D2A3F3">
        <w:rPr>
          <w:rFonts w:eastAsia="Calibri" w:asciiTheme="majorHAnsi" w:hAnsiTheme="majorHAnsi" w:cstheme="majorBidi"/>
          <w:b/>
          <w:bCs/>
        </w:rPr>
        <w:t>(255)</w:t>
      </w:r>
    </w:p>
    <w:p w:rsidR="00F6367E" w:rsidRDefault="00C66291" w14:paraId="79EC63CC" w14:textId="77777777">
      <w:pPr>
        <w:spacing w:after="160"/>
        <w:rPr>
          <w:rFonts w:eastAsia="Calibri" w:asciiTheme="majorHAnsi" w:hAnsiTheme="majorHAnsi" w:cstheme="majorHAnsi"/>
          <w:b/>
        </w:rPr>
      </w:pPr>
      <w:r w:rsidRPr="002A6E22">
        <w:rPr>
          <w:rFonts w:eastAsia="Calibri" w:asciiTheme="majorHAnsi" w:hAnsiTheme="majorHAnsi" w:cstheme="majorHAnsi"/>
        </w:rPr>
        <w:t>F22 - Požadujeme garantovat</w:t>
      </w:r>
      <w:r w:rsidRPr="002A6E22">
        <w:rPr>
          <w:rFonts w:eastAsia="Calibri" w:asciiTheme="majorHAnsi" w:hAnsiTheme="majorHAnsi" w:cstheme="majorHAnsi"/>
          <w:b/>
        </w:rPr>
        <w:t xml:space="preserve"> moderní předměstí</w:t>
      </w:r>
    </w:p>
    <w:p w:rsidRPr="005B0A72" w:rsidR="00203968" w:rsidP="00203968" w:rsidRDefault="00203968" w14:paraId="5557E1DB"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00203968" w:rsidRDefault="00203968" w14:paraId="27806840" w14:textId="77777777">
      <w:pPr>
        <w:spacing w:after="160"/>
        <w:rPr>
          <w:rFonts w:eastAsia="Calibri" w:asciiTheme="majorHAnsi" w:hAnsiTheme="majorHAnsi" w:cstheme="majorHAnsi"/>
          <w:b/>
          <w:color w:val="000000"/>
        </w:rPr>
      </w:pPr>
    </w:p>
    <w:p w:rsidRPr="002A6E22" w:rsidR="00F6367E" w:rsidRDefault="00C66291" w14:paraId="79EC63CF" w14:textId="1594DAC4">
      <w:pPr>
        <w:spacing w:after="160"/>
        <w:rPr>
          <w:rFonts w:asciiTheme="majorHAnsi" w:hAnsiTheme="majorHAnsi" w:cstheme="majorHAnsi"/>
        </w:rPr>
      </w:pPr>
      <w:r w:rsidRPr="002A6E22">
        <w:rPr>
          <w:rFonts w:eastAsia="Calibri" w:asciiTheme="majorHAnsi" w:hAnsiTheme="majorHAnsi" w:cstheme="majorHAnsi"/>
          <w:b/>
          <w:color w:val="000000"/>
        </w:rPr>
        <w:t>Požadujeme doplnit do výkresů </w:t>
      </w:r>
      <w:r w:rsidRPr="002A6E22" w:rsidR="00182866">
        <w:rPr>
          <w:rFonts w:eastAsia="Calibri" w:asciiTheme="majorHAnsi" w:hAnsiTheme="majorHAnsi" w:cstheme="majorHAnsi"/>
          <w:b/>
          <w:color w:val="000000"/>
        </w:rPr>
        <w:t>nového územního plánu hl. m. Prahy</w:t>
      </w:r>
    </w:p>
    <w:p w:rsidRPr="002A6E22" w:rsidR="00F6367E" w:rsidRDefault="00F6367E" w14:paraId="79EC63D2" w14:textId="77777777">
      <w:pPr>
        <w:ind w:left="720"/>
        <w:rPr>
          <w:rFonts w:asciiTheme="majorHAnsi" w:hAnsiTheme="majorHAnsi" w:cstheme="majorHAnsi"/>
        </w:rPr>
      </w:pPr>
    </w:p>
    <w:p w:rsidRPr="005B0A72" w:rsidR="009B1C79" w:rsidP="13D2A3F3" w:rsidRDefault="009B1C79" w14:paraId="5B3E8238" w14:textId="1EF2DD8E">
      <w:pPr>
        <w:spacing w:after="160"/>
        <w:rPr>
          <w:rFonts w:eastAsia="Calibri" w:asciiTheme="majorHAnsi" w:hAnsiTheme="majorHAnsi" w:cstheme="majorBidi"/>
          <w:b/>
          <w:bCs/>
        </w:rPr>
      </w:pPr>
      <w:r w:rsidRPr="13D2A3F3">
        <w:rPr>
          <w:rFonts w:eastAsia="Calibri" w:asciiTheme="majorHAnsi" w:hAnsiTheme="majorHAnsi" w:cstheme="majorBidi"/>
          <w:b/>
          <w:bCs/>
        </w:rPr>
        <w:t>XII/8/</w:t>
      </w:r>
      <w:r w:rsidRPr="13D2A3F3" w:rsidR="00203968">
        <w:rPr>
          <w:rFonts w:eastAsia="Calibri" w:asciiTheme="majorHAnsi" w:hAnsiTheme="majorHAnsi" w:cstheme="majorBidi"/>
          <w:b/>
          <w:bCs/>
        </w:rPr>
        <w:t>e</w:t>
      </w:r>
      <w:r>
        <w:tab/>
      </w:r>
      <w:r>
        <w:tab/>
      </w:r>
      <w:r w:rsidRPr="13D2A3F3">
        <w:rPr>
          <w:rFonts w:eastAsia="Calibri" w:asciiTheme="majorHAnsi" w:hAnsiTheme="majorHAnsi" w:cstheme="majorBidi"/>
          <w:b/>
          <w:bCs/>
        </w:rPr>
        <w:t>(256)</w:t>
      </w:r>
    </w:p>
    <w:p w:rsidR="00F6367E" w:rsidRDefault="00C66291" w14:paraId="79EC63D3" w14:textId="59A30A12">
      <w:pPr>
        <w:spacing w:after="160"/>
        <w:rPr>
          <w:rFonts w:eastAsia="Calibri" w:asciiTheme="majorHAnsi" w:hAnsiTheme="majorHAnsi" w:cstheme="majorHAnsi"/>
        </w:rPr>
      </w:pPr>
      <w:r w:rsidRPr="002A6E22">
        <w:rPr>
          <w:rFonts w:eastAsia="Calibri" w:asciiTheme="majorHAnsi" w:hAnsiTheme="majorHAnsi" w:cstheme="majorHAnsi"/>
        </w:rPr>
        <w:t xml:space="preserve">průchod do krajiny, cyklistické propojení </w:t>
      </w:r>
      <w:r w:rsidR="009B1C79">
        <w:rPr>
          <w:rFonts w:eastAsia="Calibri" w:asciiTheme="majorHAnsi" w:hAnsiTheme="majorHAnsi" w:cstheme="majorHAnsi"/>
        </w:rPr>
        <w:t>–</w:t>
      </w:r>
      <w:r w:rsidRPr="002A6E22">
        <w:rPr>
          <w:rFonts w:eastAsia="Calibri" w:asciiTheme="majorHAnsi" w:hAnsiTheme="majorHAnsi" w:cstheme="majorHAnsi"/>
        </w:rPr>
        <w:t xml:space="preserve"> návrh</w:t>
      </w:r>
    </w:p>
    <w:p w:rsidRPr="005B0A72" w:rsidR="00203968" w:rsidP="00203968" w:rsidRDefault="00203968" w14:paraId="066EFDA0"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00203968" w:rsidP="00203968" w:rsidRDefault="00203968" w14:paraId="129EB121" w14:textId="77777777">
      <w:pPr>
        <w:spacing w:after="160"/>
        <w:rPr>
          <w:rFonts w:eastAsia="Calibri" w:asciiTheme="majorHAnsi" w:hAnsiTheme="majorHAnsi" w:cstheme="majorHAnsi"/>
          <w:b/>
          <w:bCs/>
        </w:rPr>
      </w:pPr>
    </w:p>
    <w:p w:rsidRPr="00203968" w:rsidR="009B1C79" w:rsidP="13D2A3F3" w:rsidRDefault="00203968" w14:paraId="081692B6" w14:textId="45DF26EC">
      <w:pPr>
        <w:spacing w:after="160"/>
        <w:rPr>
          <w:rFonts w:eastAsia="Calibri" w:asciiTheme="majorHAnsi" w:hAnsiTheme="majorHAnsi" w:cstheme="majorBidi"/>
          <w:b/>
          <w:bCs/>
        </w:rPr>
      </w:pPr>
      <w:r w:rsidRPr="13D2A3F3">
        <w:rPr>
          <w:rFonts w:eastAsia="Calibri" w:asciiTheme="majorHAnsi" w:hAnsiTheme="majorHAnsi" w:cstheme="majorBidi"/>
          <w:b/>
          <w:bCs/>
        </w:rPr>
        <w:t>XII/8/f</w:t>
      </w:r>
      <w:r>
        <w:tab/>
      </w:r>
      <w:r>
        <w:tab/>
      </w:r>
      <w:r w:rsidRPr="13D2A3F3">
        <w:rPr>
          <w:rFonts w:eastAsia="Calibri" w:asciiTheme="majorHAnsi" w:hAnsiTheme="majorHAnsi" w:cstheme="majorBidi"/>
          <w:b/>
          <w:bCs/>
        </w:rPr>
        <w:t>(257)</w:t>
      </w:r>
    </w:p>
    <w:p w:rsidRPr="002A6E22" w:rsidR="00F6367E" w:rsidRDefault="00BD6591" w14:paraId="79EC63D4" w14:textId="6EF06476">
      <w:pPr>
        <w:spacing w:after="160"/>
        <w:rPr>
          <w:rFonts w:asciiTheme="majorHAnsi" w:hAnsiTheme="majorHAnsi" w:cstheme="majorHAnsi"/>
        </w:rPr>
      </w:pPr>
      <w:r w:rsidRPr="002A6E22">
        <w:rPr>
          <w:rFonts w:asciiTheme="majorHAnsi" w:hAnsiTheme="majorHAnsi" w:cstheme="majorHAnsi"/>
          <w:noProof/>
        </w:rPr>
        <w:object w:dxaOrig="8310" w:dyaOrig="5880" w14:anchorId="3F5FF730">
          <v:shape id="Picture 34" style="width:240.55pt;height:170.25pt;visibility:visible" o:spid="_x0000_i1057" o:ole="" type="#_x0000_t75">
            <v:imagedata o:title="" r:id="rId75"/>
          </v:shape>
          <o:OLEObject Type="Embed" ProgID="StaticDib" ShapeID="Picture 34" DrawAspect="Content" ObjectID="_1718062296" r:id="rId76"/>
        </w:object>
      </w:r>
    </w:p>
    <w:p w:rsidRPr="002A6E22" w:rsidR="00F6367E" w:rsidRDefault="00C66291" w14:paraId="79EC63D5" w14:textId="77777777">
      <w:pPr>
        <w:spacing w:after="160"/>
        <w:rPr>
          <w:rFonts w:asciiTheme="majorHAnsi" w:hAnsiTheme="majorHAnsi" w:cstheme="majorHAnsi"/>
        </w:rPr>
      </w:pPr>
      <w:r w:rsidRPr="002A6E22">
        <w:rPr>
          <w:rFonts w:eastAsia="Calibri" w:asciiTheme="majorHAnsi" w:hAnsiTheme="majorHAnsi" w:cstheme="majorHAnsi"/>
        </w:rPr>
        <w:t xml:space="preserve">Požadujeme snížení podlažnosti z 12 pater na 2 a z 6 pater na 2. </w:t>
      </w:r>
    </w:p>
    <w:p w:rsidR="00203968" w:rsidP="00203968" w:rsidRDefault="00203968" w14:paraId="0639201F" w14:textId="77777777">
      <w:pPr>
        <w:spacing w:after="160"/>
        <w:rPr>
          <w:rFonts w:eastAsia="Calibri" w:asciiTheme="majorHAnsi" w:hAnsiTheme="majorHAnsi" w:cstheme="majorHAnsi"/>
        </w:rPr>
      </w:pPr>
      <w:r w:rsidRPr="005B0A72">
        <w:rPr>
          <w:rFonts w:eastAsia="Calibri" w:asciiTheme="majorHAnsi" w:hAnsiTheme="majorHAnsi" w:cstheme="majorHAnsi"/>
        </w:rPr>
        <w:t>Tuto připomínku považuje městská část za zásadní.</w:t>
      </w:r>
    </w:p>
    <w:p w:rsidRPr="009711FA" w:rsidR="0037135D" w:rsidP="00203968" w:rsidRDefault="0037135D" w14:paraId="6601A578" w14:textId="77777777">
      <w:pPr>
        <w:spacing w:after="160"/>
        <w:rPr>
          <w:rFonts w:eastAsia="Calibri" w:asciiTheme="majorHAnsi" w:hAnsiTheme="majorHAnsi" w:cstheme="majorHAnsi"/>
          <w:b/>
          <w:bCs/>
        </w:rPr>
      </w:pPr>
    </w:p>
    <w:p w:rsidRPr="009711FA" w:rsidR="0037135D" w:rsidP="00203968" w:rsidRDefault="009711FA" w14:paraId="74D341EC" w14:textId="1111BDCA">
      <w:pPr>
        <w:spacing w:after="160"/>
        <w:rPr>
          <w:rFonts w:asciiTheme="majorHAnsi" w:hAnsiTheme="majorHAnsi" w:cstheme="majorBidi"/>
          <w:b/>
        </w:rPr>
      </w:pPr>
      <w:r w:rsidRPr="31782F1A">
        <w:rPr>
          <w:rFonts w:asciiTheme="majorHAnsi" w:hAnsiTheme="majorHAnsi" w:cstheme="majorBidi"/>
          <w:b/>
        </w:rPr>
        <w:t>XII/8/g</w:t>
      </w:r>
      <w:r>
        <w:tab/>
      </w:r>
      <w:r>
        <w:tab/>
      </w:r>
      <w:r w:rsidRPr="31782F1A">
        <w:rPr>
          <w:rFonts w:asciiTheme="majorHAnsi" w:hAnsiTheme="majorHAnsi" w:cstheme="majorBidi"/>
          <w:b/>
        </w:rPr>
        <w:t>(537)</w:t>
      </w:r>
    </w:p>
    <w:p w:rsidRPr="002A6E22" w:rsidR="00F6367E" w:rsidRDefault="00EC4FA4" w14:paraId="79EC63D6" w14:textId="51C935C6">
      <w:pPr>
        <w:spacing w:after="160"/>
        <w:rPr>
          <w:rFonts w:asciiTheme="majorHAnsi" w:hAnsiTheme="majorHAnsi" w:cstheme="majorHAnsi"/>
        </w:rPr>
      </w:pPr>
      <w:r w:rsidRPr="00EC4FA4">
        <w:rPr>
          <w:rFonts w:asciiTheme="majorHAnsi" w:hAnsiTheme="majorHAnsi" w:cstheme="majorHAnsi"/>
        </w:rPr>
        <w:t>Připomínka MČ Praha 8 k návrhu Metropolitního plánu Prahy pro veřejné jednání doplněná na jednání Zastupitelstva MČ Praha 8 dne 29.6.2022 viz příloha č. 27</w:t>
      </w:r>
    </w:p>
    <w:p w:rsidR="00203968" w:rsidRDefault="00203968" w14:paraId="45F6BAE4" w14:textId="77777777">
      <w:pPr>
        <w:suppressAutoHyphens w:val="0"/>
        <w:rPr>
          <w:rFonts w:eastAsia="Calibri" w:cs="Calibri"/>
          <w:color w:val="2F5496"/>
          <w:sz w:val="32"/>
        </w:rPr>
      </w:pPr>
      <w:r>
        <w:rPr>
          <w:rFonts w:eastAsia="Calibri" w:cs="Calibri"/>
          <w:color w:val="2F5496"/>
          <w:sz w:val="32"/>
        </w:rPr>
        <w:br w:type="page"/>
      </w:r>
    </w:p>
    <w:p w:rsidR="00203968" w:rsidP="00203968" w:rsidRDefault="00203968" w14:paraId="256CA402" w14:textId="65028908">
      <w:pPr>
        <w:pStyle w:val="Heading1"/>
        <w:rPr>
          <w:rFonts w:eastAsia="Calibri"/>
        </w:rPr>
      </w:pPr>
      <w:r>
        <w:rPr>
          <w:rFonts w:eastAsia="Calibri"/>
        </w:rPr>
        <w:t>XII/9</w:t>
      </w:r>
    </w:p>
    <w:p w:rsidR="00F6367E" w:rsidRDefault="00C66291" w14:paraId="79EC63D7" w14:textId="688EB65B">
      <w:pPr>
        <w:spacing w:before="240"/>
        <w:rPr>
          <w:rFonts w:eastAsia="Calibri" w:cs="Calibri"/>
          <w:color w:val="2F5496"/>
          <w:sz w:val="32"/>
        </w:rPr>
      </w:pPr>
      <w:r>
        <w:rPr>
          <w:rFonts w:eastAsia="Calibri" w:cs="Calibri"/>
          <w:color w:val="2F5496"/>
          <w:sz w:val="32"/>
        </w:rPr>
        <w:t>114/ Kobylisy</w:t>
      </w:r>
    </w:p>
    <w:p w:rsidR="00203968" w:rsidRDefault="00203968" w14:paraId="2D4FDCFC" w14:textId="77777777">
      <w:pPr>
        <w:spacing w:before="240"/>
      </w:pPr>
    </w:p>
    <w:p w:rsidR="00F6367E" w:rsidRDefault="00BD6591" w14:paraId="79EC63DA" w14:textId="09F4B668">
      <w:pPr>
        <w:spacing w:after="160"/>
      </w:pPr>
      <w:r>
        <w:rPr>
          <w:noProof/>
        </w:rPr>
        <w:object w:dxaOrig="7260" w:dyaOrig="4920" w14:anchorId="07896806">
          <v:shape id="Picture 35" style="width:3in;height:146.35pt;visibility:visible" o:spid="_x0000_i1058" o:ole="" type="#_x0000_t75">
            <v:imagedata o:title="" r:id="rId77"/>
          </v:shape>
          <o:OLEObject Type="Embed" ProgID="StaticMetafile" ShapeID="Picture 35" DrawAspect="Content" ObjectID="_1718062297" r:id="rId78"/>
        </w:object>
      </w:r>
      <w:r w:rsidR="00203968">
        <w:t xml:space="preserve">   </w:t>
      </w:r>
      <w:r>
        <w:rPr>
          <w:noProof/>
        </w:rPr>
        <w:object w:dxaOrig="7215" w:dyaOrig="4650" w14:anchorId="6B409A3B">
          <v:shape id="_x0000_i1059" style="width:228pt;height:147.65pt;visibility:visible" o:ole="" type="#_x0000_t75">
            <v:imagedata o:title="" r:id="rId79"/>
          </v:shape>
          <o:OLEObject Type="Embed" ProgID="StaticMetafile" ShapeID="_x0000_i1059" DrawAspect="Content" ObjectID="_1718062298" r:id="rId80"/>
        </w:object>
      </w:r>
    </w:p>
    <w:p w:rsidRPr="00197D9A" w:rsidR="00F6367E" w:rsidRDefault="00F6367E" w14:paraId="79EC63DB" w14:textId="77777777">
      <w:pPr>
        <w:spacing w:after="160"/>
        <w:rPr>
          <w:rFonts w:asciiTheme="majorHAnsi" w:hAnsiTheme="majorHAnsi" w:cstheme="majorHAnsi"/>
        </w:rPr>
      </w:pPr>
    </w:p>
    <w:p w:rsidRPr="00235664" w:rsidR="00235664" w:rsidP="00235664" w:rsidRDefault="00197D9A" w14:paraId="50EE2492" w14:textId="02F05855">
      <w:pPr>
        <w:numPr>
          <w:ilvl w:val="0"/>
          <w:numId w:val="24"/>
        </w:numPr>
        <w:spacing w:after="160"/>
        <w:rPr>
          <w:rFonts w:asciiTheme="majorHAnsi" w:hAnsiTheme="majorHAnsi" w:cstheme="majorHAnsi"/>
        </w:rPr>
      </w:pPr>
      <w:r w:rsidRPr="00197D9A">
        <w:rPr>
          <w:rFonts w:eastAsia="Calibri" w:asciiTheme="majorHAnsi" w:hAnsiTheme="majorHAnsi" w:cstheme="majorHAnsi"/>
          <w:b/>
          <w:color w:val="000000"/>
        </w:rPr>
        <w:t xml:space="preserve"> </w:t>
      </w:r>
      <w:r w:rsidRPr="00197D9A" w:rsidR="00C66291">
        <w:rPr>
          <w:rFonts w:eastAsia="Calibri" w:asciiTheme="majorHAnsi" w:hAnsiTheme="majorHAnsi" w:cstheme="majorHAnsi"/>
          <w:b/>
          <w:color w:val="000000"/>
        </w:rPr>
        <w:t>Charaktery vystavěného prostředí</w:t>
      </w:r>
    </w:p>
    <w:p w:rsidRPr="00235664" w:rsidR="00235664" w:rsidP="13D2A3F3" w:rsidRDefault="00235664" w14:paraId="5AFDC2BD" w14:textId="1723765F">
      <w:pPr>
        <w:spacing w:after="160"/>
        <w:rPr>
          <w:rFonts w:eastAsia="Calibri" w:asciiTheme="majorHAnsi" w:hAnsiTheme="majorHAnsi" w:cstheme="majorBidi"/>
          <w:b/>
          <w:bCs/>
        </w:rPr>
      </w:pPr>
      <w:r w:rsidRPr="13D2A3F3">
        <w:rPr>
          <w:rFonts w:eastAsia="Calibri" w:asciiTheme="majorHAnsi" w:hAnsiTheme="majorHAnsi" w:cstheme="majorBidi"/>
          <w:b/>
          <w:bCs/>
        </w:rPr>
        <w:t>XII/9/a</w:t>
      </w:r>
      <w:r>
        <w:tab/>
      </w:r>
      <w:r>
        <w:tab/>
      </w:r>
      <w:r w:rsidRPr="13D2A3F3">
        <w:rPr>
          <w:rFonts w:eastAsia="Calibri" w:asciiTheme="majorHAnsi" w:hAnsiTheme="majorHAnsi" w:cstheme="majorBidi"/>
          <w:b/>
          <w:bCs/>
        </w:rPr>
        <w:t>(258)</w:t>
      </w:r>
    </w:p>
    <w:p w:rsidRPr="00197D9A" w:rsidR="00F6367E" w:rsidRDefault="00C66291" w14:paraId="79EC63DD" w14:textId="77777777">
      <w:pPr>
        <w:spacing w:after="160"/>
        <w:rPr>
          <w:rFonts w:asciiTheme="majorHAnsi" w:hAnsiTheme="majorHAnsi" w:cstheme="majorHAnsi"/>
        </w:rPr>
      </w:pPr>
      <w:r w:rsidRPr="00197D9A">
        <w:rPr>
          <w:rFonts w:eastAsia="Calibri" w:asciiTheme="majorHAnsi" w:hAnsiTheme="majorHAnsi" w:cstheme="majorHAnsi"/>
        </w:rPr>
        <w:t xml:space="preserve">F21 - Požadujeme garantovat charakter zástavby samostatných rodinných domů o dvou podlažích, místy doplněných několika </w:t>
      </w:r>
      <w:proofErr w:type="spellStart"/>
      <w:r w:rsidRPr="00197D9A">
        <w:rPr>
          <w:rFonts w:eastAsia="Calibri" w:asciiTheme="majorHAnsi" w:hAnsiTheme="majorHAnsi" w:cstheme="majorHAnsi"/>
        </w:rPr>
        <w:t>viladomy</w:t>
      </w:r>
      <w:proofErr w:type="spellEnd"/>
      <w:r w:rsidRPr="00197D9A">
        <w:rPr>
          <w:rFonts w:eastAsia="Calibri" w:asciiTheme="majorHAnsi" w:hAnsiTheme="majorHAnsi" w:cstheme="majorHAnsi"/>
        </w:rPr>
        <w:t xml:space="preserve"> o dvou až třech podlažích, umístěných v soukromých zahradách. Sub-lokalita je členěna do jednotlivých urbánních bloků s hlavní funkcí po obvodu a soukromými zahradami ve vnitroblocích. Stavební čára je otevřená a odsazena od uliční čáry definovanou vizuálně propustnými ploty zahrad a vjezdy na pozemky. Prostor mezi nimi vyplňují soukromé zahrady domů. Zrnitost zástavby je jemná.</w:t>
      </w:r>
    </w:p>
    <w:p w:rsidRPr="005B0A72" w:rsidR="00235664" w:rsidP="00235664" w:rsidRDefault="00235664" w14:paraId="2DC5A32C"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00235664" w:rsidP="00235664" w:rsidRDefault="00235664" w14:paraId="1211A4B5" w14:textId="77777777">
      <w:pPr>
        <w:spacing w:after="160"/>
        <w:rPr>
          <w:rFonts w:eastAsia="Calibri" w:asciiTheme="majorHAnsi" w:hAnsiTheme="majorHAnsi" w:cstheme="majorHAnsi"/>
          <w:b/>
          <w:bCs/>
        </w:rPr>
      </w:pPr>
    </w:p>
    <w:p w:rsidRPr="00203968" w:rsidR="00235664" w:rsidP="13D2A3F3" w:rsidRDefault="00235664" w14:paraId="49E85F70" w14:textId="140AFE85">
      <w:pPr>
        <w:spacing w:after="160"/>
        <w:rPr>
          <w:rFonts w:eastAsia="Calibri" w:asciiTheme="majorHAnsi" w:hAnsiTheme="majorHAnsi" w:cstheme="majorBidi"/>
          <w:b/>
          <w:bCs/>
        </w:rPr>
      </w:pPr>
      <w:r w:rsidRPr="13D2A3F3">
        <w:rPr>
          <w:rFonts w:eastAsia="Calibri" w:asciiTheme="majorHAnsi" w:hAnsiTheme="majorHAnsi" w:cstheme="majorBidi"/>
          <w:b/>
          <w:bCs/>
        </w:rPr>
        <w:t>XII/9/b</w:t>
      </w:r>
      <w:r>
        <w:tab/>
      </w:r>
      <w:r>
        <w:tab/>
      </w:r>
      <w:r w:rsidRPr="13D2A3F3">
        <w:rPr>
          <w:rFonts w:eastAsia="Calibri" w:asciiTheme="majorHAnsi" w:hAnsiTheme="majorHAnsi" w:cstheme="majorBidi"/>
          <w:b/>
          <w:bCs/>
        </w:rPr>
        <w:t>(259)</w:t>
      </w:r>
    </w:p>
    <w:p w:rsidRPr="00197D9A" w:rsidR="00F6367E" w:rsidRDefault="00C66291" w14:paraId="79EC63DE" w14:textId="77777777">
      <w:pPr>
        <w:spacing w:after="160"/>
        <w:rPr>
          <w:rFonts w:asciiTheme="majorHAnsi" w:hAnsiTheme="majorHAnsi" w:cstheme="majorHAnsi"/>
        </w:rPr>
      </w:pPr>
      <w:r w:rsidRPr="00197D9A">
        <w:rPr>
          <w:rFonts w:eastAsia="Calibri" w:asciiTheme="majorHAnsi" w:hAnsiTheme="majorHAnsi" w:cstheme="majorHAnsi"/>
        </w:rPr>
        <w:t xml:space="preserve">F22 - Požadujeme garantovat charakter bytové zástavby o čtyřech až pěti podlažích v </w:t>
      </w:r>
      <w:proofErr w:type="spellStart"/>
      <w:r w:rsidRPr="00197D9A">
        <w:rPr>
          <w:rFonts w:eastAsia="Calibri" w:asciiTheme="majorHAnsi" w:hAnsiTheme="majorHAnsi" w:cstheme="majorHAnsi"/>
        </w:rPr>
        <w:t>poloveřejné</w:t>
      </w:r>
      <w:proofErr w:type="spellEnd"/>
      <w:r w:rsidRPr="00197D9A">
        <w:rPr>
          <w:rFonts w:eastAsia="Calibri" w:asciiTheme="majorHAnsi" w:hAnsiTheme="majorHAnsi" w:cstheme="majorHAnsi"/>
        </w:rPr>
        <w:t xml:space="preserve"> zeleni doplněné nízkopodlažními objekty veřejné vybavenosti a několika rodinnými domy o dvou podlažích v soukromých zahradách. Stavební čára je otevřená a ustoupena za uliční čáru definovanou vizuálně propustnými ploty a vstupy do objektů. Prostor mezi nimi tvoří soukromé zahrady. Zrnitost zástavby je jemná až polohrubá.</w:t>
      </w:r>
    </w:p>
    <w:p w:rsidRPr="005B0A72" w:rsidR="00235664" w:rsidP="00235664" w:rsidRDefault="00235664" w14:paraId="1EAF54CF"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00235664" w:rsidP="00235664" w:rsidRDefault="00235664" w14:paraId="47555A7F" w14:textId="77777777">
      <w:pPr>
        <w:spacing w:after="160"/>
        <w:rPr>
          <w:rFonts w:eastAsia="Calibri" w:asciiTheme="majorHAnsi" w:hAnsiTheme="majorHAnsi" w:cstheme="majorHAnsi"/>
          <w:b/>
          <w:bCs/>
        </w:rPr>
      </w:pPr>
    </w:p>
    <w:p w:rsidRPr="00203968" w:rsidR="00235664" w:rsidP="13D2A3F3" w:rsidRDefault="00235664" w14:paraId="307D970D" w14:textId="35FA3AC5">
      <w:pPr>
        <w:spacing w:after="160"/>
        <w:rPr>
          <w:rFonts w:eastAsia="Calibri" w:asciiTheme="majorHAnsi" w:hAnsiTheme="majorHAnsi" w:cstheme="majorBidi"/>
          <w:b/>
          <w:bCs/>
        </w:rPr>
      </w:pPr>
      <w:r w:rsidRPr="13D2A3F3">
        <w:rPr>
          <w:rFonts w:eastAsia="Calibri" w:asciiTheme="majorHAnsi" w:hAnsiTheme="majorHAnsi" w:cstheme="majorBidi"/>
          <w:b/>
          <w:bCs/>
        </w:rPr>
        <w:t>XII/9/</w:t>
      </w:r>
      <w:r w:rsidRPr="13D2A3F3" w:rsidR="005F1091">
        <w:rPr>
          <w:rFonts w:eastAsia="Calibri" w:asciiTheme="majorHAnsi" w:hAnsiTheme="majorHAnsi" w:cstheme="majorBidi"/>
          <w:b/>
          <w:bCs/>
        </w:rPr>
        <w:t>c</w:t>
      </w:r>
      <w:r>
        <w:tab/>
      </w:r>
      <w:r>
        <w:tab/>
      </w:r>
      <w:r w:rsidRPr="13D2A3F3">
        <w:rPr>
          <w:rFonts w:eastAsia="Calibri" w:asciiTheme="majorHAnsi" w:hAnsiTheme="majorHAnsi" w:cstheme="majorBidi"/>
          <w:b/>
          <w:bCs/>
        </w:rPr>
        <w:t>(260)</w:t>
      </w:r>
    </w:p>
    <w:p w:rsidRPr="00197D9A" w:rsidR="00F6367E" w:rsidRDefault="00C66291" w14:paraId="79EC63DF" w14:textId="77777777">
      <w:pPr>
        <w:spacing w:after="160"/>
        <w:rPr>
          <w:rFonts w:asciiTheme="majorHAnsi" w:hAnsiTheme="majorHAnsi" w:cstheme="majorHAnsi"/>
        </w:rPr>
      </w:pPr>
      <w:r w:rsidRPr="00197D9A">
        <w:rPr>
          <w:rFonts w:eastAsia="Calibri" w:asciiTheme="majorHAnsi" w:hAnsiTheme="majorHAnsi" w:cstheme="majorHAnsi"/>
        </w:rPr>
        <w:t xml:space="preserve">F14 - Požadujeme garantovat charakter samostatných a řadových rodinných domů či </w:t>
      </w:r>
      <w:proofErr w:type="spellStart"/>
      <w:r w:rsidRPr="00197D9A">
        <w:rPr>
          <w:rFonts w:eastAsia="Calibri" w:asciiTheme="majorHAnsi" w:hAnsiTheme="majorHAnsi" w:cstheme="majorHAnsi"/>
        </w:rPr>
        <w:t>viladomů</w:t>
      </w:r>
      <w:proofErr w:type="spellEnd"/>
      <w:r w:rsidRPr="00197D9A">
        <w:rPr>
          <w:rFonts w:eastAsia="Calibri" w:asciiTheme="majorHAnsi" w:hAnsiTheme="majorHAnsi" w:cstheme="majorHAnsi"/>
        </w:rPr>
        <w:t xml:space="preserve"> o dvou až třech podlažích se soukromými zahradami. Sub-lokalita je dělena do jednotlivých urbánních bloků. Uvnitř bloků se nachází soukromé zahrady. Stavební čára je volná a odsazená od uliční čáry definovanou vizuálně propustnými ploty. Prostor mezi nimi tvoří soukromé zahrady domů. Zrnitost zástavby je jemná.</w:t>
      </w:r>
    </w:p>
    <w:p w:rsidRPr="005B0A72" w:rsidR="00235664" w:rsidP="00235664" w:rsidRDefault="00235664" w14:paraId="5D188A30"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00235664" w:rsidP="00235664" w:rsidRDefault="00235664" w14:paraId="117A43AF" w14:textId="77777777">
      <w:pPr>
        <w:spacing w:after="160"/>
        <w:rPr>
          <w:rFonts w:eastAsia="Calibri" w:asciiTheme="majorHAnsi" w:hAnsiTheme="majorHAnsi" w:cstheme="majorHAnsi"/>
          <w:b/>
          <w:bCs/>
        </w:rPr>
      </w:pPr>
    </w:p>
    <w:p w:rsidRPr="00203968" w:rsidR="00235664" w:rsidP="13D2A3F3" w:rsidRDefault="00235664" w14:paraId="1A8347CD" w14:textId="62791775">
      <w:pPr>
        <w:spacing w:after="160"/>
        <w:rPr>
          <w:rFonts w:eastAsia="Calibri" w:asciiTheme="majorHAnsi" w:hAnsiTheme="majorHAnsi" w:cstheme="majorBidi"/>
          <w:b/>
          <w:bCs/>
        </w:rPr>
      </w:pPr>
      <w:r w:rsidRPr="13D2A3F3">
        <w:rPr>
          <w:rFonts w:eastAsia="Calibri" w:asciiTheme="majorHAnsi" w:hAnsiTheme="majorHAnsi" w:cstheme="majorBidi"/>
          <w:b/>
          <w:bCs/>
        </w:rPr>
        <w:t>XII/9/</w:t>
      </w:r>
      <w:r w:rsidRPr="13D2A3F3" w:rsidR="005F1091">
        <w:rPr>
          <w:rFonts w:eastAsia="Calibri" w:asciiTheme="majorHAnsi" w:hAnsiTheme="majorHAnsi" w:cstheme="majorBidi"/>
          <w:b/>
          <w:bCs/>
        </w:rPr>
        <w:t>d</w:t>
      </w:r>
      <w:r>
        <w:tab/>
      </w:r>
      <w:r>
        <w:tab/>
      </w:r>
      <w:r w:rsidRPr="13D2A3F3">
        <w:rPr>
          <w:rFonts w:eastAsia="Calibri" w:asciiTheme="majorHAnsi" w:hAnsiTheme="majorHAnsi" w:cstheme="majorBidi"/>
          <w:b/>
          <w:bCs/>
        </w:rPr>
        <w:t>(261)</w:t>
      </w:r>
    </w:p>
    <w:p w:rsidRPr="00197D9A" w:rsidR="00F6367E" w:rsidRDefault="00C66291" w14:paraId="79EC63E0" w14:textId="77777777">
      <w:pPr>
        <w:spacing w:after="160"/>
        <w:rPr>
          <w:rFonts w:asciiTheme="majorHAnsi" w:hAnsiTheme="majorHAnsi" w:cstheme="majorHAnsi"/>
        </w:rPr>
      </w:pPr>
      <w:r w:rsidRPr="00197D9A">
        <w:rPr>
          <w:rFonts w:eastAsia="Calibri" w:asciiTheme="majorHAnsi" w:hAnsiTheme="majorHAnsi" w:cstheme="majorHAnsi"/>
        </w:rPr>
        <w:t xml:space="preserve">F18 - Požadujeme garantovat charakter lineární zástavby městských domů o třech až čtyřech podlažích obklopující městskou třídu. Zástavba je koncentrovanější směrem k jihovýchodnímu okraji sub-lokality, kde navazuje na vyšší centrum vybavenosti – Kobyliské náměstí. Stavební čára je otevřená a odsazená od uliční čáry, kterou tvoří oplocení zahrad a předzahrádek jednotlivých domů či hranice užitného </w:t>
      </w:r>
      <w:proofErr w:type="spellStart"/>
      <w:r w:rsidRPr="00197D9A">
        <w:rPr>
          <w:rFonts w:eastAsia="Calibri" w:asciiTheme="majorHAnsi" w:hAnsiTheme="majorHAnsi" w:cstheme="majorHAnsi"/>
        </w:rPr>
        <w:t>předprostoru</w:t>
      </w:r>
      <w:proofErr w:type="spellEnd"/>
      <w:r w:rsidRPr="00197D9A">
        <w:rPr>
          <w:rFonts w:eastAsia="Calibri" w:asciiTheme="majorHAnsi" w:hAnsiTheme="majorHAnsi" w:cstheme="majorHAnsi"/>
        </w:rPr>
        <w:t xml:space="preserve"> domů. Zrnitost zástavby je polohrubá.</w:t>
      </w:r>
    </w:p>
    <w:p w:rsidRPr="005B0A72" w:rsidR="00235664" w:rsidP="00235664" w:rsidRDefault="00235664" w14:paraId="396631EE"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00235664" w:rsidP="00235664" w:rsidRDefault="00235664" w14:paraId="2096429E" w14:textId="77777777">
      <w:pPr>
        <w:spacing w:after="160"/>
        <w:rPr>
          <w:rFonts w:eastAsia="Calibri" w:asciiTheme="majorHAnsi" w:hAnsiTheme="majorHAnsi" w:cstheme="majorHAnsi"/>
          <w:b/>
          <w:bCs/>
        </w:rPr>
      </w:pPr>
    </w:p>
    <w:p w:rsidRPr="00203968" w:rsidR="00235664" w:rsidP="13D2A3F3" w:rsidRDefault="00235664" w14:paraId="3F8661FE" w14:textId="6A83C859">
      <w:pPr>
        <w:spacing w:after="160"/>
        <w:rPr>
          <w:rFonts w:eastAsia="Calibri" w:asciiTheme="majorHAnsi" w:hAnsiTheme="majorHAnsi" w:cstheme="majorBidi"/>
          <w:b/>
          <w:bCs/>
        </w:rPr>
      </w:pPr>
      <w:r w:rsidRPr="13D2A3F3">
        <w:rPr>
          <w:rFonts w:eastAsia="Calibri" w:asciiTheme="majorHAnsi" w:hAnsiTheme="majorHAnsi" w:cstheme="majorBidi"/>
          <w:b/>
          <w:bCs/>
        </w:rPr>
        <w:t>XII/9/</w:t>
      </w:r>
      <w:r w:rsidRPr="13D2A3F3" w:rsidR="005F1091">
        <w:rPr>
          <w:rFonts w:eastAsia="Calibri" w:asciiTheme="majorHAnsi" w:hAnsiTheme="majorHAnsi" w:cstheme="majorBidi"/>
          <w:b/>
          <w:bCs/>
        </w:rPr>
        <w:t>e</w:t>
      </w:r>
      <w:r>
        <w:tab/>
      </w:r>
      <w:r>
        <w:tab/>
      </w:r>
      <w:r w:rsidRPr="13D2A3F3">
        <w:rPr>
          <w:rFonts w:eastAsia="Calibri" w:asciiTheme="majorHAnsi" w:hAnsiTheme="majorHAnsi" w:cstheme="majorBidi"/>
          <w:b/>
          <w:bCs/>
        </w:rPr>
        <w:t>(262)</w:t>
      </w:r>
    </w:p>
    <w:p w:rsidRPr="00197D9A" w:rsidR="00F6367E" w:rsidRDefault="00C66291" w14:paraId="79EC63E1" w14:textId="77777777">
      <w:pPr>
        <w:spacing w:after="160"/>
        <w:rPr>
          <w:rFonts w:asciiTheme="majorHAnsi" w:hAnsiTheme="majorHAnsi" w:cstheme="majorHAnsi"/>
        </w:rPr>
      </w:pPr>
      <w:r w:rsidRPr="00197D9A">
        <w:rPr>
          <w:rFonts w:eastAsia="Calibri" w:asciiTheme="majorHAnsi" w:hAnsiTheme="majorHAnsi" w:cstheme="majorHAnsi"/>
        </w:rPr>
        <w:t xml:space="preserve">F06 - Požadujeme garantovat charakter bytových domů vázaných na Kobyliské náměstí, které je významným centrem a dopravním uzlem s celoměstským významem, čemuž odpovídá i vysoká koncentrace služeb, občanského vybavení a pracovních příležitostí. Zástavba je členěna do jednotlivých urbánních bloků, uvnitř kterých se nachází zejména soukromá či </w:t>
      </w:r>
      <w:proofErr w:type="spellStart"/>
      <w:r w:rsidRPr="00197D9A">
        <w:rPr>
          <w:rFonts w:eastAsia="Calibri" w:asciiTheme="majorHAnsi" w:hAnsiTheme="majorHAnsi" w:cstheme="majorHAnsi"/>
        </w:rPr>
        <w:t>poloveřejná</w:t>
      </w:r>
      <w:proofErr w:type="spellEnd"/>
      <w:r w:rsidRPr="00197D9A">
        <w:rPr>
          <w:rFonts w:eastAsia="Calibri" w:asciiTheme="majorHAnsi" w:hAnsiTheme="majorHAnsi" w:cstheme="majorHAnsi"/>
        </w:rPr>
        <w:t xml:space="preserve"> zeleň. Stavební čára je otevřená a shodná s uliční čárou, která je osazena v převažující délce aktivním parterem. Zrnitost zástavby je polohrubá. Fyzickou podobu určí územní studie.</w:t>
      </w:r>
    </w:p>
    <w:p w:rsidR="005F1091" w:rsidP="005F1091" w:rsidRDefault="005F1091" w14:paraId="4AB85A2B" w14:textId="77777777">
      <w:pPr>
        <w:spacing w:after="160"/>
        <w:rPr>
          <w:rFonts w:eastAsia="Calibri" w:asciiTheme="majorHAnsi" w:hAnsiTheme="majorHAnsi" w:cstheme="majorHAnsi"/>
        </w:rPr>
      </w:pPr>
      <w:r w:rsidRPr="005F1091">
        <w:rPr>
          <w:rFonts w:eastAsia="Calibri" w:asciiTheme="majorHAnsi" w:hAnsiTheme="majorHAnsi" w:cstheme="majorHAnsi"/>
        </w:rPr>
        <w:t>Tuto připomínku považuje městská část za zásadní.</w:t>
      </w:r>
    </w:p>
    <w:p w:rsidRPr="005F1091" w:rsidR="005F1091" w:rsidP="005F1091" w:rsidRDefault="005F1091" w14:paraId="610B65FF" w14:textId="77777777">
      <w:pPr>
        <w:spacing w:after="160"/>
        <w:rPr>
          <w:rFonts w:asciiTheme="majorHAnsi" w:hAnsiTheme="majorHAnsi" w:cstheme="majorHAnsi"/>
        </w:rPr>
      </w:pPr>
    </w:p>
    <w:p w:rsidRPr="005F1091" w:rsidR="00235664" w:rsidP="005F1091" w:rsidRDefault="00C66291" w14:paraId="00AA925E" w14:textId="4E4F797B">
      <w:pPr>
        <w:numPr>
          <w:ilvl w:val="0"/>
          <w:numId w:val="25"/>
        </w:numPr>
        <w:spacing w:after="160"/>
        <w:rPr>
          <w:rFonts w:asciiTheme="majorHAnsi" w:hAnsiTheme="majorHAnsi" w:cstheme="majorHAnsi"/>
        </w:rPr>
      </w:pPr>
      <w:r w:rsidRPr="00197D9A">
        <w:rPr>
          <w:rFonts w:eastAsia="Calibri" w:asciiTheme="majorHAnsi" w:hAnsiTheme="majorHAnsi" w:cstheme="majorHAnsi"/>
          <w:b/>
          <w:color w:val="000000"/>
        </w:rPr>
        <w:t>Charaktery využití území</w:t>
      </w:r>
    </w:p>
    <w:p w:rsidRPr="005F1091" w:rsidR="00235664" w:rsidP="13D2A3F3" w:rsidRDefault="00235664" w14:paraId="2ABDC53D" w14:textId="70FFAB10">
      <w:pPr>
        <w:spacing w:after="160"/>
        <w:rPr>
          <w:rFonts w:eastAsia="Calibri" w:asciiTheme="majorHAnsi" w:hAnsiTheme="majorHAnsi" w:cstheme="majorBidi"/>
          <w:b/>
          <w:bCs/>
        </w:rPr>
      </w:pPr>
      <w:r w:rsidRPr="13D2A3F3">
        <w:rPr>
          <w:rFonts w:eastAsia="Calibri" w:asciiTheme="majorHAnsi" w:hAnsiTheme="majorHAnsi" w:cstheme="majorBidi"/>
          <w:b/>
          <w:bCs/>
        </w:rPr>
        <w:t>XII/9/</w:t>
      </w:r>
      <w:r w:rsidRPr="13D2A3F3" w:rsidR="005F1091">
        <w:rPr>
          <w:rFonts w:eastAsia="Calibri" w:asciiTheme="majorHAnsi" w:hAnsiTheme="majorHAnsi" w:cstheme="majorBidi"/>
          <w:b/>
          <w:bCs/>
        </w:rPr>
        <w:t>f</w:t>
      </w:r>
      <w:r>
        <w:tab/>
      </w:r>
      <w:r>
        <w:tab/>
      </w:r>
      <w:r w:rsidRPr="13D2A3F3">
        <w:rPr>
          <w:rFonts w:eastAsia="Calibri" w:asciiTheme="majorHAnsi" w:hAnsiTheme="majorHAnsi" w:cstheme="majorBidi"/>
          <w:b/>
          <w:bCs/>
        </w:rPr>
        <w:t>(263)</w:t>
      </w:r>
    </w:p>
    <w:p w:rsidRPr="00197D9A" w:rsidR="00F6367E" w:rsidRDefault="00C66291" w14:paraId="79EC63E4" w14:textId="77777777">
      <w:pPr>
        <w:spacing w:after="160"/>
        <w:rPr>
          <w:rFonts w:asciiTheme="majorHAnsi" w:hAnsiTheme="majorHAnsi" w:cstheme="majorHAnsi"/>
        </w:rPr>
      </w:pPr>
      <w:r w:rsidRPr="00197D9A">
        <w:rPr>
          <w:rFonts w:eastAsia="Calibri" w:asciiTheme="majorHAnsi" w:hAnsiTheme="majorHAnsi" w:cstheme="majorHAnsi"/>
        </w:rPr>
        <w:t xml:space="preserve">F21- Požadujeme garantovat </w:t>
      </w:r>
      <w:r w:rsidRPr="00197D9A">
        <w:rPr>
          <w:rFonts w:eastAsia="Calibri" w:asciiTheme="majorHAnsi" w:hAnsiTheme="majorHAnsi" w:cstheme="majorHAnsi"/>
          <w:b/>
        </w:rPr>
        <w:t>rodinné předměstí</w:t>
      </w:r>
      <w:r w:rsidRPr="00197D9A">
        <w:rPr>
          <w:rFonts w:eastAsia="Calibri" w:asciiTheme="majorHAnsi" w:hAnsiTheme="majorHAnsi" w:cstheme="majorHAnsi"/>
        </w:rPr>
        <w:t xml:space="preserve"> </w:t>
      </w:r>
    </w:p>
    <w:p w:rsidRPr="005B0A72" w:rsidR="00235664" w:rsidP="00235664" w:rsidRDefault="00235664" w14:paraId="51F4F8C7"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00235664" w:rsidP="00235664" w:rsidRDefault="00235664" w14:paraId="3DF8D55E" w14:textId="77777777">
      <w:pPr>
        <w:spacing w:after="160"/>
        <w:rPr>
          <w:rFonts w:eastAsia="Calibri" w:asciiTheme="majorHAnsi" w:hAnsiTheme="majorHAnsi" w:cstheme="majorHAnsi"/>
          <w:b/>
          <w:bCs/>
        </w:rPr>
      </w:pPr>
    </w:p>
    <w:p w:rsidRPr="00203968" w:rsidR="00235664" w:rsidP="13D2A3F3" w:rsidRDefault="00235664" w14:paraId="0E1E4EAB" w14:textId="2DE3151D">
      <w:pPr>
        <w:spacing w:after="160"/>
        <w:rPr>
          <w:rFonts w:eastAsia="Calibri" w:asciiTheme="majorHAnsi" w:hAnsiTheme="majorHAnsi" w:cstheme="majorBidi"/>
          <w:b/>
          <w:bCs/>
        </w:rPr>
      </w:pPr>
      <w:r w:rsidRPr="13D2A3F3">
        <w:rPr>
          <w:rFonts w:eastAsia="Calibri" w:asciiTheme="majorHAnsi" w:hAnsiTheme="majorHAnsi" w:cstheme="majorBidi"/>
          <w:b/>
          <w:bCs/>
        </w:rPr>
        <w:t>XII/9/</w:t>
      </w:r>
      <w:r w:rsidRPr="13D2A3F3" w:rsidR="005F1091">
        <w:rPr>
          <w:rFonts w:eastAsia="Calibri" w:asciiTheme="majorHAnsi" w:hAnsiTheme="majorHAnsi" w:cstheme="majorBidi"/>
          <w:b/>
          <w:bCs/>
        </w:rPr>
        <w:t>g</w:t>
      </w:r>
      <w:r>
        <w:tab/>
      </w:r>
      <w:r>
        <w:tab/>
      </w:r>
      <w:r w:rsidRPr="13D2A3F3">
        <w:rPr>
          <w:rFonts w:eastAsia="Calibri" w:asciiTheme="majorHAnsi" w:hAnsiTheme="majorHAnsi" w:cstheme="majorBidi"/>
          <w:b/>
          <w:bCs/>
        </w:rPr>
        <w:t>(264)</w:t>
      </w:r>
    </w:p>
    <w:p w:rsidRPr="00197D9A" w:rsidR="00F6367E" w:rsidRDefault="00C66291" w14:paraId="79EC63E5" w14:textId="77777777">
      <w:pPr>
        <w:spacing w:after="160"/>
        <w:rPr>
          <w:rFonts w:asciiTheme="majorHAnsi" w:hAnsiTheme="majorHAnsi" w:cstheme="majorHAnsi"/>
        </w:rPr>
      </w:pPr>
      <w:r w:rsidRPr="00197D9A">
        <w:rPr>
          <w:rFonts w:eastAsia="Calibri" w:asciiTheme="majorHAnsi" w:hAnsiTheme="majorHAnsi" w:cstheme="majorHAnsi"/>
        </w:rPr>
        <w:t>F22 - Požadujeme garantovat</w:t>
      </w:r>
      <w:r w:rsidRPr="00197D9A">
        <w:rPr>
          <w:rFonts w:eastAsia="Calibri" w:asciiTheme="majorHAnsi" w:hAnsiTheme="majorHAnsi" w:cstheme="majorHAnsi"/>
          <w:b/>
        </w:rPr>
        <w:t xml:space="preserve"> moderní předměstí</w:t>
      </w:r>
    </w:p>
    <w:p w:rsidRPr="005B0A72" w:rsidR="00235664" w:rsidP="00235664" w:rsidRDefault="00235664" w14:paraId="3BBCAF97"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00235664" w:rsidP="00235664" w:rsidRDefault="00235664" w14:paraId="50A919E8" w14:textId="77777777">
      <w:pPr>
        <w:spacing w:after="160"/>
        <w:rPr>
          <w:rFonts w:eastAsia="Calibri" w:asciiTheme="majorHAnsi" w:hAnsiTheme="majorHAnsi" w:cstheme="majorHAnsi"/>
          <w:b/>
          <w:bCs/>
        </w:rPr>
      </w:pPr>
    </w:p>
    <w:p w:rsidRPr="00203968" w:rsidR="00235664" w:rsidP="13D2A3F3" w:rsidRDefault="00235664" w14:paraId="0253C243" w14:textId="3E41C447">
      <w:pPr>
        <w:spacing w:after="160"/>
        <w:rPr>
          <w:rFonts w:eastAsia="Calibri" w:asciiTheme="majorHAnsi" w:hAnsiTheme="majorHAnsi" w:cstheme="majorBidi"/>
          <w:b/>
          <w:bCs/>
        </w:rPr>
      </w:pPr>
      <w:r w:rsidRPr="13D2A3F3">
        <w:rPr>
          <w:rFonts w:eastAsia="Calibri" w:asciiTheme="majorHAnsi" w:hAnsiTheme="majorHAnsi" w:cstheme="majorBidi"/>
          <w:b/>
          <w:bCs/>
        </w:rPr>
        <w:t>XII/9/</w:t>
      </w:r>
      <w:r w:rsidRPr="13D2A3F3" w:rsidR="005F1091">
        <w:rPr>
          <w:rFonts w:eastAsia="Calibri" w:asciiTheme="majorHAnsi" w:hAnsiTheme="majorHAnsi" w:cstheme="majorBidi"/>
          <w:b/>
          <w:bCs/>
        </w:rPr>
        <w:t>h</w:t>
      </w:r>
      <w:r>
        <w:tab/>
      </w:r>
      <w:r>
        <w:tab/>
      </w:r>
      <w:r w:rsidRPr="13D2A3F3">
        <w:rPr>
          <w:rFonts w:eastAsia="Calibri" w:asciiTheme="majorHAnsi" w:hAnsiTheme="majorHAnsi" w:cstheme="majorBidi"/>
          <w:b/>
          <w:bCs/>
        </w:rPr>
        <w:t>(265)</w:t>
      </w:r>
    </w:p>
    <w:p w:rsidRPr="00197D9A" w:rsidR="00F6367E" w:rsidRDefault="00C66291" w14:paraId="79EC63E6" w14:textId="77777777">
      <w:pPr>
        <w:spacing w:after="160"/>
        <w:rPr>
          <w:rFonts w:asciiTheme="majorHAnsi" w:hAnsiTheme="majorHAnsi" w:cstheme="majorHAnsi"/>
        </w:rPr>
      </w:pPr>
      <w:r w:rsidRPr="00197D9A">
        <w:rPr>
          <w:rFonts w:eastAsia="Calibri" w:asciiTheme="majorHAnsi" w:hAnsiTheme="majorHAnsi" w:cstheme="majorHAnsi"/>
        </w:rPr>
        <w:t xml:space="preserve">F14- Požadujeme garantovat </w:t>
      </w:r>
      <w:r w:rsidRPr="00197D9A">
        <w:rPr>
          <w:rFonts w:eastAsia="Calibri" w:asciiTheme="majorHAnsi" w:hAnsiTheme="majorHAnsi" w:cstheme="majorHAnsi"/>
          <w:b/>
        </w:rPr>
        <w:t>moderní předměstí</w:t>
      </w:r>
      <w:r w:rsidRPr="00197D9A">
        <w:rPr>
          <w:rFonts w:eastAsia="Calibri" w:asciiTheme="majorHAnsi" w:hAnsiTheme="majorHAnsi" w:cstheme="majorHAnsi"/>
        </w:rPr>
        <w:t xml:space="preserve"> + </w:t>
      </w:r>
      <w:r w:rsidRPr="00197D9A">
        <w:rPr>
          <w:rFonts w:eastAsia="Calibri" w:asciiTheme="majorHAnsi" w:hAnsiTheme="majorHAnsi" w:cstheme="majorHAnsi"/>
          <w:b/>
        </w:rPr>
        <w:t>vnitřní město</w:t>
      </w:r>
    </w:p>
    <w:p w:rsidRPr="005B0A72" w:rsidR="00235664" w:rsidP="00235664" w:rsidRDefault="00235664" w14:paraId="625023CF"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00235664" w:rsidP="00235664" w:rsidRDefault="00235664" w14:paraId="7997543C" w14:textId="77777777">
      <w:pPr>
        <w:spacing w:after="160"/>
        <w:rPr>
          <w:rFonts w:eastAsia="Calibri" w:asciiTheme="majorHAnsi" w:hAnsiTheme="majorHAnsi" w:cstheme="majorHAnsi"/>
          <w:b/>
          <w:bCs/>
        </w:rPr>
      </w:pPr>
    </w:p>
    <w:p w:rsidR="005F1091" w:rsidRDefault="005F1091" w14:paraId="1F013BA6" w14:textId="77777777">
      <w:pPr>
        <w:suppressAutoHyphens w:val="0"/>
        <w:rPr>
          <w:rFonts w:eastAsia="Calibri" w:asciiTheme="majorHAnsi" w:hAnsiTheme="majorHAnsi" w:cstheme="majorHAnsi"/>
          <w:b/>
          <w:bCs/>
        </w:rPr>
      </w:pPr>
      <w:r>
        <w:rPr>
          <w:rFonts w:eastAsia="Calibri" w:asciiTheme="majorHAnsi" w:hAnsiTheme="majorHAnsi" w:cstheme="majorHAnsi"/>
          <w:b/>
          <w:bCs/>
        </w:rPr>
        <w:br w:type="page"/>
      </w:r>
    </w:p>
    <w:p w:rsidRPr="00203968" w:rsidR="00235664" w:rsidP="13D2A3F3" w:rsidRDefault="00235664" w14:paraId="3D8783B9" w14:textId="084709A6">
      <w:pPr>
        <w:spacing w:after="160"/>
        <w:rPr>
          <w:rFonts w:eastAsia="Calibri" w:asciiTheme="majorHAnsi" w:hAnsiTheme="majorHAnsi" w:cstheme="majorBidi"/>
          <w:b/>
          <w:bCs/>
        </w:rPr>
      </w:pPr>
      <w:r w:rsidRPr="13D2A3F3">
        <w:rPr>
          <w:rFonts w:eastAsia="Calibri" w:asciiTheme="majorHAnsi" w:hAnsiTheme="majorHAnsi" w:cstheme="majorBidi"/>
          <w:b/>
          <w:bCs/>
        </w:rPr>
        <w:t>XII/9/</w:t>
      </w:r>
      <w:r w:rsidRPr="13D2A3F3" w:rsidR="005F1091">
        <w:rPr>
          <w:rFonts w:eastAsia="Calibri" w:asciiTheme="majorHAnsi" w:hAnsiTheme="majorHAnsi" w:cstheme="majorBidi"/>
          <w:b/>
          <w:bCs/>
        </w:rPr>
        <w:t>i</w:t>
      </w:r>
      <w:r>
        <w:tab/>
      </w:r>
      <w:r>
        <w:tab/>
      </w:r>
      <w:r w:rsidRPr="13D2A3F3">
        <w:rPr>
          <w:rFonts w:eastAsia="Calibri" w:asciiTheme="majorHAnsi" w:hAnsiTheme="majorHAnsi" w:cstheme="majorBidi"/>
          <w:b/>
          <w:bCs/>
        </w:rPr>
        <w:t>(266)</w:t>
      </w:r>
    </w:p>
    <w:p w:rsidRPr="00197D9A" w:rsidR="00F6367E" w:rsidRDefault="00C66291" w14:paraId="79EC63E7" w14:textId="77777777">
      <w:pPr>
        <w:spacing w:after="160"/>
        <w:rPr>
          <w:rFonts w:asciiTheme="majorHAnsi" w:hAnsiTheme="majorHAnsi" w:cstheme="majorHAnsi"/>
        </w:rPr>
      </w:pPr>
      <w:r w:rsidRPr="00197D9A">
        <w:rPr>
          <w:rFonts w:eastAsia="Calibri" w:asciiTheme="majorHAnsi" w:hAnsiTheme="majorHAnsi" w:cstheme="majorHAnsi"/>
        </w:rPr>
        <w:t xml:space="preserve">F18- Požadujeme garantovat </w:t>
      </w:r>
      <w:r w:rsidRPr="00197D9A">
        <w:rPr>
          <w:rFonts w:eastAsia="Calibri" w:asciiTheme="majorHAnsi" w:hAnsiTheme="majorHAnsi" w:cstheme="majorHAnsi"/>
          <w:b/>
        </w:rPr>
        <w:t>moderní předměstí</w:t>
      </w:r>
    </w:p>
    <w:p w:rsidRPr="005B0A72" w:rsidR="00235664" w:rsidP="00235664" w:rsidRDefault="00235664" w14:paraId="12D528DA"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00235664" w:rsidP="00235664" w:rsidRDefault="00235664" w14:paraId="168CE21A" w14:textId="77777777">
      <w:pPr>
        <w:spacing w:after="160"/>
        <w:rPr>
          <w:rFonts w:eastAsia="Calibri" w:asciiTheme="majorHAnsi" w:hAnsiTheme="majorHAnsi" w:cstheme="majorHAnsi"/>
          <w:b/>
          <w:bCs/>
        </w:rPr>
      </w:pPr>
    </w:p>
    <w:p w:rsidRPr="00203968" w:rsidR="00235664" w:rsidP="13D2A3F3" w:rsidRDefault="00235664" w14:paraId="35CACE0C" w14:textId="123B7090">
      <w:pPr>
        <w:spacing w:after="160"/>
        <w:rPr>
          <w:rFonts w:eastAsia="Calibri" w:asciiTheme="majorHAnsi" w:hAnsiTheme="majorHAnsi" w:cstheme="majorBidi"/>
          <w:b/>
          <w:bCs/>
        </w:rPr>
      </w:pPr>
      <w:r w:rsidRPr="13D2A3F3">
        <w:rPr>
          <w:rFonts w:eastAsia="Calibri" w:asciiTheme="majorHAnsi" w:hAnsiTheme="majorHAnsi" w:cstheme="majorBidi"/>
          <w:b/>
          <w:bCs/>
        </w:rPr>
        <w:t>XII/9/</w:t>
      </w:r>
      <w:r w:rsidRPr="13D2A3F3" w:rsidR="005F1091">
        <w:rPr>
          <w:rFonts w:eastAsia="Calibri" w:asciiTheme="majorHAnsi" w:hAnsiTheme="majorHAnsi" w:cstheme="majorBidi"/>
          <w:b/>
          <w:bCs/>
        </w:rPr>
        <w:t>j</w:t>
      </w:r>
      <w:r>
        <w:tab/>
      </w:r>
      <w:r>
        <w:tab/>
      </w:r>
      <w:r w:rsidRPr="13D2A3F3">
        <w:rPr>
          <w:rFonts w:eastAsia="Calibri" w:asciiTheme="majorHAnsi" w:hAnsiTheme="majorHAnsi" w:cstheme="majorBidi"/>
          <w:b/>
          <w:bCs/>
        </w:rPr>
        <w:t>(267)</w:t>
      </w:r>
    </w:p>
    <w:p w:rsidRPr="00197D9A" w:rsidR="00F6367E" w:rsidRDefault="00C66291" w14:paraId="79EC63E8" w14:textId="77777777">
      <w:pPr>
        <w:spacing w:after="160"/>
        <w:rPr>
          <w:rFonts w:asciiTheme="majorHAnsi" w:hAnsiTheme="majorHAnsi" w:cstheme="majorHAnsi"/>
        </w:rPr>
      </w:pPr>
      <w:r w:rsidRPr="00197D9A">
        <w:rPr>
          <w:rFonts w:eastAsia="Calibri" w:asciiTheme="majorHAnsi" w:hAnsiTheme="majorHAnsi" w:cstheme="majorHAnsi"/>
        </w:rPr>
        <w:t xml:space="preserve">F06- Požadujeme garantovat </w:t>
      </w:r>
      <w:r w:rsidRPr="00197D9A">
        <w:rPr>
          <w:rFonts w:eastAsia="Calibri" w:asciiTheme="majorHAnsi" w:hAnsiTheme="majorHAnsi" w:cstheme="majorHAnsi"/>
          <w:b/>
        </w:rPr>
        <w:t>moderní předměstí</w:t>
      </w:r>
    </w:p>
    <w:p w:rsidRPr="005B0A72" w:rsidR="005F1091" w:rsidP="005F1091" w:rsidRDefault="005F1091" w14:paraId="47915483"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Pr="00197D9A" w:rsidR="00F6367E" w:rsidRDefault="00F6367E" w14:paraId="79EC63E9" w14:textId="77777777">
      <w:pPr>
        <w:spacing w:after="160"/>
        <w:rPr>
          <w:rFonts w:asciiTheme="majorHAnsi" w:hAnsiTheme="majorHAnsi" w:cstheme="majorHAnsi"/>
        </w:rPr>
      </w:pPr>
    </w:p>
    <w:p w:rsidRPr="00197D9A" w:rsidR="00F6367E" w:rsidRDefault="00C66291" w14:paraId="79EC63EA" w14:textId="3409831A">
      <w:pPr>
        <w:spacing w:after="160"/>
        <w:rPr>
          <w:rFonts w:asciiTheme="majorHAnsi" w:hAnsiTheme="majorHAnsi" w:cstheme="majorHAnsi"/>
        </w:rPr>
      </w:pPr>
      <w:r w:rsidRPr="00197D9A">
        <w:rPr>
          <w:rFonts w:eastAsia="Calibri" w:asciiTheme="majorHAnsi" w:hAnsiTheme="majorHAnsi" w:cstheme="majorHAnsi"/>
          <w:b/>
          <w:color w:val="000000"/>
        </w:rPr>
        <w:t>Požadujeme doplnit do výkresů </w:t>
      </w:r>
      <w:r w:rsidRPr="00197D9A" w:rsidR="00182866">
        <w:rPr>
          <w:rFonts w:eastAsia="Calibri" w:asciiTheme="majorHAnsi" w:hAnsiTheme="majorHAnsi" w:cstheme="majorHAnsi"/>
          <w:b/>
          <w:color w:val="000000"/>
        </w:rPr>
        <w:t>nového územního plánu hl. m. Prahy</w:t>
      </w:r>
    </w:p>
    <w:p w:rsidR="005F1091" w:rsidP="005F1091" w:rsidRDefault="005F1091" w14:paraId="37E31782" w14:textId="77777777">
      <w:pPr>
        <w:spacing w:after="160"/>
        <w:rPr>
          <w:rFonts w:eastAsia="Calibri" w:asciiTheme="majorHAnsi" w:hAnsiTheme="majorHAnsi" w:cstheme="majorHAnsi"/>
          <w:b/>
          <w:bCs/>
        </w:rPr>
      </w:pPr>
    </w:p>
    <w:p w:rsidRPr="005F1091" w:rsidR="00F6367E" w:rsidP="13D2A3F3" w:rsidRDefault="005F1091" w14:paraId="79EC63EB" w14:textId="042AACC7">
      <w:pPr>
        <w:spacing w:after="160"/>
        <w:rPr>
          <w:rFonts w:eastAsia="Calibri" w:asciiTheme="majorHAnsi" w:hAnsiTheme="majorHAnsi" w:cstheme="majorBidi"/>
          <w:b/>
          <w:bCs/>
        </w:rPr>
      </w:pPr>
      <w:r w:rsidRPr="13D2A3F3">
        <w:rPr>
          <w:rFonts w:eastAsia="Calibri" w:asciiTheme="majorHAnsi" w:hAnsiTheme="majorHAnsi" w:cstheme="majorBidi"/>
          <w:b/>
          <w:bCs/>
        </w:rPr>
        <w:t>XII/9/k</w:t>
      </w:r>
      <w:r>
        <w:tab/>
      </w:r>
      <w:r>
        <w:tab/>
      </w:r>
      <w:r w:rsidRPr="13D2A3F3">
        <w:rPr>
          <w:rFonts w:eastAsia="Calibri" w:asciiTheme="majorHAnsi" w:hAnsiTheme="majorHAnsi" w:cstheme="majorBidi"/>
          <w:b/>
          <w:bCs/>
        </w:rPr>
        <w:t>(268)</w:t>
      </w:r>
    </w:p>
    <w:p w:rsidRPr="00197D9A" w:rsidR="00F6367E" w:rsidRDefault="00BD6591" w14:paraId="79EC63ED" w14:textId="764EE6E0">
      <w:pPr>
        <w:spacing w:after="160"/>
        <w:rPr>
          <w:rFonts w:asciiTheme="majorHAnsi" w:hAnsiTheme="majorHAnsi" w:cstheme="majorHAnsi"/>
        </w:rPr>
      </w:pPr>
      <w:r w:rsidRPr="00197D9A">
        <w:rPr>
          <w:rFonts w:asciiTheme="majorHAnsi" w:hAnsiTheme="majorHAnsi" w:cstheme="majorHAnsi"/>
          <w:noProof/>
        </w:rPr>
        <w:object w:dxaOrig="8310" w:dyaOrig="6285" w14:anchorId="72FE690D">
          <v:shape id="Picture 37" style="width:243.05pt;height:184.45pt;visibility:visible" o:spid="_x0000_i1060" o:ole="" type="#_x0000_t75">
            <v:imagedata o:title="" r:id="rId81"/>
          </v:shape>
          <o:OLEObject Type="Embed" ProgID="StaticDib" ShapeID="Picture 37" DrawAspect="Content" ObjectID="_1718062299" r:id="rId82"/>
        </w:object>
      </w:r>
    </w:p>
    <w:p w:rsidRPr="00197D9A" w:rsidR="004B1E0A" w:rsidP="004B1E0A" w:rsidRDefault="004B1E0A" w14:paraId="319B4DE4" w14:textId="77777777">
      <w:pPr>
        <w:spacing w:after="160"/>
        <w:rPr>
          <w:rFonts w:asciiTheme="majorHAnsi" w:hAnsiTheme="majorHAnsi" w:cstheme="majorHAnsi"/>
        </w:rPr>
      </w:pPr>
      <w:r w:rsidRPr="00197D9A">
        <w:rPr>
          <w:rFonts w:eastAsia="Calibri" w:asciiTheme="majorHAnsi" w:hAnsiTheme="majorHAnsi" w:cstheme="majorHAnsi"/>
        </w:rPr>
        <w:t>průchod do krajiny, cyklistické propojení - návrh</w:t>
      </w:r>
    </w:p>
    <w:p w:rsidRPr="005B0A72" w:rsidR="005F1091" w:rsidP="005F1091" w:rsidRDefault="00B24AA9" w14:paraId="02116B03" w14:textId="77777777">
      <w:pPr>
        <w:spacing w:after="160"/>
        <w:rPr>
          <w:rFonts w:asciiTheme="majorHAnsi" w:hAnsiTheme="majorHAnsi" w:cstheme="majorHAnsi"/>
        </w:rPr>
      </w:pPr>
      <w:r>
        <w:t xml:space="preserve"> </w:t>
      </w:r>
      <w:r w:rsidRPr="005B0A72" w:rsidR="005F1091">
        <w:rPr>
          <w:rFonts w:eastAsia="Calibri" w:asciiTheme="majorHAnsi" w:hAnsiTheme="majorHAnsi" w:cstheme="majorHAnsi"/>
        </w:rPr>
        <w:t>Tuto připomínku považuje městská část za zásadní.</w:t>
      </w:r>
    </w:p>
    <w:p w:rsidR="00F6367E" w:rsidRDefault="005F1091" w14:paraId="79EC63EE" w14:textId="3F094C5B">
      <w:pPr>
        <w:spacing w:after="160"/>
      </w:pPr>
      <w:r>
        <w:rPr>
          <w:rFonts w:eastAsia="Calibri" w:asciiTheme="majorHAnsi" w:hAnsiTheme="majorHAnsi" w:cstheme="majorHAnsi"/>
          <w:b/>
          <w:bCs/>
        </w:rPr>
        <w:t xml:space="preserve"> </w:t>
      </w:r>
    </w:p>
    <w:p w:rsidR="005F1091" w:rsidRDefault="005F1091" w14:paraId="0B952E55" w14:textId="77777777">
      <w:pPr>
        <w:suppressAutoHyphens w:val="0"/>
        <w:rPr>
          <w:rFonts w:eastAsia="Calibri" w:cs="Calibri"/>
          <w:color w:val="2F5496"/>
          <w:sz w:val="32"/>
        </w:rPr>
      </w:pPr>
      <w:r>
        <w:rPr>
          <w:rFonts w:eastAsia="Calibri" w:cs="Calibri"/>
          <w:color w:val="2F5496"/>
          <w:sz w:val="32"/>
        </w:rPr>
        <w:br w:type="page"/>
      </w:r>
    </w:p>
    <w:p w:rsidR="005F1091" w:rsidP="005F1091" w:rsidRDefault="005F1091" w14:paraId="751F351D" w14:textId="607DAB31">
      <w:pPr>
        <w:pStyle w:val="Heading1"/>
        <w:rPr>
          <w:rFonts w:eastAsia="Calibri"/>
        </w:rPr>
      </w:pPr>
      <w:r>
        <w:rPr>
          <w:rFonts w:eastAsia="Calibri"/>
        </w:rPr>
        <w:t>XII/10</w:t>
      </w:r>
    </w:p>
    <w:p w:rsidR="00F6367E" w:rsidRDefault="00C66291" w14:paraId="79EC63EF" w14:textId="3467C249">
      <w:pPr>
        <w:spacing w:before="240"/>
        <w:rPr>
          <w:rFonts w:eastAsia="Calibri" w:cs="Calibri"/>
          <w:color w:val="2F5496"/>
          <w:sz w:val="32"/>
        </w:rPr>
      </w:pPr>
      <w:r>
        <w:rPr>
          <w:rFonts w:eastAsia="Calibri" w:cs="Calibri"/>
          <w:color w:val="2F5496"/>
          <w:sz w:val="32"/>
        </w:rPr>
        <w:t>508/ Sídliště Kobylisy I.</w:t>
      </w:r>
      <w:r w:rsidR="004B1E0A">
        <w:rPr>
          <w:rFonts w:eastAsia="Calibri" w:cs="Calibri"/>
          <w:color w:val="2F5496"/>
          <w:sz w:val="32"/>
        </w:rPr>
        <w:t xml:space="preserve"> </w:t>
      </w:r>
    </w:p>
    <w:p w:rsidR="005F1091" w:rsidRDefault="005F1091" w14:paraId="501D6193" w14:textId="77777777">
      <w:pPr>
        <w:spacing w:before="240"/>
      </w:pPr>
    </w:p>
    <w:p w:rsidR="00F6367E" w:rsidRDefault="00BD6591" w14:paraId="79EC63F0" w14:textId="25A6D694">
      <w:pPr>
        <w:spacing w:after="160"/>
      </w:pPr>
      <w:r>
        <w:rPr>
          <w:noProof/>
        </w:rPr>
        <w:object w:dxaOrig="4470" w:dyaOrig="4395" w14:anchorId="663B621B">
          <v:shape id="_x0000_i1061" style="width:217.45pt;height:215.35pt;visibility:visible" o:ole="" type="#_x0000_t75">
            <v:imagedata o:title="" r:id="rId83"/>
          </v:shape>
          <o:OLEObject Type="Embed" ProgID="StaticMetafile" ShapeID="_x0000_i1061" DrawAspect="Content" ObjectID="_1718062300" r:id="rId84"/>
        </w:object>
      </w:r>
      <w:r w:rsidR="00D2209F">
        <w:t xml:space="preserve">   </w:t>
      </w:r>
      <w:r>
        <w:rPr>
          <w:noProof/>
        </w:rPr>
        <w:object w:dxaOrig="4035" w:dyaOrig="4290" w14:anchorId="4BC02AC1">
          <v:shape id="Picture 39" style="width:201.75pt;height:215.15pt;visibility:visible" o:spid="_x0000_i1062" o:ole="" type="#_x0000_t75">
            <v:imagedata o:title="" r:id="rId85"/>
          </v:shape>
          <o:OLEObject Type="Embed" ProgID="StaticMetafile" ShapeID="Picture 39" DrawAspect="Content" ObjectID="_1718062301" r:id="rId86"/>
        </w:object>
      </w:r>
    </w:p>
    <w:p w:rsidR="00F6367E" w:rsidRDefault="00F6367E" w14:paraId="79EC63F1" w14:textId="77777777">
      <w:pPr>
        <w:spacing w:after="160"/>
      </w:pPr>
    </w:p>
    <w:p w:rsidRPr="00D2209F" w:rsidR="00D2209F" w:rsidP="00D2209F" w:rsidRDefault="00C66291" w14:paraId="1F57726F" w14:textId="43B41F74">
      <w:pPr>
        <w:numPr>
          <w:ilvl w:val="0"/>
          <w:numId w:val="26"/>
        </w:numPr>
        <w:spacing w:after="160"/>
        <w:rPr>
          <w:rFonts w:asciiTheme="majorHAnsi" w:hAnsiTheme="majorHAnsi" w:cstheme="majorHAnsi"/>
        </w:rPr>
      </w:pPr>
      <w:r w:rsidRPr="00D2209F">
        <w:rPr>
          <w:rFonts w:eastAsia="Calibri" w:asciiTheme="majorHAnsi" w:hAnsiTheme="majorHAnsi" w:cstheme="majorHAnsi"/>
          <w:b/>
          <w:color w:val="000000"/>
        </w:rPr>
        <w:t>Charaktery vystavěného prostředí</w:t>
      </w:r>
    </w:p>
    <w:p w:rsidRPr="00D2209F" w:rsidR="00D2209F" w:rsidP="13D2A3F3" w:rsidRDefault="00D2209F" w14:paraId="78CDDA79" w14:textId="5D909ABC">
      <w:pPr>
        <w:spacing w:after="160"/>
        <w:rPr>
          <w:rFonts w:eastAsia="Calibri" w:asciiTheme="majorHAnsi" w:hAnsiTheme="majorHAnsi" w:cstheme="majorBidi"/>
          <w:b/>
          <w:bCs/>
        </w:rPr>
      </w:pPr>
      <w:r w:rsidRPr="13D2A3F3">
        <w:rPr>
          <w:rFonts w:eastAsia="Calibri" w:asciiTheme="majorHAnsi" w:hAnsiTheme="majorHAnsi" w:cstheme="majorBidi"/>
          <w:b/>
          <w:bCs/>
        </w:rPr>
        <w:t>XII/10/a</w:t>
      </w:r>
      <w:r>
        <w:tab/>
      </w:r>
      <w:r>
        <w:tab/>
      </w:r>
      <w:r w:rsidRPr="13D2A3F3">
        <w:rPr>
          <w:rFonts w:eastAsia="Calibri" w:asciiTheme="majorHAnsi" w:hAnsiTheme="majorHAnsi" w:cstheme="majorBidi"/>
          <w:b/>
          <w:bCs/>
        </w:rPr>
        <w:t>(269)</w:t>
      </w:r>
    </w:p>
    <w:p w:rsidRPr="00D2209F" w:rsidR="00F6367E" w:rsidRDefault="00C66291" w14:paraId="79EC63F3" w14:textId="77777777">
      <w:pPr>
        <w:spacing w:after="160"/>
        <w:rPr>
          <w:rFonts w:asciiTheme="majorHAnsi" w:hAnsiTheme="majorHAnsi" w:cstheme="majorHAnsi"/>
        </w:rPr>
      </w:pPr>
      <w:r w:rsidRPr="00D2209F">
        <w:rPr>
          <w:rFonts w:eastAsia="Calibri" w:asciiTheme="majorHAnsi" w:hAnsiTheme="majorHAnsi" w:cstheme="majorHAnsi"/>
        </w:rPr>
        <w:t xml:space="preserve">F06 - Požadujeme garantovat charakter bytových domů vázaných na Kobyliské náměstí, které je významným centrem a dopravním uzlem s celoměstským významem, čemuž odpovídá i vysoká koncentrace služeb, občanského vybavení a pracovních příležitostí. Zástavba je členěna do jednotlivých urbánních bloků, uvnitř kterých se nachází zejména soukromá či </w:t>
      </w:r>
      <w:proofErr w:type="spellStart"/>
      <w:r w:rsidRPr="00D2209F">
        <w:rPr>
          <w:rFonts w:eastAsia="Calibri" w:asciiTheme="majorHAnsi" w:hAnsiTheme="majorHAnsi" w:cstheme="majorHAnsi"/>
        </w:rPr>
        <w:t>poloveřejná</w:t>
      </w:r>
      <w:proofErr w:type="spellEnd"/>
      <w:r w:rsidRPr="00D2209F">
        <w:rPr>
          <w:rFonts w:eastAsia="Calibri" w:asciiTheme="majorHAnsi" w:hAnsiTheme="majorHAnsi" w:cstheme="majorHAnsi"/>
        </w:rPr>
        <w:t xml:space="preserve"> zeleň. Stavební čára je otevřená a shodná s uliční čárou, která je osazena v převažující délce aktivním parterem. Zrnitost zástavby je polohrubá. Fyzickou podobu určí územní studie.</w:t>
      </w:r>
    </w:p>
    <w:p w:rsidRPr="005B0A72" w:rsidR="00D2209F" w:rsidP="00D2209F" w:rsidRDefault="00D2209F" w14:paraId="0BF241A4"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00D2209F" w:rsidP="00D2209F" w:rsidRDefault="00D2209F" w14:paraId="67CCEE77" w14:textId="77777777">
      <w:pPr>
        <w:spacing w:after="160"/>
        <w:rPr>
          <w:rFonts w:eastAsia="Calibri" w:asciiTheme="majorHAnsi" w:hAnsiTheme="majorHAnsi" w:cstheme="majorHAnsi"/>
          <w:b/>
          <w:bCs/>
        </w:rPr>
      </w:pPr>
    </w:p>
    <w:p w:rsidRPr="00203968" w:rsidR="00D2209F" w:rsidP="13D2A3F3" w:rsidRDefault="00D2209F" w14:paraId="3BE54CC8" w14:textId="2C6B7128">
      <w:pPr>
        <w:spacing w:after="160"/>
        <w:rPr>
          <w:rFonts w:eastAsia="Calibri" w:asciiTheme="majorHAnsi" w:hAnsiTheme="majorHAnsi" w:cstheme="majorBidi"/>
          <w:b/>
          <w:bCs/>
        </w:rPr>
      </w:pPr>
      <w:r w:rsidRPr="13D2A3F3">
        <w:rPr>
          <w:rFonts w:eastAsia="Calibri" w:asciiTheme="majorHAnsi" w:hAnsiTheme="majorHAnsi" w:cstheme="majorBidi"/>
          <w:b/>
          <w:bCs/>
        </w:rPr>
        <w:t>XII/10/b</w:t>
      </w:r>
      <w:r>
        <w:tab/>
      </w:r>
      <w:r>
        <w:tab/>
      </w:r>
      <w:r w:rsidRPr="13D2A3F3">
        <w:rPr>
          <w:rFonts w:eastAsia="Calibri" w:asciiTheme="majorHAnsi" w:hAnsiTheme="majorHAnsi" w:cstheme="majorBidi"/>
          <w:b/>
          <w:bCs/>
        </w:rPr>
        <w:t>(270)</w:t>
      </w:r>
    </w:p>
    <w:p w:rsidRPr="00D2209F" w:rsidR="00F6367E" w:rsidRDefault="00C66291" w14:paraId="79EC63F4" w14:textId="77777777">
      <w:pPr>
        <w:spacing w:after="160"/>
        <w:rPr>
          <w:rFonts w:asciiTheme="majorHAnsi" w:hAnsiTheme="majorHAnsi" w:cstheme="majorHAnsi"/>
        </w:rPr>
      </w:pPr>
      <w:r w:rsidRPr="00D2209F">
        <w:rPr>
          <w:rFonts w:eastAsia="Calibri" w:asciiTheme="majorHAnsi" w:hAnsiTheme="majorHAnsi" w:cstheme="majorHAnsi"/>
        </w:rPr>
        <w:t>F13 - Požadujeme garantovat charakter komponovaného sídliště solitérních bytových domů o čtyřech podlažích z 50. let. Domy jsou umístěny v </w:t>
      </w:r>
      <w:proofErr w:type="spellStart"/>
      <w:r w:rsidRPr="00D2209F">
        <w:rPr>
          <w:rFonts w:eastAsia="Calibri" w:asciiTheme="majorHAnsi" w:hAnsiTheme="majorHAnsi" w:cstheme="majorHAnsi"/>
        </w:rPr>
        <w:t>poloveřejné</w:t>
      </w:r>
      <w:proofErr w:type="spellEnd"/>
      <w:r w:rsidRPr="00D2209F">
        <w:rPr>
          <w:rFonts w:eastAsia="Calibri" w:asciiTheme="majorHAnsi" w:hAnsiTheme="majorHAnsi" w:cstheme="majorHAnsi"/>
        </w:rPr>
        <w:t xml:space="preserve"> zeleni a hlavní urbánní a pohledovou osu z jihu na sever sub-lokality tvoří ulice Horňátecká. Stavební čára je volná a odsazená od uliční čáry definované vzrostlou zelení, která tvoří i prostor mezi nimi. Zrnitost zástavby je polohrubá.</w:t>
      </w:r>
    </w:p>
    <w:p w:rsidR="00F6367E" w:rsidRDefault="00D2209F" w14:paraId="79EC63F5" w14:textId="396A7CED">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Pr="00D2209F" w:rsidR="00D2209F" w:rsidRDefault="00D2209F" w14:paraId="4547533C" w14:textId="77777777">
      <w:pPr>
        <w:spacing w:after="160"/>
        <w:rPr>
          <w:rFonts w:asciiTheme="majorHAnsi" w:hAnsiTheme="majorHAnsi" w:cstheme="majorHAnsi"/>
        </w:rPr>
      </w:pPr>
    </w:p>
    <w:p w:rsidRPr="00D2209F" w:rsidR="00F6367E" w:rsidRDefault="00C66291" w14:paraId="79EC63F6" w14:textId="77777777">
      <w:pPr>
        <w:numPr>
          <w:ilvl w:val="0"/>
          <w:numId w:val="27"/>
        </w:numPr>
        <w:spacing w:after="160"/>
        <w:rPr>
          <w:rFonts w:asciiTheme="majorHAnsi" w:hAnsiTheme="majorHAnsi" w:cstheme="majorHAnsi"/>
        </w:rPr>
      </w:pPr>
      <w:r w:rsidRPr="00D2209F">
        <w:rPr>
          <w:rFonts w:eastAsia="Calibri" w:asciiTheme="majorHAnsi" w:hAnsiTheme="majorHAnsi" w:cstheme="majorHAnsi"/>
          <w:b/>
          <w:color w:val="000000"/>
        </w:rPr>
        <w:t>Charaktery využití území</w:t>
      </w:r>
    </w:p>
    <w:p w:rsidRPr="00D2209F" w:rsidR="00D2209F" w:rsidP="13D2A3F3" w:rsidRDefault="00D2209F" w14:paraId="5C50F50B" w14:textId="77898767">
      <w:pPr>
        <w:spacing w:after="160"/>
        <w:rPr>
          <w:rFonts w:eastAsia="Calibri" w:asciiTheme="majorHAnsi" w:hAnsiTheme="majorHAnsi" w:cstheme="majorBidi"/>
          <w:b/>
          <w:bCs/>
        </w:rPr>
      </w:pPr>
      <w:r w:rsidRPr="13D2A3F3">
        <w:rPr>
          <w:rFonts w:eastAsia="Calibri" w:asciiTheme="majorHAnsi" w:hAnsiTheme="majorHAnsi" w:cstheme="majorBidi"/>
          <w:b/>
          <w:bCs/>
        </w:rPr>
        <w:t>XII/10/c</w:t>
      </w:r>
      <w:r>
        <w:tab/>
      </w:r>
      <w:r>
        <w:tab/>
      </w:r>
      <w:r w:rsidRPr="13D2A3F3">
        <w:rPr>
          <w:rFonts w:eastAsia="Calibri" w:asciiTheme="majorHAnsi" w:hAnsiTheme="majorHAnsi" w:cstheme="majorBidi"/>
          <w:b/>
          <w:bCs/>
        </w:rPr>
        <w:t>(271)</w:t>
      </w:r>
    </w:p>
    <w:p w:rsidRPr="00D2209F" w:rsidR="00F6367E" w:rsidRDefault="00C66291" w14:paraId="79EC63F7" w14:textId="77777777">
      <w:pPr>
        <w:spacing w:after="160"/>
        <w:rPr>
          <w:rFonts w:asciiTheme="majorHAnsi" w:hAnsiTheme="majorHAnsi" w:cstheme="majorHAnsi"/>
        </w:rPr>
      </w:pPr>
      <w:r w:rsidRPr="00D2209F">
        <w:rPr>
          <w:rFonts w:eastAsia="Calibri" w:asciiTheme="majorHAnsi" w:hAnsiTheme="majorHAnsi" w:cstheme="majorHAnsi"/>
        </w:rPr>
        <w:t xml:space="preserve">F06- Požadujeme garantovat </w:t>
      </w:r>
      <w:r w:rsidRPr="00D2209F">
        <w:rPr>
          <w:rFonts w:eastAsia="Calibri" w:asciiTheme="majorHAnsi" w:hAnsiTheme="majorHAnsi" w:cstheme="majorHAnsi"/>
          <w:b/>
        </w:rPr>
        <w:t>moderní předměstí</w:t>
      </w:r>
    </w:p>
    <w:p w:rsidRPr="005B0A72" w:rsidR="00D2209F" w:rsidP="00D2209F" w:rsidRDefault="00D2209F" w14:paraId="3122A4BD"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00D2209F" w:rsidP="00D2209F" w:rsidRDefault="00D2209F" w14:paraId="1916AA8C" w14:textId="77777777">
      <w:pPr>
        <w:spacing w:after="160"/>
        <w:rPr>
          <w:rFonts w:eastAsia="Calibri" w:asciiTheme="majorHAnsi" w:hAnsiTheme="majorHAnsi" w:cstheme="majorHAnsi"/>
          <w:b/>
          <w:bCs/>
        </w:rPr>
      </w:pPr>
    </w:p>
    <w:p w:rsidRPr="00203968" w:rsidR="00D2209F" w:rsidP="13D2A3F3" w:rsidRDefault="00D2209F" w14:paraId="15998611" w14:textId="5FF51B98">
      <w:pPr>
        <w:spacing w:after="160"/>
        <w:rPr>
          <w:rFonts w:eastAsia="Calibri" w:asciiTheme="majorHAnsi" w:hAnsiTheme="majorHAnsi" w:cstheme="majorBidi"/>
          <w:b/>
          <w:bCs/>
        </w:rPr>
      </w:pPr>
      <w:r w:rsidRPr="13D2A3F3">
        <w:rPr>
          <w:rFonts w:eastAsia="Calibri" w:asciiTheme="majorHAnsi" w:hAnsiTheme="majorHAnsi" w:cstheme="majorBidi"/>
          <w:b/>
          <w:bCs/>
        </w:rPr>
        <w:t>XII/10/d</w:t>
      </w:r>
      <w:r>
        <w:tab/>
      </w:r>
      <w:r>
        <w:tab/>
      </w:r>
      <w:r w:rsidRPr="13D2A3F3">
        <w:rPr>
          <w:rFonts w:eastAsia="Calibri" w:asciiTheme="majorHAnsi" w:hAnsiTheme="majorHAnsi" w:cstheme="majorBidi"/>
          <w:b/>
          <w:bCs/>
        </w:rPr>
        <w:t>(272)</w:t>
      </w:r>
    </w:p>
    <w:p w:rsidR="00F6367E" w:rsidRDefault="00C66291" w14:paraId="79EC63F8" w14:textId="77777777">
      <w:pPr>
        <w:spacing w:after="160"/>
        <w:rPr>
          <w:rFonts w:eastAsia="Calibri" w:asciiTheme="majorHAnsi" w:hAnsiTheme="majorHAnsi" w:cstheme="majorHAnsi"/>
          <w:b/>
        </w:rPr>
      </w:pPr>
      <w:r w:rsidRPr="00D2209F">
        <w:rPr>
          <w:rFonts w:eastAsia="Calibri" w:asciiTheme="majorHAnsi" w:hAnsiTheme="majorHAnsi" w:cstheme="majorHAnsi"/>
        </w:rPr>
        <w:t>F13 - Požadujeme garantovat</w:t>
      </w:r>
      <w:r w:rsidRPr="00D2209F">
        <w:rPr>
          <w:rFonts w:eastAsia="Calibri" w:asciiTheme="majorHAnsi" w:hAnsiTheme="majorHAnsi" w:cstheme="majorHAnsi"/>
          <w:b/>
        </w:rPr>
        <w:t xml:space="preserve"> moderní předměstí</w:t>
      </w:r>
    </w:p>
    <w:p w:rsidRPr="005B0A72" w:rsidR="00D2209F" w:rsidP="00D2209F" w:rsidRDefault="00D2209F" w14:paraId="5F3326CE"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Pr="00D2209F" w:rsidR="00F6367E" w:rsidRDefault="00F6367E" w14:paraId="79EC63F9" w14:textId="77777777">
      <w:pPr>
        <w:spacing w:after="160"/>
        <w:rPr>
          <w:rFonts w:asciiTheme="majorHAnsi" w:hAnsiTheme="majorHAnsi" w:cstheme="majorHAnsi"/>
        </w:rPr>
      </w:pPr>
    </w:p>
    <w:p w:rsidRPr="00D2209F" w:rsidR="00F6367E" w:rsidRDefault="00C66291" w14:paraId="79EC63FA" w14:textId="07B0C2FC">
      <w:pPr>
        <w:spacing w:after="160"/>
        <w:rPr>
          <w:rFonts w:asciiTheme="majorHAnsi" w:hAnsiTheme="majorHAnsi" w:cstheme="majorHAnsi"/>
        </w:rPr>
      </w:pPr>
      <w:r w:rsidRPr="00D2209F">
        <w:rPr>
          <w:rFonts w:eastAsia="Calibri" w:asciiTheme="majorHAnsi" w:hAnsiTheme="majorHAnsi" w:cstheme="majorHAnsi"/>
          <w:b/>
          <w:color w:val="000000"/>
        </w:rPr>
        <w:t>Požadujeme doplnit do výkresů </w:t>
      </w:r>
      <w:r w:rsidRPr="00D2209F" w:rsidR="00182866">
        <w:rPr>
          <w:rFonts w:eastAsia="Calibri" w:asciiTheme="majorHAnsi" w:hAnsiTheme="majorHAnsi" w:cstheme="majorHAnsi"/>
          <w:b/>
          <w:color w:val="000000"/>
        </w:rPr>
        <w:t>nového územního plánu hl. m. Prahy</w:t>
      </w:r>
    </w:p>
    <w:p w:rsidR="00D2209F" w:rsidP="00D2209F" w:rsidRDefault="00D2209F" w14:paraId="7D2B32B0" w14:textId="77777777">
      <w:pPr>
        <w:spacing w:after="160"/>
        <w:rPr>
          <w:rFonts w:eastAsia="Calibri" w:asciiTheme="majorHAnsi" w:hAnsiTheme="majorHAnsi" w:cstheme="majorHAnsi"/>
          <w:b/>
          <w:bCs/>
        </w:rPr>
      </w:pPr>
    </w:p>
    <w:p w:rsidRPr="00203968" w:rsidR="00D2209F" w:rsidP="13D2A3F3" w:rsidRDefault="00D2209F" w14:paraId="7D447814" w14:textId="4A6376B6">
      <w:pPr>
        <w:spacing w:after="160"/>
        <w:rPr>
          <w:rFonts w:eastAsia="Calibri" w:asciiTheme="majorHAnsi" w:hAnsiTheme="majorHAnsi" w:cstheme="majorBidi"/>
          <w:b/>
          <w:bCs/>
        </w:rPr>
      </w:pPr>
      <w:r w:rsidRPr="13D2A3F3">
        <w:rPr>
          <w:rFonts w:eastAsia="Calibri" w:asciiTheme="majorHAnsi" w:hAnsiTheme="majorHAnsi" w:cstheme="majorBidi"/>
          <w:b/>
          <w:bCs/>
        </w:rPr>
        <w:t>XII/10/e</w:t>
      </w:r>
      <w:r>
        <w:tab/>
      </w:r>
      <w:r>
        <w:tab/>
      </w:r>
      <w:r w:rsidRPr="13D2A3F3">
        <w:rPr>
          <w:rFonts w:eastAsia="Calibri" w:asciiTheme="majorHAnsi" w:hAnsiTheme="majorHAnsi" w:cstheme="majorBidi"/>
          <w:b/>
          <w:bCs/>
        </w:rPr>
        <w:t>(273)</w:t>
      </w:r>
    </w:p>
    <w:p w:rsidRPr="00D2209F" w:rsidR="00F6367E" w:rsidRDefault="00C66291" w14:paraId="79EC63FB" w14:textId="77777777">
      <w:pPr>
        <w:spacing w:after="160"/>
        <w:rPr>
          <w:rFonts w:asciiTheme="majorHAnsi" w:hAnsiTheme="majorHAnsi" w:cstheme="majorHAnsi"/>
        </w:rPr>
      </w:pPr>
      <w:r w:rsidRPr="00D2209F">
        <w:rPr>
          <w:rFonts w:eastAsia="Calibri" w:asciiTheme="majorHAnsi" w:hAnsiTheme="majorHAnsi" w:cstheme="majorHAnsi"/>
        </w:rPr>
        <w:t>průchod do krajiny, cyklistické propojení - návrh</w:t>
      </w:r>
    </w:p>
    <w:p w:rsidRPr="005B0A72" w:rsidR="003E3093" w:rsidP="003E3093" w:rsidRDefault="003E3093" w14:paraId="5507CE23"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003E3093" w:rsidRDefault="003E3093" w14:paraId="79EC63FC" w14:textId="277BFF57">
      <w:pPr>
        <w:suppressAutoHyphens w:val="0"/>
        <w:rPr>
          <w:rFonts w:asciiTheme="majorHAnsi" w:hAnsiTheme="majorHAnsi" w:cstheme="majorHAnsi"/>
        </w:rPr>
      </w:pPr>
      <w:r>
        <w:rPr>
          <w:rFonts w:asciiTheme="majorHAnsi" w:hAnsiTheme="majorHAnsi" w:cstheme="majorHAnsi"/>
        </w:rPr>
        <w:br w:type="page"/>
      </w:r>
    </w:p>
    <w:p w:rsidRPr="00D2209F" w:rsidR="00F6367E" w:rsidP="003E3093" w:rsidRDefault="003E3093" w14:paraId="5AFF724A" w14:textId="0A0D55E0">
      <w:pPr>
        <w:pStyle w:val="Heading1"/>
      </w:pPr>
      <w:r>
        <w:t>XI</w:t>
      </w:r>
      <w:r w:rsidR="00503D87">
        <w:t>I</w:t>
      </w:r>
      <w:r>
        <w:t>/11</w:t>
      </w:r>
    </w:p>
    <w:p w:rsidR="00F6367E" w:rsidRDefault="00C66291" w14:paraId="79EC63FD" w14:textId="77777777">
      <w:pPr>
        <w:spacing w:before="240"/>
        <w:rPr>
          <w:rFonts w:eastAsia="Calibri" w:cs="Calibri"/>
          <w:color w:val="2F5496"/>
          <w:sz w:val="32"/>
        </w:rPr>
      </w:pPr>
      <w:r>
        <w:rPr>
          <w:rFonts w:eastAsia="Calibri" w:cs="Calibri"/>
          <w:color w:val="2F5496"/>
          <w:sz w:val="32"/>
        </w:rPr>
        <w:t>115/ U Čimického háje</w:t>
      </w:r>
    </w:p>
    <w:p w:rsidR="003E3093" w:rsidRDefault="003E3093" w14:paraId="7E15A5DA" w14:textId="77777777">
      <w:pPr>
        <w:spacing w:before="240"/>
      </w:pPr>
    </w:p>
    <w:p w:rsidR="00F6367E" w:rsidRDefault="00BD6591" w14:paraId="79EC63FF" w14:textId="67E21A31">
      <w:pPr>
        <w:spacing w:after="160"/>
      </w:pPr>
      <w:r>
        <w:rPr>
          <w:noProof/>
        </w:rPr>
        <w:object w:dxaOrig="6300" w:dyaOrig="4770" w14:anchorId="6697E6C9">
          <v:shape id="Picture 40" style="width:214.5pt;height:162.65pt;visibility:visible" o:spid="_x0000_i1063" o:ole="" type="#_x0000_t75">
            <v:imagedata o:title="" r:id="rId87"/>
          </v:shape>
          <o:OLEObject Type="Embed" ProgID="StaticMetafile" ShapeID="Picture 40" DrawAspect="Content" ObjectID="_1718062302" r:id="rId88"/>
        </w:object>
      </w:r>
      <w:r w:rsidR="003E3093">
        <w:t xml:space="preserve">    </w:t>
      </w:r>
      <w:r>
        <w:rPr>
          <w:noProof/>
        </w:rPr>
        <w:object w:dxaOrig="6375" w:dyaOrig="4695" w14:anchorId="33FDE60E">
          <v:shape id="Picture 41" style="width:221.2pt;height:162.7pt;visibility:visible" o:spid="_x0000_i1064" o:ole="" type="#_x0000_t75">
            <v:imagedata o:title="" r:id="rId89"/>
          </v:shape>
          <o:OLEObject Type="Embed" ProgID="StaticMetafile" ShapeID="Picture 41" DrawAspect="Content" ObjectID="_1718062303" r:id="rId90"/>
        </w:object>
      </w:r>
    </w:p>
    <w:p w:rsidR="00F6367E" w:rsidRDefault="00F6367E" w14:paraId="79EC6400" w14:textId="77777777">
      <w:pPr>
        <w:spacing w:after="160"/>
      </w:pPr>
    </w:p>
    <w:p w:rsidRPr="003E3093" w:rsidR="003E3093" w:rsidP="003E3093" w:rsidRDefault="00C66291" w14:paraId="3A113905" w14:textId="31AF1497">
      <w:pPr>
        <w:numPr>
          <w:ilvl w:val="0"/>
          <w:numId w:val="28"/>
        </w:numPr>
        <w:spacing w:after="160"/>
        <w:rPr>
          <w:rFonts w:asciiTheme="majorHAnsi" w:hAnsiTheme="majorHAnsi" w:cstheme="majorHAnsi"/>
        </w:rPr>
      </w:pPr>
      <w:r w:rsidRPr="003E3093">
        <w:rPr>
          <w:rFonts w:eastAsia="Calibri" w:asciiTheme="majorHAnsi" w:hAnsiTheme="majorHAnsi" w:cstheme="majorHAnsi"/>
          <w:b/>
          <w:color w:val="000000"/>
        </w:rPr>
        <w:t>Charaktery vystavěného prostředí</w:t>
      </w:r>
    </w:p>
    <w:p w:rsidRPr="003E3093" w:rsidR="003E3093" w:rsidP="13D2A3F3" w:rsidRDefault="003E3093" w14:paraId="7464CC15" w14:textId="70421031">
      <w:pPr>
        <w:spacing w:after="160"/>
        <w:rPr>
          <w:rFonts w:eastAsia="Calibri" w:asciiTheme="majorHAnsi" w:hAnsiTheme="majorHAnsi" w:cstheme="majorBidi"/>
          <w:b/>
          <w:bCs/>
        </w:rPr>
      </w:pPr>
      <w:r w:rsidRPr="13D2A3F3">
        <w:rPr>
          <w:rFonts w:eastAsia="Calibri" w:asciiTheme="majorHAnsi" w:hAnsiTheme="majorHAnsi" w:cstheme="majorBidi"/>
          <w:b/>
          <w:bCs/>
        </w:rPr>
        <w:t>XII/11/a</w:t>
      </w:r>
      <w:r>
        <w:tab/>
      </w:r>
      <w:r>
        <w:tab/>
      </w:r>
      <w:r w:rsidRPr="13D2A3F3">
        <w:rPr>
          <w:rFonts w:eastAsia="Calibri" w:asciiTheme="majorHAnsi" w:hAnsiTheme="majorHAnsi" w:cstheme="majorBidi"/>
          <w:b/>
          <w:bCs/>
        </w:rPr>
        <w:t>(274)</w:t>
      </w:r>
    </w:p>
    <w:p w:rsidRPr="003E3093" w:rsidR="00F6367E" w:rsidRDefault="00C66291" w14:paraId="79EC6402" w14:textId="77777777">
      <w:pPr>
        <w:spacing w:after="160"/>
        <w:rPr>
          <w:rFonts w:asciiTheme="majorHAnsi" w:hAnsiTheme="majorHAnsi" w:cstheme="majorHAnsi"/>
        </w:rPr>
      </w:pPr>
      <w:r w:rsidRPr="003E3093">
        <w:rPr>
          <w:rFonts w:eastAsia="Calibri" w:asciiTheme="majorHAnsi" w:hAnsiTheme="majorHAnsi" w:cstheme="majorHAnsi"/>
        </w:rPr>
        <w:t xml:space="preserve">F19 - Polyfunkční </w:t>
      </w:r>
      <w:proofErr w:type="spellStart"/>
      <w:r w:rsidRPr="003E3093">
        <w:rPr>
          <w:rFonts w:eastAsia="Calibri" w:asciiTheme="majorHAnsi" w:hAnsiTheme="majorHAnsi" w:cstheme="majorHAnsi"/>
        </w:rPr>
        <w:t>sublokalita</w:t>
      </w:r>
      <w:proofErr w:type="spellEnd"/>
      <w:r w:rsidRPr="003E3093">
        <w:rPr>
          <w:rFonts w:eastAsia="Calibri" w:asciiTheme="majorHAnsi" w:hAnsiTheme="majorHAnsi" w:cstheme="majorHAnsi"/>
        </w:rPr>
        <w:t xml:space="preserve"> sestávající ze smíšeně obytné zástavby a rozsáhlého sportovního centra s vnitřními prostory a zázemím s celoměstským významem. Fyzickou podobu určí územní studie</w:t>
      </w:r>
    </w:p>
    <w:p w:rsidRPr="005B0A72" w:rsidR="003E3093" w:rsidP="003E3093" w:rsidRDefault="003E3093" w14:paraId="56FCEDBE"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003E3093" w:rsidP="003E3093" w:rsidRDefault="003E3093" w14:paraId="40397501" w14:textId="77777777">
      <w:pPr>
        <w:spacing w:after="160"/>
        <w:rPr>
          <w:rFonts w:eastAsia="Calibri" w:asciiTheme="majorHAnsi" w:hAnsiTheme="majorHAnsi" w:cstheme="majorHAnsi"/>
          <w:b/>
          <w:bCs/>
        </w:rPr>
      </w:pPr>
    </w:p>
    <w:p w:rsidRPr="00203968" w:rsidR="003E3093" w:rsidP="13D2A3F3" w:rsidRDefault="003E3093" w14:paraId="774A7F2D" w14:textId="458CD46B">
      <w:pPr>
        <w:spacing w:after="160"/>
        <w:rPr>
          <w:rFonts w:eastAsia="Calibri" w:asciiTheme="majorHAnsi" w:hAnsiTheme="majorHAnsi" w:cstheme="majorBidi"/>
          <w:b/>
          <w:bCs/>
        </w:rPr>
      </w:pPr>
      <w:r w:rsidRPr="13D2A3F3">
        <w:rPr>
          <w:rFonts w:eastAsia="Calibri" w:asciiTheme="majorHAnsi" w:hAnsiTheme="majorHAnsi" w:cstheme="majorBidi"/>
          <w:b/>
          <w:bCs/>
        </w:rPr>
        <w:t>XII/</w:t>
      </w:r>
      <w:r w:rsidRPr="13D2A3F3" w:rsidR="007024DD">
        <w:rPr>
          <w:rFonts w:eastAsia="Calibri" w:asciiTheme="majorHAnsi" w:hAnsiTheme="majorHAnsi" w:cstheme="majorBidi"/>
          <w:b/>
          <w:bCs/>
        </w:rPr>
        <w:t>11</w:t>
      </w:r>
      <w:r w:rsidRPr="13D2A3F3">
        <w:rPr>
          <w:rFonts w:eastAsia="Calibri" w:asciiTheme="majorHAnsi" w:hAnsiTheme="majorHAnsi" w:cstheme="majorBidi"/>
          <w:b/>
          <w:bCs/>
        </w:rPr>
        <w:t>/b</w:t>
      </w:r>
      <w:r>
        <w:tab/>
      </w:r>
      <w:r>
        <w:tab/>
      </w:r>
      <w:r w:rsidRPr="13D2A3F3">
        <w:rPr>
          <w:rFonts w:eastAsia="Calibri" w:asciiTheme="majorHAnsi" w:hAnsiTheme="majorHAnsi" w:cstheme="majorBidi"/>
          <w:b/>
          <w:bCs/>
        </w:rPr>
        <w:t>(275)</w:t>
      </w:r>
    </w:p>
    <w:p w:rsidRPr="003E3093" w:rsidR="00F6367E" w:rsidRDefault="00C66291" w14:paraId="79EC6403" w14:textId="77777777">
      <w:pPr>
        <w:spacing w:after="160"/>
        <w:rPr>
          <w:rFonts w:asciiTheme="majorHAnsi" w:hAnsiTheme="majorHAnsi" w:cstheme="majorHAnsi"/>
        </w:rPr>
      </w:pPr>
      <w:r w:rsidRPr="003E3093">
        <w:rPr>
          <w:rFonts w:eastAsia="Calibri" w:asciiTheme="majorHAnsi" w:hAnsiTheme="majorHAnsi" w:cstheme="majorHAnsi"/>
        </w:rPr>
        <w:t xml:space="preserve">F16 - Požadujeme garantovat charakter </w:t>
      </w:r>
      <w:proofErr w:type="spellStart"/>
      <w:r w:rsidRPr="003E3093">
        <w:rPr>
          <w:rFonts w:eastAsia="Calibri" w:asciiTheme="majorHAnsi" w:hAnsiTheme="majorHAnsi" w:cstheme="majorHAnsi"/>
        </w:rPr>
        <w:t>viladomů</w:t>
      </w:r>
      <w:proofErr w:type="spellEnd"/>
      <w:r w:rsidRPr="003E3093">
        <w:rPr>
          <w:rFonts w:eastAsia="Calibri" w:asciiTheme="majorHAnsi" w:hAnsiTheme="majorHAnsi" w:cstheme="majorHAnsi"/>
        </w:rPr>
        <w:t xml:space="preserve"> se soukromými zahradami. Fyzickou podobu určí územní studie</w:t>
      </w:r>
    </w:p>
    <w:p w:rsidRPr="005B0A72" w:rsidR="003E3093" w:rsidP="003E3093" w:rsidRDefault="003E3093" w14:paraId="428AC46D"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003E3093" w:rsidP="003E3093" w:rsidRDefault="003E3093" w14:paraId="609E6A54" w14:textId="77777777">
      <w:pPr>
        <w:spacing w:after="160"/>
        <w:rPr>
          <w:rFonts w:eastAsia="Calibri" w:asciiTheme="majorHAnsi" w:hAnsiTheme="majorHAnsi" w:cstheme="majorHAnsi"/>
          <w:b/>
          <w:bCs/>
        </w:rPr>
      </w:pPr>
    </w:p>
    <w:p w:rsidRPr="00203968" w:rsidR="003E3093" w:rsidP="13D2A3F3" w:rsidRDefault="003E3093" w14:paraId="38620576" w14:textId="6F75BB5B">
      <w:pPr>
        <w:spacing w:after="160"/>
        <w:rPr>
          <w:rFonts w:eastAsia="Calibri" w:asciiTheme="majorHAnsi" w:hAnsiTheme="majorHAnsi" w:cstheme="majorBidi"/>
          <w:b/>
          <w:bCs/>
        </w:rPr>
      </w:pPr>
      <w:r w:rsidRPr="13D2A3F3">
        <w:rPr>
          <w:rFonts w:eastAsia="Calibri" w:asciiTheme="majorHAnsi" w:hAnsiTheme="majorHAnsi" w:cstheme="majorBidi"/>
          <w:b/>
          <w:bCs/>
        </w:rPr>
        <w:t>XII/</w:t>
      </w:r>
      <w:r w:rsidRPr="13D2A3F3" w:rsidR="007024DD">
        <w:rPr>
          <w:rFonts w:eastAsia="Calibri" w:asciiTheme="majorHAnsi" w:hAnsiTheme="majorHAnsi" w:cstheme="majorBidi"/>
          <w:b/>
          <w:bCs/>
        </w:rPr>
        <w:t>11</w:t>
      </w:r>
      <w:r w:rsidRPr="13D2A3F3">
        <w:rPr>
          <w:rFonts w:eastAsia="Calibri" w:asciiTheme="majorHAnsi" w:hAnsiTheme="majorHAnsi" w:cstheme="majorBidi"/>
          <w:b/>
          <w:bCs/>
        </w:rPr>
        <w:t>/</w:t>
      </w:r>
      <w:r w:rsidRPr="13D2A3F3" w:rsidR="007024DD">
        <w:rPr>
          <w:rFonts w:eastAsia="Calibri" w:asciiTheme="majorHAnsi" w:hAnsiTheme="majorHAnsi" w:cstheme="majorBidi"/>
          <w:b/>
          <w:bCs/>
        </w:rPr>
        <w:t>c</w:t>
      </w:r>
      <w:r>
        <w:tab/>
      </w:r>
      <w:r>
        <w:tab/>
      </w:r>
      <w:r w:rsidRPr="13D2A3F3">
        <w:rPr>
          <w:rFonts w:eastAsia="Calibri" w:asciiTheme="majorHAnsi" w:hAnsiTheme="majorHAnsi" w:cstheme="majorBidi"/>
          <w:b/>
          <w:bCs/>
        </w:rPr>
        <w:t>(276)</w:t>
      </w:r>
    </w:p>
    <w:p w:rsidRPr="003E3093" w:rsidR="00F6367E" w:rsidRDefault="00C66291" w14:paraId="79EC6404" w14:textId="77777777">
      <w:pPr>
        <w:spacing w:after="160"/>
        <w:rPr>
          <w:rFonts w:asciiTheme="majorHAnsi" w:hAnsiTheme="majorHAnsi" w:cstheme="majorHAnsi"/>
        </w:rPr>
      </w:pPr>
      <w:r w:rsidRPr="003E3093">
        <w:rPr>
          <w:rFonts w:eastAsia="Calibri" w:asciiTheme="majorHAnsi" w:hAnsiTheme="majorHAnsi" w:cstheme="majorHAnsi"/>
        </w:rPr>
        <w:t xml:space="preserve">F17 - Požadujeme garantovat charakter bytových domů o čtyřech až pěti podlažích umístěných v </w:t>
      </w:r>
      <w:proofErr w:type="spellStart"/>
      <w:r w:rsidRPr="003E3093">
        <w:rPr>
          <w:rFonts w:eastAsia="Calibri" w:asciiTheme="majorHAnsi" w:hAnsiTheme="majorHAnsi" w:cstheme="majorHAnsi"/>
        </w:rPr>
        <w:t>poloveřejné</w:t>
      </w:r>
      <w:proofErr w:type="spellEnd"/>
      <w:r w:rsidRPr="003E3093">
        <w:rPr>
          <w:rFonts w:eastAsia="Calibri" w:asciiTheme="majorHAnsi" w:hAnsiTheme="majorHAnsi" w:cstheme="majorHAnsi"/>
        </w:rPr>
        <w:t xml:space="preserve"> zeleni s nízkými objekty veřejné vybavenosti. Sub-lokalita je tvořena převážně solitérními objekty v přímém kontaktu s veřejným prostranstvím. Přízemí domů je na úrovni terénu a tvoří ho vstupy do domů a vjezdy do garáží. Stavební čára je volná a odsazená od uliční čáry definovanou zejména vzrostlou zelení. Prostor mezi nimi tvoří </w:t>
      </w:r>
      <w:proofErr w:type="spellStart"/>
      <w:r w:rsidRPr="003E3093">
        <w:rPr>
          <w:rFonts w:eastAsia="Calibri" w:asciiTheme="majorHAnsi" w:hAnsiTheme="majorHAnsi" w:cstheme="majorHAnsi"/>
        </w:rPr>
        <w:t>poloveřejná</w:t>
      </w:r>
      <w:proofErr w:type="spellEnd"/>
      <w:r w:rsidRPr="003E3093">
        <w:rPr>
          <w:rFonts w:eastAsia="Calibri" w:asciiTheme="majorHAnsi" w:hAnsiTheme="majorHAnsi" w:cstheme="majorHAnsi"/>
        </w:rPr>
        <w:t xml:space="preserve"> zeleň, vjezdy do garáží a užitné </w:t>
      </w:r>
      <w:proofErr w:type="spellStart"/>
      <w:r w:rsidRPr="003E3093">
        <w:rPr>
          <w:rFonts w:eastAsia="Calibri" w:asciiTheme="majorHAnsi" w:hAnsiTheme="majorHAnsi" w:cstheme="majorHAnsi"/>
        </w:rPr>
        <w:t>předprostory</w:t>
      </w:r>
      <w:proofErr w:type="spellEnd"/>
      <w:r w:rsidRPr="003E3093">
        <w:rPr>
          <w:rFonts w:eastAsia="Calibri" w:asciiTheme="majorHAnsi" w:hAnsiTheme="majorHAnsi" w:cstheme="majorHAnsi"/>
        </w:rPr>
        <w:t xml:space="preserve"> domů. Zrnitost zástavby je polohrubá.</w:t>
      </w:r>
    </w:p>
    <w:p w:rsidRPr="005B0A72" w:rsidR="003E3093" w:rsidP="003E3093" w:rsidRDefault="003E3093" w14:paraId="23785DC1"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003E3093" w:rsidP="003E3093" w:rsidRDefault="003E3093" w14:paraId="5BB17F71" w14:textId="77777777">
      <w:pPr>
        <w:spacing w:after="160"/>
        <w:rPr>
          <w:rFonts w:eastAsia="Calibri" w:asciiTheme="majorHAnsi" w:hAnsiTheme="majorHAnsi" w:cstheme="majorHAnsi"/>
          <w:b/>
          <w:bCs/>
        </w:rPr>
      </w:pPr>
    </w:p>
    <w:p w:rsidRPr="00203968" w:rsidR="003E3093" w:rsidP="13D2A3F3" w:rsidRDefault="003E3093" w14:paraId="4372F315" w14:textId="1F25D237">
      <w:pPr>
        <w:spacing w:after="160"/>
        <w:rPr>
          <w:rFonts w:eastAsia="Calibri" w:asciiTheme="majorHAnsi" w:hAnsiTheme="majorHAnsi" w:cstheme="majorBidi"/>
          <w:b/>
          <w:bCs/>
        </w:rPr>
      </w:pPr>
      <w:r w:rsidRPr="13D2A3F3">
        <w:rPr>
          <w:rFonts w:eastAsia="Calibri" w:asciiTheme="majorHAnsi" w:hAnsiTheme="majorHAnsi" w:cstheme="majorBidi"/>
          <w:b/>
          <w:bCs/>
        </w:rPr>
        <w:t>XII/</w:t>
      </w:r>
      <w:r w:rsidRPr="13D2A3F3" w:rsidR="007024DD">
        <w:rPr>
          <w:rFonts w:eastAsia="Calibri" w:asciiTheme="majorHAnsi" w:hAnsiTheme="majorHAnsi" w:cstheme="majorBidi"/>
          <w:b/>
          <w:bCs/>
        </w:rPr>
        <w:t>11</w:t>
      </w:r>
      <w:r w:rsidRPr="13D2A3F3">
        <w:rPr>
          <w:rFonts w:eastAsia="Calibri" w:asciiTheme="majorHAnsi" w:hAnsiTheme="majorHAnsi" w:cstheme="majorBidi"/>
          <w:b/>
          <w:bCs/>
        </w:rPr>
        <w:t>/d</w:t>
      </w:r>
      <w:r>
        <w:tab/>
      </w:r>
      <w:r>
        <w:tab/>
      </w:r>
      <w:r w:rsidRPr="13D2A3F3">
        <w:rPr>
          <w:rFonts w:eastAsia="Calibri" w:asciiTheme="majorHAnsi" w:hAnsiTheme="majorHAnsi" w:cstheme="majorBidi"/>
          <w:b/>
          <w:bCs/>
        </w:rPr>
        <w:t>(277)</w:t>
      </w:r>
    </w:p>
    <w:p w:rsidRPr="003E3093" w:rsidR="00F6367E" w:rsidRDefault="00C66291" w14:paraId="79EC6405" w14:textId="77777777">
      <w:pPr>
        <w:spacing w:after="160"/>
        <w:rPr>
          <w:rFonts w:asciiTheme="majorHAnsi" w:hAnsiTheme="majorHAnsi" w:cstheme="majorHAnsi"/>
        </w:rPr>
      </w:pPr>
      <w:r w:rsidRPr="003E3093">
        <w:rPr>
          <w:rFonts w:eastAsia="Calibri" w:asciiTheme="majorHAnsi" w:hAnsiTheme="majorHAnsi" w:cstheme="majorHAnsi"/>
        </w:rPr>
        <w:t xml:space="preserve">F15 - Požadujeme garantovat charakter zástavby rodinných domů a </w:t>
      </w:r>
      <w:proofErr w:type="spellStart"/>
      <w:r w:rsidRPr="003E3093">
        <w:rPr>
          <w:rFonts w:eastAsia="Calibri" w:asciiTheme="majorHAnsi" w:hAnsiTheme="majorHAnsi" w:cstheme="majorHAnsi"/>
        </w:rPr>
        <w:t>viladomů</w:t>
      </w:r>
      <w:proofErr w:type="spellEnd"/>
      <w:r w:rsidRPr="003E3093">
        <w:rPr>
          <w:rFonts w:eastAsia="Calibri" w:asciiTheme="majorHAnsi" w:hAnsiTheme="majorHAnsi" w:cstheme="majorHAnsi"/>
        </w:rPr>
        <w:t xml:space="preserve"> o dvou až třech podlažích místy doplněna bytovými domy menšího měřítka od třech až čtyřech podlažích v soukromých zahradách. Sub-lokalita je dělena do jednotlivých urbánních bloků s hlavní funkcí po obvodu a soukromými zahradami uvnitř bloků. Stavební čára je volná a oddělena od uliční čáry definovanou vizuálně propustnými ploty. Prostor mezi nimi tvoří soukromé zahrady a předzahrádky domů. Zrnitost zástavby je jemná.</w:t>
      </w:r>
    </w:p>
    <w:p w:rsidRPr="005B0A72" w:rsidR="003E3093" w:rsidP="003E3093" w:rsidRDefault="003E3093" w14:paraId="2BE44F16"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003E3093" w:rsidP="003E3093" w:rsidRDefault="003E3093" w14:paraId="70BACC64" w14:textId="77777777">
      <w:pPr>
        <w:spacing w:after="160"/>
        <w:rPr>
          <w:rFonts w:eastAsia="Calibri" w:asciiTheme="majorHAnsi" w:hAnsiTheme="majorHAnsi" w:cstheme="majorHAnsi"/>
          <w:b/>
          <w:bCs/>
        </w:rPr>
      </w:pPr>
    </w:p>
    <w:p w:rsidRPr="00203968" w:rsidR="003E3093" w:rsidP="13D2A3F3" w:rsidRDefault="003E3093" w14:paraId="49400A85" w14:textId="06ABF3E7">
      <w:pPr>
        <w:spacing w:after="160"/>
        <w:rPr>
          <w:rFonts w:eastAsia="Calibri" w:asciiTheme="majorHAnsi" w:hAnsiTheme="majorHAnsi" w:cstheme="majorBidi"/>
          <w:b/>
          <w:bCs/>
        </w:rPr>
      </w:pPr>
      <w:r w:rsidRPr="13D2A3F3">
        <w:rPr>
          <w:rFonts w:eastAsia="Calibri" w:asciiTheme="majorHAnsi" w:hAnsiTheme="majorHAnsi" w:cstheme="majorBidi"/>
          <w:b/>
          <w:bCs/>
        </w:rPr>
        <w:t>XII/</w:t>
      </w:r>
      <w:r w:rsidRPr="13D2A3F3" w:rsidR="007024DD">
        <w:rPr>
          <w:rFonts w:eastAsia="Calibri" w:asciiTheme="majorHAnsi" w:hAnsiTheme="majorHAnsi" w:cstheme="majorBidi"/>
          <w:b/>
          <w:bCs/>
        </w:rPr>
        <w:t>11</w:t>
      </w:r>
      <w:r w:rsidRPr="13D2A3F3">
        <w:rPr>
          <w:rFonts w:eastAsia="Calibri" w:asciiTheme="majorHAnsi" w:hAnsiTheme="majorHAnsi" w:cstheme="majorBidi"/>
          <w:b/>
          <w:bCs/>
        </w:rPr>
        <w:t>/</w:t>
      </w:r>
      <w:r w:rsidRPr="13D2A3F3" w:rsidR="007024DD">
        <w:rPr>
          <w:rFonts w:eastAsia="Calibri" w:asciiTheme="majorHAnsi" w:hAnsiTheme="majorHAnsi" w:cstheme="majorBidi"/>
          <w:b/>
          <w:bCs/>
        </w:rPr>
        <w:t>e</w:t>
      </w:r>
      <w:r>
        <w:tab/>
      </w:r>
      <w:r>
        <w:tab/>
      </w:r>
      <w:r w:rsidRPr="13D2A3F3">
        <w:rPr>
          <w:rFonts w:eastAsia="Calibri" w:asciiTheme="majorHAnsi" w:hAnsiTheme="majorHAnsi" w:cstheme="majorBidi"/>
          <w:b/>
          <w:bCs/>
        </w:rPr>
        <w:t>(278)</w:t>
      </w:r>
    </w:p>
    <w:p w:rsidRPr="003E3093" w:rsidR="00F6367E" w:rsidRDefault="00C66291" w14:paraId="79EC6406" w14:textId="77777777">
      <w:pPr>
        <w:spacing w:after="160"/>
        <w:rPr>
          <w:rFonts w:asciiTheme="majorHAnsi" w:hAnsiTheme="majorHAnsi" w:cstheme="majorHAnsi"/>
        </w:rPr>
      </w:pPr>
      <w:r w:rsidRPr="003E3093">
        <w:rPr>
          <w:rFonts w:eastAsia="Calibri" w:asciiTheme="majorHAnsi" w:hAnsiTheme="majorHAnsi" w:cstheme="majorHAnsi"/>
        </w:rPr>
        <w:t xml:space="preserve">F18 - Požadujeme garantovat charakter lineární zástavby městských domů o třech až čtyřech podlažích obklopující městskou třídu. Zástavba je koncentrovanější směrem k jihovýchodnímu okraji sub-lokality, kde navazuje na vyšší centrum vybavenosti – Kobyliské náměstí. Stavební čára je otevřená a odsazená od uliční čáry, kterou tvoří oplocení zahrad a předzahrádek jednotlivých domů či hranice užitného </w:t>
      </w:r>
      <w:proofErr w:type="spellStart"/>
      <w:r w:rsidRPr="003E3093">
        <w:rPr>
          <w:rFonts w:eastAsia="Calibri" w:asciiTheme="majorHAnsi" w:hAnsiTheme="majorHAnsi" w:cstheme="majorHAnsi"/>
        </w:rPr>
        <w:t>předprostoru</w:t>
      </w:r>
      <w:proofErr w:type="spellEnd"/>
      <w:r w:rsidRPr="003E3093">
        <w:rPr>
          <w:rFonts w:eastAsia="Calibri" w:asciiTheme="majorHAnsi" w:hAnsiTheme="majorHAnsi" w:cstheme="majorHAnsi"/>
        </w:rPr>
        <w:t xml:space="preserve"> domů. Zrnitost zástavby je polohrubá.</w:t>
      </w:r>
    </w:p>
    <w:p w:rsidRPr="005B0A72" w:rsidR="003E3093" w:rsidP="003E3093" w:rsidRDefault="003E3093" w14:paraId="38E06343"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Pr="003E3093" w:rsidR="00F6367E" w:rsidRDefault="00F6367E" w14:paraId="79EC6407" w14:textId="77777777">
      <w:pPr>
        <w:spacing w:after="160"/>
        <w:rPr>
          <w:rFonts w:asciiTheme="majorHAnsi" w:hAnsiTheme="majorHAnsi" w:cstheme="majorHAnsi"/>
        </w:rPr>
      </w:pPr>
    </w:p>
    <w:p w:rsidRPr="003E3093" w:rsidR="00F6367E" w:rsidRDefault="00C66291" w14:paraId="79EC6408" w14:textId="77777777">
      <w:pPr>
        <w:numPr>
          <w:ilvl w:val="0"/>
          <w:numId w:val="29"/>
        </w:numPr>
        <w:spacing w:after="160"/>
        <w:rPr>
          <w:rFonts w:asciiTheme="majorHAnsi" w:hAnsiTheme="majorHAnsi" w:cstheme="majorHAnsi"/>
        </w:rPr>
      </w:pPr>
      <w:r w:rsidRPr="003E3093">
        <w:rPr>
          <w:rFonts w:eastAsia="Calibri" w:asciiTheme="majorHAnsi" w:hAnsiTheme="majorHAnsi" w:cstheme="majorHAnsi"/>
          <w:b/>
          <w:color w:val="000000"/>
        </w:rPr>
        <w:t>Charaktery využití území</w:t>
      </w:r>
    </w:p>
    <w:p w:rsidRPr="007024DD" w:rsidR="007024DD" w:rsidP="13D2A3F3" w:rsidRDefault="007024DD" w14:paraId="2E06CAF9" w14:textId="44336FA3">
      <w:pPr>
        <w:spacing w:after="160"/>
        <w:rPr>
          <w:rFonts w:eastAsia="Calibri" w:asciiTheme="majorHAnsi" w:hAnsiTheme="majorHAnsi" w:cstheme="majorBidi"/>
          <w:b/>
          <w:bCs/>
        </w:rPr>
      </w:pPr>
      <w:r w:rsidRPr="13D2A3F3">
        <w:rPr>
          <w:rFonts w:eastAsia="Calibri" w:asciiTheme="majorHAnsi" w:hAnsiTheme="majorHAnsi" w:cstheme="majorBidi"/>
          <w:b/>
          <w:bCs/>
        </w:rPr>
        <w:t>XII/11/f</w:t>
      </w:r>
      <w:r>
        <w:tab/>
      </w:r>
      <w:r>
        <w:tab/>
      </w:r>
      <w:r w:rsidRPr="13D2A3F3">
        <w:rPr>
          <w:rFonts w:eastAsia="Calibri" w:asciiTheme="majorHAnsi" w:hAnsiTheme="majorHAnsi" w:cstheme="majorBidi"/>
          <w:b/>
          <w:bCs/>
        </w:rPr>
        <w:t>(279)</w:t>
      </w:r>
    </w:p>
    <w:p w:rsidRPr="003E3093" w:rsidR="00F6367E" w:rsidRDefault="00C66291" w14:paraId="79EC6409" w14:textId="77777777">
      <w:pPr>
        <w:spacing w:after="160"/>
        <w:rPr>
          <w:rFonts w:asciiTheme="majorHAnsi" w:hAnsiTheme="majorHAnsi" w:cstheme="majorHAnsi"/>
        </w:rPr>
      </w:pPr>
      <w:r w:rsidRPr="003E3093">
        <w:rPr>
          <w:rFonts w:eastAsia="Calibri" w:asciiTheme="majorHAnsi" w:hAnsiTheme="majorHAnsi" w:cstheme="majorHAnsi"/>
        </w:rPr>
        <w:t xml:space="preserve">F19- Požadujeme garantovat </w:t>
      </w:r>
      <w:r w:rsidRPr="003E3093">
        <w:rPr>
          <w:rFonts w:eastAsia="Calibri" w:asciiTheme="majorHAnsi" w:hAnsiTheme="majorHAnsi" w:cstheme="majorHAnsi"/>
          <w:b/>
        </w:rPr>
        <w:t>rodinné předměstí</w:t>
      </w:r>
      <w:r w:rsidRPr="003E3093">
        <w:rPr>
          <w:rFonts w:eastAsia="Calibri" w:asciiTheme="majorHAnsi" w:hAnsiTheme="majorHAnsi" w:cstheme="majorHAnsi"/>
        </w:rPr>
        <w:t xml:space="preserve"> + </w:t>
      </w:r>
      <w:r w:rsidRPr="003E3093">
        <w:rPr>
          <w:rFonts w:eastAsia="Calibri" w:asciiTheme="majorHAnsi" w:hAnsiTheme="majorHAnsi" w:cstheme="majorHAnsi"/>
          <w:b/>
        </w:rPr>
        <w:t>moderní předměstí</w:t>
      </w:r>
      <w:r w:rsidRPr="003E3093">
        <w:rPr>
          <w:rFonts w:eastAsia="Calibri" w:asciiTheme="majorHAnsi" w:hAnsiTheme="majorHAnsi" w:cstheme="majorHAnsi"/>
        </w:rPr>
        <w:t xml:space="preserve"> </w:t>
      </w:r>
    </w:p>
    <w:p w:rsidRPr="005B0A72" w:rsidR="003E3093" w:rsidP="003E3093" w:rsidRDefault="003E3093" w14:paraId="7509BBB9"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003E3093" w:rsidP="003E3093" w:rsidRDefault="003E3093" w14:paraId="1173AB69" w14:textId="77777777">
      <w:pPr>
        <w:spacing w:after="160"/>
        <w:rPr>
          <w:rFonts w:eastAsia="Calibri" w:asciiTheme="majorHAnsi" w:hAnsiTheme="majorHAnsi" w:cstheme="majorHAnsi"/>
          <w:b/>
          <w:bCs/>
        </w:rPr>
      </w:pPr>
    </w:p>
    <w:p w:rsidRPr="00203968" w:rsidR="003E3093" w:rsidP="13D2A3F3" w:rsidRDefault="003E3093" w14:paraId="1D8390B8" w14:textId="0E12121F">
      <w:pPr>
        <w:spacing w:after="160"/>
        <w:rPr>
          <w:rFonts w:eastAsia="Calibri" w:asciiTheme="majorHAnsi" w:hAnsiTheme="majorHAnsi" w:cstheme="majorBidi"/>
          <w:b/>
          <w:bCs/>
        </w:rPr>
      </w:pPr>
      <w:r w:rsidRPr="13D2A3F3">
        <w:rPr>
          <w:rFonts w:eastAsia="Calibri" w:asciiTheme="majorHAnsi" w:hAnsiTheme="majorHAnsi" w:cstheme="majorBidi"/>
          <w:b/>
          <w:bCs/>
        </w:rPr>
        <w:t>XII/</w:t>
      </w:r>
      <w:r w:rsidRPr="13D2A3F3" w:rsidR="007024DD">
        <w:rPr>
          <w:rFonts w:eastAsia="Calibri" w:asciiTheme="majorHAnsi" w:hAnsiTheme="majorHAnsi" w:cstheme="majorBidi"/>
          <w:b/>
          <w:bCs/>
        </w:rPr>
        <w:t>11</w:t>
      </w:r>
      <w:r w:rsidRPr="13D2A3F3">
        <w:rPr>
          <w:rFonts w:eastAsia="Calibri" w:asciiTheme="majorHAnsi" w:hAnsiTheme="majorHAnsi" w:cstheme="majorBidi"/>
          <w:b/>
          <w:bCs/>
        </w:rPr>
        <w:t>/</w:t>
      </w:r>
      <w:r w:rsidRPr="13D2A3F3" w:rsidR="007024DD">
        <w:rPr>
          <w:rFonts w:eastAsia="Calibri" w:asciiTheme="majorHAnsi" w:hAnsiTheme="majorHAnsi" w:cstheme="majorBidi"/>
          <w:b/>
          <w:bCs/>
        </w:rPr>
        <w:t>g</w:t>
      </w:r>
      <w:r>
        <w:tab/>
      </w:r>
      <w:r>
        <w:tab/>
      </w:r>
      <w:r w:rsidRPr="13D2A3F3">
        <w:rPr>
          <w:rFonts w:eastAsia="Calibri" w:asciiTheme="majorHAnsi" w:hAnsiTheme="majorHAnsi" w:cstheme="majorBidi"/>
          <w:b/>
          <w:bCs/>
        </w:rPr>
        <w:t>(280)</w:t>
      </w:r>
    </w:p>
    <w:p w:rsidRPr="003E3093" w:rsidR="00F6367E" w:rsidRDefault="00C66291" w14:paraId="79EC640A" w14:textId="77777777">
      <w:pPr>
        <w:spacing w:after="160"/>
        <w:rPr>
          <w:rFonts w:asciiTheme="majorHAnsi" w:hAnsiTheme="majorHAnsi" w:cstheme="majorHAnsi"/>
        </w:rPr>
      </w:pPr>
      <w:r w:rsidRPr="003E3093">
        <w:rPr>
          <w:rFonts w:eastAsia="Calibri" w:asciiTheme="majorHAnsi" w:hAnsiTheme="majorHAnsi" w:cstheme="majorHAnsi"/>
        </w:rPr>
        <w:t>F18 - Požadujeme garantovat</w:t>
      </w:r>
      <w:r w:rsidRPr="003E3093">
        <w:rPr>
          <w:rFonts w:eastAsia="Calibri" w:asciiTheme="majorHAnsi" w:hAnsiTheme="majorHAnsi" w:cstheme="majorHAnsi"/>
          <w:b/>
        </w:rPr>
        <w:t xml:space="preserve"> moderní předměstí</w:t>
      </w:r>
    </w:p>
    <w:p w:rsidRPr="005B0A72" w:rsidR="003E3093" w:rsidP="003E3093" w:rsidRDefault="003E3093" w14:paraId="5B53B7D0"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003E3093" w:rsidP="003E3093" w:rsidRDefault="003E3093" w14:paraId="35BF7FA7" w14:textId="77777777">
      <w:pPr>
        <w:spacing w:after="160"/>
        <w:rPr>
          <w:rFonts w:eastAsia="Calibri" w:asciiTheme="majorHAnsi" w:hAnsiTheme="majorHAnsi" w:cstheme="majorHAnsi"/>
          <w:b/>
          <w:bCs/>
        </w:rPr>
      </w:pPr>
    </w:p>
    <w:p w:rsidRPr="00203968" w:rsidR="003E3093" w:rsidP="13D2A3F3" w:rsidRDefault="003E3093" w14:paraId="0E910263" w14:textId="46FBD49C">
      <w:pPr>
        <w:spacing w:after="160"/>
        <w:rPr>
          <w:rFonts w:eastAsia="Calibri" w:asciiTheme="majorHAnsi" w:hAnsiTheme="majorHAnsi" w:cstheme="majorBidi"/>
          <w:b/>
          <w:bCs/>
        </w:rPr>
      </w:pPr>
      <w:r w:rsidRPr="13D2A3F3">
        <w:rPr>
          <w:rFonts w:eastAsia="Calibri" w:asciiTheme="majorHAnsi" w:hAnsiTheme="majorHAnsi" w:cstheme="majorBidi"/>
          <w:b/>
          <w:bCs/>
        </w:rPr>
        <w:t>XII/</w:t>
      </w:r>
      <w:r w:rsidRPr="13D2A3F3" w:rsidR="007024DD">
        <w:rPr>
          <w:rFonts w:eastAsia="Calibri" w:asciiTheme="majorHAnsi" w:hAnsiTheme="majorHAnsi" w:cstheme="majorBidi"/>
          <w:b/>
          <w:bCs/>
        </w:rPr>
        <w:t>11</w:t>
      </w:r>
      <w:r w:rsidRPr="13D2A3F3">
        <w:rPr>
          <w:rFonts w:eastAsia="Calibri" w:asciiTheme="majorHAnsi" w:hAnsiTheme="majorHAnsi" w:cstheme="majorBidi"/>
          <w:b/>
          <w:bCs/>
        </w:rPr>
        <w:t>/</w:t>
      </w:r>
      <w:r w:rsidRPr="13D2A3F3" w:rsidR="007024DD">
        <w:rPr>
          <w:rFonts w:eastAsia="Calibri" w:asciiTheme="majorHAnsi" w:hAnsiTheme="majorHAnsi" w:cstheme="majorBidi"/>
          <w:b/>
          <w:bCs/>
        </w:rPr>
        <w:t>h</w:t>
      </w:r>
      <w:r>
        <w:tab/>
      </w:r>
      <w:r>
        <w:tab/>
      </w:r>
      <w:r w:rsidRPr="13D2A3F3">
        <w:rPr>
          <w:rFonts w:eastAsia="Calibri" w:asciiTheme="majorHAnsi" w:hAnsiTheme="majorHAnsi" w:cstheme="majorBidi"/>
          <w:b/>
          <w:bCs/>
        </w:rPr>
        <w:t>(281)</w:t>
      </w:r>
    </w:p>
    <w:p w:rsidRPr="003E3093" w:rsidR="00F6367E" w:rsidRDefault="00C66291" w14:paraId="79EC640B" w14:textId="77777777">
      <w:pPr>
        <w:spacing w:after="160"/>
        <w:rPr>
          <w:rFonts w:asciiTheme="majorHAnsi" w:hAnsiTheme="majorHAnsi" w:cstheme="majorHAnsi"/>
        </w:rPr>
      </w:pPr>
      <w:r w:rsidRPr="003E3093">
        <w:rPr>
          <w:rFonts w:eastAsia="Calibri" w:asciiTheme="majorHAnsi" w:hAnsiTheme="majorHAnsi" w:cstheme="majorHAnsi"/>
        </w:rPr>
        <w:t xml:space="preserve">F17 - Požadujeme garantovat </w:t>
      </w:r>
      <w:r w:rsidRPr="003E3093">
        <w:rPr>
          <w:rFonts w:eastAsia="Calibri" w:asciiTheme="majorHAnsi" w:hAnsiTheme="majorHAnsi" w:cstheme="majorHAnsi"/>
          <w:b/>
        </w:rPr>
        <w:t>moderní předměstí</w:t>
      </w:r>
    </w:p>
    <w:p w:rsidRPr="005B0A72" w:rsidR="003E3093" w:rsidP="003E3093" w:rsidRDefault="003E3093" w14:paraId="6C1545D6"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003E3093" w:rsidP="003E3093" w:rsidRDefault="003E3093" w14:paraId="07251397" w14:textId="77777777">
      <w:pPr>
        <w:spacing w:after="160"/>
        <w:rPr>
          <w:rFonts w:eastAsia="Calibri" w:asciiTheme="majorHAnsi" w:hAnsiTheme="majorHAnsi" w:cstheme="majorHAnsi"/>
          <w:b/>
          <w:bCs/>
        </w:rPr>
      </w:pPr>
    </w:p>
    <w:p w:rsidRPr="00203968" w:rsidR="003E3093" w:rsidP="13D2A3F3" w:rsidRDefault="003E3093" w14:paraId="346D2A40" w14:textId="04E1DADB">
      <w:pPr>
        <w:spacing w:after="160"/>
        <w:rPr>
          <w:rFonts w:eastAsia="Calibri" w:asciiTheme="majorHAnsi" w:hAnsiTheme="majorHAnsi" w:cstheme="majorBidi"/>
          <w:b/>
          <w:bCs/>
        </w:rPr>
      </w:pPr>
      <w:r w:rsidRPr="13D2A3F3">
        <w:rPr>
          <w:rFonts w:eastAsia="Calibri" w:asciiTheme="majorHAnsi" w:hAnsiTheme="majorHAnsi" w:cstheme="majorBidi"/>
          <w:b/>
          <w:bCs/>
        </w:rPr>
        <w:t>XII/</w:t>
      </w:r>
      <w:r w:rsidRPr="13D2A3F3" w:rsidR="007024DD">
        <w:rPr>
          <w:rFonts w:eastAsia="Calibri" w:asciiTheme="majorHAnsi" w:hAnsiTheme="majorHAnsi" w:cstheme="majorBidi"/>
          <w:b/>
          <w:bCs/>
        </w:rPr>
        <w:t>11</w:t>
      </w:r>
      <w:r w:rsidRPr="13D2A3F3">
        <w:rPr>
          <w:rFonts w:eastAsia="Calibri" w:asciiTheme="majorHAnsi" w:hAnsiTheme="majorHAnsi" w:cstheme="majorBidi"/>
          <w:b/>
          <w:bCs/>
        </w:rPr>
        <w:t>/</w:t>
      </w:r>
      <w:r w:rsidRPr="13D2A3F3" w:rsidR="007024DD">
        <w:rPr>
          <w:rFonts w:eastAsia="Calibri" w:asciiTheme="majorHAnsi" w:hAnsiTheme="majorHAnsi" w:cstheme="majorBidi"/>
          <w:b/>
          <w:bCs/>
        </w:rPr>
        <w:t>i</w:t>
      </w:r>
      <w:r>
        <w:tab/>
      </w:r>
      <w:r>
        <w:tab/>
      </w:r>
      <w:r w:rsidRPr="13D2A3F3">
        <w:rPr>
          <w:rFonts w:eastAsia="Calibri" w:asciiTheme="majorHAnsi" w:hAnsiTheme="majorHAnsi" w:cstheme="majorBidi"/>
          <w:b/>
          <w:bCs/>
        </w:rPr>
        <w:t>(282)</w:t>
      </w:r>
    </w:p>
    <w:p w:rsidRPr="003E3093" w:rsidR="00F6367E" w:rsidRDefault="00C66291" w14:paraId="79EC640C" w14:textId="77777777">
      <w:pPr>
        <w:spacing w:after="160"/>
        <w:rPr>
          <w:rFonts w:asciiTheme="majorHAnsi" w:hAnsiTheme="majorHAnsi" w:cstheme="majorHAnsi"/>
        </w:rPr>
      </w:pPr>
      <w:r w:rsidRPr="003E3093">
        <w:rPr>
          <w:rFonts w:eastAsia="Calibri" w:asciiTheme="majorHAnsi" w:hAnsiTheme="majorHAnsi" w:cstheme="majorHAnsi"/>
        </w:rPr>
        <w:t xml:space="preserve">F16 - Požadujeme garantovat </w:t>
      </w:r>
      <w:r w:rsidRPr="003E3093">
        <w:rPr>
          <w:rFonts w:eastAsia="Calibri" w:asciiTheme="majorHAnsi" w:hAnsiTheme="majorHAnsi" w:cstheme="majorHAnsi"/>
          <w:b/>
        </w:rPr>
        <w:t>moderní předměstí</w:t>
      </w:r>
    </w:p>
    <w:p w:rsidRPr="005B0A72" w:rsidR="003E3093" w:rsidP="003E3093" w:rsidRDefault="003E3093" w14:paraId="5AFA9B09"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003E3093" w:rsidP="003E3093" w:rsidRDefault="003E3093" w14:paraId="5B1A948A" w14:textId="77777777">
      <w:pPr>
        <w:spacing w:after="160"/>
        <w:rPr>
          <w:rFonts w:eastAsia="Calibri" w:asciiTheme="majorHAnsi" w:hAnsiTheme="majorHAnsi" w:cstheme="majorHAnsi"/>
          <w:b/>
          <w:bCs/>
        </w:rPr>
      </w:pPr>
    </w:p>
    <w:p w:rsidRPr="00203968" w:rsidR="003E3093" w:rsidP="13D2A3F3" w:rsidRDefault="003E3093" w14:paraId="25C15E08" w14:textId="2760E323">
      <w:pPr>
        <w:spacing w:after="160"/>
        <w:rPr>
          <w:rFonts w:eastAsia="Calibri" w:asciiTheme="majorHAnsi" w:hAnsiTheme="majorHAnsi" w:cstheme="majorBidi"/>
          <w:b/>
          <w:bCs/>
        </w:rPr>
      </w:pPr>
      <w:r w:rsidRPr="13D2A3F3">
        <w:rPr>
          <w:rFonts w:eastAsia="Calibri" w:asciiTheme="majorHAnsi" w:hAnsiTheme="majorHAnsi" w:cstheme="majorBidi"/>
          <w:b/>
          <w:bCs/>
        </w:rPr>
        <w:t>XII/</w:t>
      </w:r>
      <w:r w:rsidRPr="13D2A3F3" w:rsidR="007024DD">
        <w:rPr>
          <w:rFonts w:eastAsia="Calibri" w:asciiTheme="majorHAnsi" w:hAnsiTheme="majorHAnsi" w:cstheme="majorBidi"/>
          <w:b/>
          <w:bCs/>
        </w:rPr>
        <w:t>11</w:t>
      </w:r>
      <w:r w:rsidRPr="13D2A3F3">
        <w:rPr>
          <w:rFonts w:eastAsia="Calibri" w:asciiTheme="majorHAnsi" w:hAnsiTheme="majorHAnsi" w:cstheme="majorBidi"/>
          <w:b/>
          <w:bCs/>
        </w:rPr>
        <w:t>/</w:t>
      </w:r>
      <w:r w:rsidRPr="13D2A3F3" w:rsidR="007024DD">
        <w:rPr>
          <w:rFonts w:eastAsia="Calibri" w:asciiTheme="majorHAnsi" w:hAnsiTheme="majorHAnsi" w:cstheme="majorBidi"/>
          <w:b/>
          <w:bCs/>
        </w:rPr>
        <w:t>j</w:t>
      </w:r>
      <w:r>
        <w:tab/>
      </w:r>
      <w:r>
        <w:tab/>
      </w:r>
      <w:r w:rsidRPr="13D2A3F3">
        <w:rPr>
          <w:rFonts w:eastAsia="Calibri" w:asciiTheme="majorHAnsi" w:hAnsiTheme="majorHAnsi" w:cstheme="majorBidi"/>
          <w:b/>
          <w:bCs/>
        </w:rPr>
        <w:t>(283)</w:t>
      </w:r>
    </w:p>
    <w:p w:rsidRPr="003E3093" w:rsidR="00F6367E" w:rsidRDefault="00C66291" w14:paraId="79EC640D" w14:textId="77777777">
      <w:pPr>
        <w:spacing w:after="160"/>
        <w:rPr>
          <w:rFonts w:asciiTheme="majorHAnsi" w:hAnsiTheme="majorHAnsi" w:cstheme="majorHAnsi"/>
        </w:rPr>
      </w:pPr>
      <w:r w:rsidRPr="003E3093">
        <w:rPr>
          <w:rFonts w:eastAsia="Calibri" w:asciiTheme="majorHAnsi" w:hAnsiTheme="majorHAnsi" w:cstheme="majorHAnsi"/>
        </w:rPr>
        <w:t xml:space="preserve">F15 - Požadujeme garantovat </w:t>
      </w:r>
      <w:r w:rsidRPr="003E3093">
        <w:rPr>
          <w:rFonts w:eastAsia="Calibri" w:asciiTheme="majorHAnsi" w:hAnsiTheme="majorHAnsi" w:cstheme="majorHAnsi"/>
          <w:b/>
        </w:rPr>
        <w:t>moderní předměstí</w:t>
      </w:r>
      <w:r w:rsidRPr="003E3093">
        <w:rPr>
          <w:rFonts w:eastAsia="Calibri" w:asciiTheme="majorHAnsi" w:hAnsiTheme="majorHAnsi" w:cstheme="majorHAnsi"/>
        </w:rPr>
        <w:t xml:space="preserve"> + </w:t>
      </w:r>
      <w:r w:rsidRPr="003E3093">
        <w:rPr>
          <w:rFonts w:eastAsia="Calibri" w:asciiTheme="majorHAnsi" w:hAnsiTheme="majorHAnsi" w:cstheme="majorHAnsi"/>
          <w:b/>
        </w:rPr>
        <w:t>rodinné předměstí</w:t>
      </w:r>
    </w:p>
    <w:p w:rsidRPr="005B0A72" w:rsidR="003E3093" w:rsidP="003E3093" w:rsidRDefault="003E3093" w14:paraId="064121F7"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Pr="003E3093" w:rsidR="00F6367E" w:rsidRDefault="00F6367E" w14:paraId="79EC640E" w14:textId="77777777">
      <w:pPr>
        <w:spacing w:after="160"/>
        <w:rPr>
          <w:rFonts w:asciiTheme="majorHAnsi" w:hAnsiTheme="majorHAnsi" w:cstheme="majorHAnsi"/>
        </w:rPr>
      </w:pPr>
    </w:p>
    <w:p w:rsidRPr="003E3093" w:rsidR="00F6367E" w:rsidRDefault="00C66291" w14:paraId="79EC640F" w14:textId="40688C5A">
      <w:pPr>
        <w:spacing w:after="160"/>
        <w:rPr>
          <w:rFonts w:asciiTheme="majorHAnsi" w:hAnsiTheme="majorHAnsi" w:cstheme="majorHAnsi"/>
        </w:rPr>
      </w:pPr>
      <w:r w:rsidRPr="003E3093">
        <w:rPr>
          <w:rFonts w:eastAsia="Calibri" w:asciiTheme="majorHAnsi" w:hAnsiTheme="majorHAnsi" w:cstheme="majorHAnsi"/>
          <w:b/>
          <w:color w:val="000000"/>
        </w:rPr>
        <w:t>Požadujeme doplnit do výkresů </w:t>
      </w:r>
      <w:r w:rsidRPr="003E3093" w:rsidR="00182866">
        <w:rPr>
          <w:rFonts w:eastAsia="Calibri" w:asciiTheme="majorHAnsi" w:hAnsiTheme="majorHAnsi" w:cstheme="majorHAnsi"/>
          <w:b/>
          <w:color w:val="000000"/>
        </w:rPr>
        <w:t>nového územního plánu hl. m. Prahy</w:t>
      </w:r>
    </w:p>
    <w:p w:rsidRPr="00203968" w:rsidR="007024DD" w:rsidP="13D2A3F3" w:rsidRDefault="007024DD" w14:paraId="39D97AAA" w14:textId="3C76519C">
      <w:pPr>
        <w:spacing w:after="160"/>
        <w:rPr>
          <w:rFonts w:eastAsia="Calibri" w:asciiTheme="majorHAnsi" w:hAnsiTheme="majorHAnsi" w:cstheme="majorBidi"/>
          <w:b/>
          <w:bCs/>
        </w:rPr>
      </w:pPr>
      <w:r w:rsidRPr="13D2A3F3">
        <w:rPr>
          <w:rFonts w:eastAsia="Calibri" w:asciiTheme="majorHAnsi" w:hAnsiTheme="majorHAnsi" w:cstheme="majorBidi"/>
          <w:b/>
          <w:bCs/>
        </w:rPr>
        <w:t>XII/11/k</w:t>
      </w:r>
      <w:r>
        <w:tab/>
      </w:r>
      <w:r>
        <w:tab/>
      </w:r>
      <w:r w:rsidRPr="13D2A3F3">
        <w:rPr>
          <w:rFonts w:eastAsia="Calibri" w:asciiTheme="majorHAnsi" w:hAnsiTheme="majorHAnsi" w:cstheme="majorBidi"/>
          <w:b/>
          <w:bCs/>
        </w:rPr>
        <w:t>(284)</w:t>
      </w:r>
    </w:p>
    <w:p w:rsidRPr="003E3093" w:rsidR="00F6367E" w:rsidRDefault="00BD6591" w14:paraId="79EC6412" w14:textId="0A6C76C9">
      <w:pPr>
        <w:spacing w:after="160"/>
        <w:rPr>
          <w:rFonts w:asciiTheme="majorHAnsi" w:hAnsiTheme="majorHAnsi" w:cstheme="majorHAnsi"/>
        </w:rPr>
      </w:pPr>
      <w:r w:rsidRPr="003E3093">
        <w:rPr>
          <w:rFonts w:asciiTheme="majorHAnsi" w:hAnsiTheme="majorHAnsi" w:cstheme="majorHAnsi"/>
          <w:noProof/>
        </w:rPr>
        <w:object w:dxaOrig="8310" w:dyaOrig="5625" w14:anchorId="253D86BA">
          <v:shape id="Picture 42" style="width:243.05pt;height:164.25pt;visibility:visible" o:spid="_x0000_i1065" o:ole="" type="#_x0000_t75">
            <v:imagedata o:title="" r:id="rId91"/>
          </v:shape>
          <o:OLEObject Type="Embed" ProgID="StaticDib" ShapeID="Picture 42" DrawAspect="Content" ObjectID="_1718062304" r:id="rId92"/>
        </w:object>
      </w:r>
    </w:p>
    <w:p w:rsidRPr="003E3093" w:rsidR="007024DD" w:rsidP="007024DD" w:rsidRDefault="007024DD" w14:paraId="490D2566" w14:textId="77777777">
      <w:pPr>
        <w:spacing w:after="160"/>
        <w:rPr>
          <w:rFonts w:asciiTheme="majorHAnsi" w:hAnsiTheme="majorHAnsi" w:cstheme="majorHAnsi"/>
        </w:rPr>
      </w:pPr>
      <w:r>
        <w:rPr>
          <w:rFonts w:eastAsia="Calibri" w:asciiTheme="majorHAnsi" w:hAnsiTheme="majorHAnsi" w:cstheme="majorHAnsi"/>
        </w:rPr>
        <w:t>vstup</w:t>
      </w:r>
      <w:r w:rsidRPr="003E3093">
        <w:rPr>
          <w:rFonts w:eastAsia="Calibri" w:asciiTheme="majorHAnsi" w:hAnsiTheme="majorHAnsi" w:cstheme="majorHAnsi"/>
        </w:rPr>
        <w:t xml:space="preserve"> do krajiny, cyklistické propojení - návrh</w:t>
      </w:r>
    </w:p>
    <w:p w:rsidRPr="005B0A72" w:rsidR="007024DD" w:rsidP="007024DD" w:rsidRDefault="007024DD" w14:paraId="7D02B124"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007024DD" w:rsidP="007024DD" w:rsidRDefault="007024DD" w14:paraId="6B529AFA" w14:textId="77777777">
      <w:pPr>
        <w:spacing w:after="160"/>
        <w:rPr>
          <w:rFonts w:eastAsia="Calibri" w:asciiTheme="majorHAnsi" w:hAnsiTheme="majorHAnsi" w:cstheme="majorHAnsi"/>
          <w:b/>
          <w:bCs/>
        </w:rPr>
      </w:pPr>
    </w:p>
    <w:p w:rsidRPr="00203968" w:rsidR="007024DD" w:rsidP="13D2A3F3" w:rsidRDefault="007024DD" w14:paraId="5B104E0C" w14:textId="52B3CB77">
      <w:pPr>
        <w:spacing w:after="160"/>
        <w:rPr>
          <w:rFonts w:eastAsia="Calibri" w:asciiTheme="majorHAnsi" w:hAnsiTheme="majorHAnsi" w:cstheme="majorBidi"/>
          <w:b/>
          <w:bCs/>
        </w:rPr>
      </w:pPr>
      <w:r w:rsidRPr="13D2A3F3">
        <w:rPr>
          <w:rFonts w:eastAsia="Calibri" w:asciiTheme="majorHAnsi" w:hAnsiTheme="majorHAnsi" w:cstheme="majorBidi"/>
          <w:b/>
          <w:bCs/>
        </w:rPr>
        <w:t>XII/11/l</w:t>
      </w:r>
      <w:r>
        <w:tab/>
      </w:r>
      <w:r>
        <w:tab/>
      </w:r>
      <w:r w:rsidRPr="13D2A3F3">
        <w:rPr>
          <w:rFonts w:eastAsia="Calibri" w:asciiTheme="majorHAnsi" w:hAnsiTheme="majorHAnsi" w:cstheme="majorBidi"/>
          <w:b/>
          <w:bCs/>
        </w:rPr>
        <w:t>(285)</w:t>
      </w:r>
    </w:p>
    <w:p w:rsidRPr="003E3093" w:rsidR="00F6367E" w:rsidRDefault="00BD6591" w14:paraId="79EC6414" w14:textId="3E0D9DA9">
      <w:pPr>
        <w:spacing w:after="160"/>
        <w:rPr>
          <w:rFonts w:asciiTheme="majorHAnsi" w:hAnsiTheme="majorHAnsi" w:cstheme="majorHAnsi"/>
        </w:rPr>
      </w:pPr>
      <w:r w:rsidRPr="003E3093">
        <w:rPr>
          <w:rFonts w:asciiTheme="majorHAnsi" w:hAnsiTheme="majorHAnsi" w:cstheme="majorHAnsi"/>
          <w:noProof/>
        </w:rPr>
        <w:object w:dxaOrig="8310" w:dyaOrig="6120" w14:anchorId="274B9DBD">
          <v:shape id="Picture 43" style="width:243.05pt;height:179.95pt;visibility:visible" o:spid="_x0000_i1066" o:ole="" type="#_x0000_t75">
            <v:imagedata o:title="" r:id="rId93"/>
          </v:shape>
          <o:OLEObject Type="Embed" ProgID="StaticDib" ShapeID="Picture 43" DrawAspect="Content" ObjectID="_1718062305" r:id="rId94"/>
        </w:object>
      </w:r>
    </w:p>
    <w:p w:rsidRPr="003E3093" w:rsidR="00F6367E" w:rsidRDefault="00C66291" w14:paraId="79EC6415" w14:textId="77777777">
      <w:pPr>
        <w:spacing w:after="160"/>
        <w:rPr>
          <w:rFonts w:asciiTheme="majorHAnsi" w:hAnsiTheme="majorHAnsi" w:cstheme="majorHAnsi"/>
        </w:rPr>
      </w:pPr>
      <w:r w:rsidRPr="003E3093">
        <w:rPr>
          <w:rFonts w:eastAsia="Calibri" w:asciiTheme="majorHAnsi" w:hAnsiTheme="majorHAnsi" w:cstheme="majorHAnsi"/>
        </w:rPr>
        <w:t xml:space="preserve">Požadujeme zachovat volný přístup do ploch, vyjmout ze </w:t>
      </w:r>
      <w:r w:rsidRPr="003E3093">
        <w:rPr>
          <w:rFonts w:eastAsia="Calibri" w:asciiTheme="majorHAnsi" w:hAnsiTheme="majorHAnsi" w:cstheme="majorHAnsi"/>
          <w:i/>
        </w:rPr>
        <w:t>Soukromých a areálových zahrad</w:t>
      </w:r>
      <w:r w:rsidRPr="003E3093">
        <w:rPr>
          <w:rFonts w:eastAsia="Calibri" w:asciiTheme="majorHAnsi" w:hAnsiTheme="majorHAnsi" w:cstheme="majorHAnsi"/>
        </w:rPr>
        <w:t xml:space="preserve"> a nahradit </w:t>
      </w:r>
      <w:r w:rsidRPr="003E3093">
        <w:rPr>
          <w:rFonts w:eastAsia="Calibri" w:asciiTheme="majorHAnsi" w:hAnsiTheme="majorHAnsi" w:cstheme="majorHAnsi"/>
          <w:i/>
        </w:rPr>
        <w:t>Parkem ve volné zástavbě</w:t>
      </w:r>
      <w:r w:rsidRPr="003E3093">
        <w:rPr>
          <w:rFonts w:eastAsia="Calibri" w:asciiTheme="majorHAnsi" w:hAnsiTheme="majorHAnsi" w:cstheme="majorHAnsi"/>
        </w:rPr>
        <w:t>.</w:t>
      </w:r>
    </w:p>
    <w:p w:rsidRPr="005B0A72" w:rsidR="007024DD" w:rsidP="007024DD" w:rsidRDefault="007024DD" w14:paraId="74039632"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007024DD" w:rsidP="007024DD" w:rsidRDefault="007024DD" w14:paraId="48A5E1D7" w14:textId="77777777">
      <w:pPr>
        <w:spacing w:after="160"/>
        <w:rPr>
          <w:rFonts w:eastAsia="Calibri" w:asciiTheme="majorHAnsi" w:hAnsiTheme="majorHAnsi" w:cstheme="majorHAnsi"/>
          <w:b/>
          <w:bCs/>
        </w:rPr>
      </w:pPr>
    </w:p>
    <w:p w:rsidRPr="007024DD" w:rsidR="00F6367E" w:rsidP="13D2A3F3" w:rsidRDefault="007024DD" w14:paraId="79EC6416" w14:textId="0DB1D20D">
      <w:pPr>
        <w:spacing w:after="160"/>
        <w:rPr>
          <w:rFonts w:eastAsia="Calibri" w:asciiTheme="majorHAnsi" w:hAnsiTheme="majorHAnsi" w:cstheme="majorBidi"/>
          <w:b/>
          <w:bCs/>
        </w:rPr>
      </w:pPr>
      <w:r w:rsidRPr="13D2A3F3">
        <w:rPr>
          <w:rFonts w:eastAsia="Calibri" w:asciiTheme="majorHAnsi" w:hAnsiTheme="majorHAnsi" w:cstheme="majorBidi"/>
          <w:b/>
          <w:bCs/>
        </w:rPr>
        <w:t>XII/11/m</w:t>
      </w:r>
      <w:r>
        <w:tab/>
      </w:r>
      <w:r>
        <w:tab/>
      </w:r>
      <w:r w:rsidRPr="13D2A3F3">
        <w:rPr>
          <w:rFonts w:eastAsia="Calibri" w:asciiTheme="majorHAnsi" w:hAnsiTheme="majorHAnsi" w:cstheme="majorBidi"/>
          <w:b/>
          <w:bCs/>
        </w:rPr>
        <w:t>(286)</w:t>
      </w:r>
    </w:p>
    <w:p w:rsidRPr="003E3093" w:rsidR="00F6367E" w:rsidRDefault="00BD6591" w14:paraId="79EC6417" w14:textId="14D7F26C">
      <w:pPr>
        <w:spacing w:after="160"/>
        <w:rPr>
          <w:rFonts w:asciiTheme="majorHAnsi" w:hAnsiTheme="majorHAnsi" w:cstheme="majorHAnsi"/>
        </w:rPr>
      </w:pPr>
      <w:r w:rsidRPr="003E3093">
        <w:rPr>
          <w:rFonts w:asciiTheme="majorHAnsi" w:hAnsiTheme="majorHAnsi" w:cstheme="majorHAnsi"/>
          <w:noProof/>
        </w:rPr>
        <w:object w:dxaOrig="6555" w:dyaOrig="5265" w14:anchorId="2B8C62AF">
          <v:shape id="_x0000_i1067" style="width:241.55pt;height:194.3pt;visibility:visible" o:ole="" type="#_x0000_t75">
            <v:imagedata o:title="" r:id="rId95"/>
          </v:shape>
          <o:OLEObject Type="Embed" ProgID="StaticDib" ShapeID="_x0000_i1067" DrawAspect="Content" ObjectID="_1718062306" r:id="rId96"/>
        </w:object>
      </w:r>
    </w:p>
    <w:p w:rsidRPr="003E3093" w:rsidR="00F6367E" w:rsidRDefault="00C66291" w14:paraId="79EC6418" w14:textId="77777777">
      <w:pPr>
        <w:spacing w:after="160"/>
        <w:rPr>
          <w:rFonts w:asciiTheme="majorHAnsi" w:hAnsiTheme="majorHAnsi" w:cstheme="majorHAnsi"/>
        </w:rPr>
      </w:pPr>
      <w:r w:rsidRPr="003E3093">
        <w:rPr>
          <w:rFonts w:eastAsia="Calibri" w:asciiTheme="majorHAnsi" w:hAnsiTheme="majorHAnsi" w:cstheme="majorHAnsi"/>
        </w:rPr>
        <w:t xml:space="preserve">Požadujeme zachovat volný přístup do ploch, vyjmout ze </w:t>
      </w:r>
      <w:r w:rsidRPr="003E3093">
        <w:rPr>
          <w:rFonts w:eastAsia="Calibri" w:asciiTheme="majorHAnsi" w:hAnsiTheme="majorHAnsi" w:cstheme="majorHAnsi"/>
          <w:i/>
        </w:rPr>
        <w:t>Soukromých a areálových zahrad</w:t>
      </w:r>
      <w:r w:rsidRPr="003E3093">
        <w:rPr>
          <w:rFonts w:eastAsia="Calibri" w:asciiTheme="majorHAnsi" w:hAnsiTheme="majorHAnsi" w:cstheme="majorHAnsi"/>
        </w:rPr>
        <w:t xml:space="preserve"> a nahradit </w:t>
      </w:r>
      <w:r w:rsidRPr="003E3093">
        <w:rPr>
          <w:rFonts w:eastAsia="Calibri" w:asciiTheme="majorHAnsi" w:hAnsiTheme="majorHAnsi" w:cstheme="majorHAnsi"/>
          <w:i/>
        </w:rPr>
        <w:t>Parkem ve volné zástavbě</w:t>
      </w:r>
      <w:r w:rsidRPr="003E3093">
        <w:rPr>
          <w:rFonts w:eastAsia="Calibri" w:asciiTheme="majorHAnsi" w:hAnsiTheme="majorHAnsi" w:cstheme="majorHAnsi"/>
        </w:rPr>
        <w:t>.</w:t>
      </w:r>
    </w:p>
    <w:p w:rsidRPr="005B0A72" w:rsidR="007024DD" w:rsidP="007024DD" w:rsidRDefault="007024DD" w14:paraId="0E3F8B42"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007024DD" w:rsidP="007024DD" w:rsidRDefault="007024DD" w14:paraId="36CE1B8C" w14:textId="77777777">
      <w:pPr>
        <w:spacing w:after="160"/>
        <w:rPr>
          <w:rFonts w:eastAsia="Calibri" w:asciiTheme="majorHAnsi" w:hAnsiTheme="majorHAnsi" w:cstheme="majorHAnsi"/>
          <w:b/>
          <w:bCs/>
        </w:rPr>
      </w:pPr>
    </w:p>
    <w:p w:rsidRPr="007024DD" w:rsidR="00F6367E" w:rsidP="13D2A3F3" w:rsidRDefault="007024DD" w14:paraId="79EC6419" w14:textId="066E8D9B">
      <w:pPr>
        <w:spacing w:after="160"/>
        <w:rPr>
          <w:rFonts w:eastAsia="Calibri" w:asciiTheme="majorHAnsi" w:hAnsiTheme="majorHAnsi" w:cstheme="majorBidi"/>
          <w:b/>
          <w:bCs/>
        </w:rPr>
      </w:pPr>
      <w:r w:rsidRPr="13D2A3F3">
        <w:rPr>
          <w:rFonts w:eastAsia="Calibri" w:asciiTheme="majorHAnsi" w:hAnsiTheme="majorHAnsi" w:cstheme="majorBidi"/>
          <w:b/>
          <w:bCs/>
        </w:rPr>
        <w:t>XII/11/n</w:t>
      </w:r>
      <w:r>
        <w:tab/>
      </w:r>
      <w:r>
        <w:tab/>
      </w:r>
      <w:r w:rsidRPr="13D2A3F3">
        <w:rPr>
          <w:rFonts w:eastAsia="Calibri" w:asciiTheme="majorHAnsi" w:hAnsiTheme="majorHAnsi" w:cstheme="majorBidi"/>
          <w:b/>
          <w:bCs/>
        </w:rPr>
        <w:t>(287)</w:t>
      </w:r>
    </w:p>
    <w:p w:rsidRPr="003E3093" w:rsidR="00F6367E" w:rsidRDefault="00BD6591" w14:paraId="79EC641A" w14:textId="638C963D">
      <w:pPr>
        <w:spacing w:after="160"/>
        <w:rPr>
          <w:rFonts w:asciiTheme="majorHAnsi" w:hAnsiTheme="majorHAnsi" w:cstheme="majorHAnsi"/>
        </w:rPr>
      </w:pPr>
      <w:r w:rsidRPr="003E3093">
        <w:rPr>
          <w:rFonts w:asciiTheme="majorHAnsi" w:hAnsiTheme="majorHAnsi" w:cstheme="majorHAnsi"/>
          <w:noProof/>
        </w:rPr>
        <w:object w:dxaOrig="6660" w:dyaOrig="4185" w14:anchorId="2CAA60DF">
          <v:shape id="Picture 45" style="width:243.75pt;height:153.8pt;visibility:visible" o:spid="_x0000_i1068" o:ole="" type="#_x0000_t75">
            <v:imagedata o:title="" r:id="rId97"/>
          </v:shape>
          <o:OLEObject Type="Embed" ProgID="StaticDib" ShapeID="Picture 45" DrawAspect="Content" ObjectID="_1718062307" r:id="rId98"/>
        </w:object>
      </w:r>
    </w:p>
    <w:p w:rsidRPr="003E3093" w:rsidR="00F6367E" w:rsidRDefault="00C66291" w14:paraId="79EC641B" w14:textId="77777777">
      <w:pPr>
        <w:spacing w:after="160"/>
        <w:rPr>
          <w:rFonts w:asciiTheme="majorHAnsi" w:hAnsiTheme="majorHAnsi" w:cstheme="majorHAnsi"/>
        </w:rPr>
      </w:pPr>
      <w:r w:rsidRPr="003E3093">
        <w:rPr>
          <w:rFonts w:eastAsia="Calibri" w:asciiTheme="majorHAnsi" w:hAnsiTheme="majorHAnsi" w:cstheme="majorHAnsi"/>
        </w:rPr>
        <w:t xml:space="preserve">Požadujeme zachovat volný přístup do ploch, vyjmout ze </w:t>
      </w:r>
      <w:r w:rsidRPr="003E3093">
        <w:rPr>
          <w:rFonts w:eastAsia="Calibri" w:asciiTheme="majorHAnsi" w:hAnsiTheme="majorHAnsi" w:cstheme="majorHAnsi"/>
          <w:i/>
        </w:rPr>
        <w:t>Soukromých a areálových zahrad</w:t>
      </w:r>
      <w:r w:rsidRPr="003E3093">
        <w:rPr>
          <w:rFonts w:eastAsia="Calibri" w:asciiTheme="majorHAnsi" w:hAnsiTheme="majorHAnsi" w:cstheme="majorHAnsi"/>
        </w:rPr>
        <w:t xml:space="preserve"> a nahradit </w:t>
      </w:r>
      <w:r w:rsidRPr="003E3093">
        <w:rPr>
          <w:rFonts w:eastAsia="Calibri" w:asciiTheme="majorHAnsi" w:hAnsiTheme="majorHAnsi" w:cstheme="majorHAnsi"/>
          <w:i/>
        </w:rPr>
        <w:t>Parkem ve volné zástavbě</w:t>
      </w:r>
      <w:r w:rsidRPr="003E3093">
        <w:rPr>
          <w:rFonts w:eastAsia="Calibri" w:asciiTheme="majorHAnsi" w:hAnsiTheme="majorHAnsi" w:cstheme="majorHAnsi"/>
        </w:rPr>
        <w:t>.</w:t>
      </w:r>
    </w:p>
    <w:p w:rsidRPr="005B0A72" w:rsidR="007024DD" w:rsidP="007024DD" w:rsidRDefault="007024DD" w14:paraId="5377F284"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00F6367E" w:rsidRDefault="00F6367E" w14:paraId="79EC641C" w14:textId="77777777">
      <w:pPr>
        <w:spacing w:after="160"/>
      </w:pPr>
    </w:p>
    <w:p w:rsidR="007024DD" w:rsidRDefault="007024DD" w14:paraId="139A8000" w14:textId="77777777">
      <w:pPr>
        <w:suppressAutoHyphens w:val="0"/>
        <w:rPr>
          <w:rFonts w:eastAsia="Calibri" w:cs="Calibri"/>
          <w:color w:val="2F5496"/>
          <w:sz w:val="32"/>
        </w:rPr>
      </w:pPr>
      <w:r>
        <w:rPr>
          <w:rFonts w:eastAsia="Calibri" w:cs="Calibri"/>
          <w:color w:val="2F5496"/>
          <w:sz w:val="32"/>
        </w:rPr>
        <w:br w:type="page"/>
      </w:r>
    </w:p>
    <w:p w:rsidR="007024DD" w:rsidP="007024DD" w:rsidRDefault="007024DD" w14:paraId="292D45FC" w14:textId="50011287">
      <w:pPr>
        <w:pStyle w:val="Heading1"/>
        <w:rPr>
          <w:rFonts w:eastAsia="Calibri"/>
        </w:rPr>
      </w:pPr>
      <w:r>
        <w:rPr>
          <w:rFonts w:eastAsia="Calibri"/>
        </w:rPr>
        <w:t>XII/12</w:t>
      </w:r>
    </w:p>
    <w:p w:rsidR="00F6367E" w:rsidRDefault="00C66291" w14:paraId="79EC641D" w14:textId="0F7B989D">
      <w:pPr>
        <w:spacing w:before="240"/>
        <w:rPr>
          <w:rFonts w:eastAsia="Calibri" w:cs="Calibri"/>
          <w:color w:val="2F5496"/>
          <w:sz w:val="32"/>
        </w:rPr>
      </w:pPr>
      <w:r>
        <w:rPr>
          <w:rFonts w:eastAsia="Calibri" w:cs="Calibri"/>
          <w:color w:val="2F5496"/>
          <w:sz w:val="32"/>
        </w:rPr>
        <w:t xml:space="preserve">208/ </w:t>
      </w:r>
      <w:proofErr w:type="spellStart"/>
      <w:r>
        <w:rPr>
          <w:rFonts w:eastAsia="Calibri" w:cs="Calibri"/>
          <w:color w:val="2F5496"/>
          <w:sz w:val="32"/>
        </w:rPr>
        <w:t>Hercovka</w:t>
      </w:r>
      <w:proofErr w:type="spellEnd"/>
    </w:p>
    <w:p w:rsidR="007024DD" w:rsidRDefault="007024DD" w14:paraId="5430A0C1" w14:textId="77777777">
      <w:pPr>
        <w:spacing w:before="240"/>
      </w:pPr>
    </w:p>
    <w:p w:rsidR="00F6367E" w:rsidRDefault="00BD6591" w14:paraId="79EC641F" w14:textId="0E1AF02E">
      <w:pPr>
        <w:spacing w:after="160"/>
      </w:pPr>
      <w:r>
        <w:rPr>
          <w:noProof/>
        </w:rPr>
        <w:object w:dxaOrig="6270" w:dyaOrig="3900" w14:anchorId="498F1A13">
          <v:shape id="Picture 46" style="width:217.55pt;height:135.7pt;visibility:visible" o:spid="_x0000_i1069" o:ole="" type="#_x0000_t75">
            <v:imagedata o:title="" r:id="rId99"/>
          </v:shape>
          <o:OLEObject Type="Embed" ProgID="StaticMetafile" ShapeID="Picture 46" DrawAspect="Content" ObjectID="_1718062308" r:id="rId100"/>
        </w:object>
      </w:r>
      <w:r w:rsidR="007024DD">
        <w:t xml:space="preserve">   </w:t>
      </w:r>
      <w:r>
        <w:rPr>
          <w:noProof/>
        </w:rPr>
        <w:object w:dxaOrig="6405" w:dyaOrig="3945" w14:anchorId="30B962B1">
          <v:shape id="Picture 47" style="width:217.45pt;height:133.55pt;visibility:visible" o:spid="_x0000_i1070" o:ole="" type="#_x0000_t75">
            <v:imagedata o:title="" r:id="rId101"/>
          </v:shape>
          <o:OLEObject Type="Embed" ProgID="StaticMetafile" ShapeID="Picture 47" DrawAspect="Content" ObjectID="_1718062309" r:id="rId102"/>
        </w:object>
      </w:r>
    </w:p>
    <w:p w:rsidR="00F6367E" w:rsidRDefault="00F6367E" w14:paraId="79EC6420" w14:textId="77777777">
      <w:pPr>
        <w:spacing w:after="160"/>
      </w:pPr>
    </w:p>
    <w:p w:rsidRPr="00DB0322" w:rsidR="00F6367E" w:rsidRDefault="00C66291" w14:paraId="79EC6421" w14:textId="77777777">
      <w:pPr>
        <w:numPr>
          <w:ilvl w:val="0"/>
          <w:numId w:val="30"/>
        </w:numPr>
        <w:spacing w:after="160"/>
        <w:rPr>
          <w:rFonts w:asciiTheme="majorHAnsi" w:hAnsiTheme="majorHAnsi" w:cstheme="majorHAnsi"/>
        </w:rPr>
      </w:pPr>
      <w:r w:rsidRPr="00DB0322">
        <w:rPr>
          <w:rFonts w:eastAsia="Calibri" w:asciiTheme="majorHAnsi" w:hAnsiTheme="majorHAnsi" w:cstheme="majorHAnsi"/>
          <w:b/>
          <w:color w:val="000000"/>
        </w:rPr>
        <w:t>Charaktery vystavěného prostředí</w:t>
      </w:r>
    </w:p>
    <w:p w:rsidRPr="00581397" w:rsidR="00581397" w:rsidP="13D2A3F3" w:rsidRDefault="00581397" w14:paraId="0AB90CC0" w14:textId="0CAECA4E">
      <w:pPr>
        <w:spacing w:after="160"/>
        <w:rPr>
          <w:rFonts w:eastAsia="Calibri" w:asciiTheme="majorHAnsi" w:hAnsiTheme="majorHAnsi" w:cstheme="majorBidi"/>
          <w:b/>
          <w:bCs/>
        </w:rPr>
      </w:pPr>
      <w:r w:rsidRPr="13D2A3F3">
        <w:rPr>
          <w:rFonts w:eastAsia="Calibri" w:asciiTheme="majorHAnsi" w:hAnsiTheme="majorHAnsi" w:cstheme="majorBidi"/>
          <w:b/>
          <w:bCs/>
        </w:rPr>
        <w:t>XII/12/a</w:t>
      </w:r>
      <w:r>
        <w:tab/>
      </w:r>
      <w:r>
        <w:tab/>
      </w:r>
      <w:r w:rsidRPr="13D2A3F3">
        <w:rPr>
          <w:rFonts w:eastAsia="Calibri" w:asciiTheme="majorHAnsi" w:hAnsiTheme="majorHAnsi" w:cstheme="majorBidi"/>
          <w:b/>
          <w:bCs/>
        </w:rPr>
        <w:t>(288)</w:t>
      </w:r>
    </w:p>
    <w:p w:rsidRPr="00DB0322" w:rsidR="00F6367E" w:rsidRDefault="00C66291" w14:paraId="79EC6422" w14:textId="77777777">
      <w:pPr>
        <w:spacing w:after="160"/>
        <w:rPr>
          <w:rFonts w:asciiTheme="majorHAnsi" w:hAnsiTheme="majorHAnsi" w:cstheme="majorHAnsi"/>
        </w:rPr>
      </w:pPr>
      <w:r w:rsidRPr="00DB0322">
        <w:rPr>
          <w:rFonts w:eastAsia="Calibri" w:asciiTheme="majorHAnsi" w:hAnsiTheme="majorHAnsi" w:cstheme="majorHAnsi"/>
        </w:rPr>
        <w:t xml:space="preserve">F03 - Požadujeme garantovat charakter deskových bytových domů o třech až čtyřech podlažích v </w:t>
      </w:r>
      <w:proofErr w:type="spellStart"/>
      <w:r w:rsidRPr="00DB0322">
        <w:rPr>
          <w:rFonts w:eastAsia="Calibri" w:asciiTheme="majorHAnsi" w:hAnsiTheme="majorHAnsi" w:cstheme="majorHAnsi"/>
        </w:rPr>
        <w:t>poloveřejné</w:t>
      </w:r>
      <w:proofErr w:type="spellEnd"/>
      <w:r w:rsidRPr="00DB0322">
        <w:rPr>
          <w:rFonts w:eastAsia="Calibri" w:asciiTheme="majorHAnsi" w:hAnsiTheme="majorHAnsi" w:cstheme="majorHAnsi"/>
        </w:rPr>
        <w:t xml:space="preserve"> zeleni a samostatných vil o třech podlažích v soukromých zahradách umístěných na hraně trojských svahů. Stavební čára je volná. Část bytových domů se nachází v přímém kontaktu s veřejným prostorem a prostor mezi uliční a stavební čárou je vyplněn zelení či zpevněnými </w:t>
      </w:r>
      <w:proofErr w:type="spellStart"/>
      <w:r w:rsidRPr="00DB0322">
        <w:rPr>
          <w:rFonts w:eastAsia="Calibri" w:asciiTheme="majorHAnsi" w:hAnsiTheme="majorHAnsi" w:cstheme="majorHAnsi"/>
        </w:rPr>
        <w:t>předprostory</w:t>
      </w:r>
      <w:proofErr w:type="spellEnd"/>
      <w:r w:rsidRPr="00DB0322">
        <w:rPr>
          <w:rFonts w:eastAsia="Calibri" w:asciiTheme="majorHAnsi" w:hAnsiTheme="majorHAnsi" w:cstheme="majorHAnsi"/>
        </w:rPr>
        <w:t xml:space="preserve"> domů. U ostatních bytových domů je stavební čára odsazena od uliční a prostor mezi nimi vyplněn soukromými předzahrádkami. U vilové zástavby tvoří uliční čáru vizuálně propustné ploty a prostor mezi uliční a stavební čárou tvoří soukromé zahrady. Zrnitost zástavby je jemná až polohrubá.</w:t>
      </w:r>
    </w:p>
    <w:p w:rsidR="00581397" w:rsidP="00581397" w:rsidRDefault="00581397" w14:paraId="2E1EEE74" w14:textId="0DE0B38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Pr="00581397" w:rsidR="00581397" w:rsidP="00581397" w:rsidRDefault="00581397" w14:paraId="0053E809" w14:textId="77777777">
      <w:pPr>
        <w:spacing w:after="160"/>
        <w:rPr>
          <w:rFonts w:asciiTheme="majorHAnsi" w:hAnsiTheme="majorHAnsi" w:cstheme="majorHAnsi"/>
        </w:rPr>
      </w:pPr>
    </w:p>
    <w:p w:rsidRPr="007024DD" w:rsidR="00581397" w:rsidP="13D2A3F3" w:rsidRDefault="00581397" w14:paraId="73AEA444" w14:textId="6E3D35BF">
      <w:pPr>
        <w:spacing w:after="160"/>
        <w:rPr>
          <w:rFonts w:eastAsia="Calibri" w:asciiTheme="majorHAnsi" w:hAnsiTheme="majorHAnsi" w:cstheme="majorBidi"/>
          <w:b/>
          <w:bCs/>
        </w:rPr>
      </w:pPr>
      <w:r w:rsidRPr="13D2A3F3">
        <w:rPr>
          <w:rFonts w:eastAsia="Calibri" w:asciiTheme="majorHAnsi" w:hAnsiTheme="majorHAnsi" w:cstheme="majorBidi"/>
          <w:b/>
          <w:bCs/>
        </w:rPr>
        <w:t>XII/12/b</w:t>
      </w:r>
      <w:r>
        <w:tab/>
      </w:r>
      <w:r>
        <w:tab/>
      </w:r>
      <w:r w:rsidRPr="13D2A3F3">
        <w:rPr>
          <w:rFonts w:eastAsia="Calibri" w:asciiTheme="majorHAnsi" w:hAnsiTheme="majorHAnsi" w:cstheme="majorBidi"/>
          <w:b/>
          <w:bCs/>
        </w:rPr>
        <w:t>(289)</w:t>
      </w:r>
    </w:p>
    <w:p w:rsidRPr="00DB0322" w:rsidR="00F6367E" w:rsidRDefault="00C66291" w14:paraId="79EC6423" w14:textId="77777777">
      <w:pPr>
        <w:spacing w:after="160"/>
        <w:rPr>
          <w:rFonts w:asciiTheme="majorHAnsi" w:hAnsiTheme="majorHAnsi" w:cstheme="majorHAnsi"/>
        </w:rPr>
      </w:pPr>
      <w:r w:rsidRPr="00DB0322">
        <w:rPr>
          <w:rFonts w:eastAsia="Calibri" w:asciiTheme="majorHAnsi" w:hAnsiTheme="majorHAnsi" w:cstheme="majorHAnsi"/>
        </w:rPr>
        <w:t>F02 - Požadujeme garantovat charakter zástavby městských domů o dvou až třech podlažích rámujících významné městské ulice. Zástavba je uspořádána do jednotlivých urbánních bloků, které kontinuálně navazují na okolní sub-lokality, a mají hlavní funkci po obvodu. Vnitrobloky tvoří soukromé zahrady domů. Stavební čára je z části otevřená a z části uzavřená a vždy se shoduje s uliční čárou, která je osazena aktivním parterem zejména v ulicích Zenklova, Trojská a Klapkova. V přilehlých ulicích je osazena zejména vstupy do budov. Zrnitost zástavby je polohrubá.</w:t>
      </w:r>
    </w:p>
    <w:p w:rsidR="00581397" w:rsidP="00581397" w:rsidRDefault="00581397" w14:paraId="7E359FA9"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Pr="00581397" w:rsidR="00581397" w:rsidP="00581397" w:rsidRDefault="00581397" w14:paraId="6A3B1578" w14:textId="77777777">
      <w:pPr>
        <w:spacing w:after="160"/>
        <w:rPr>
          <w:rFonts w:asciiTheme="majorHAnsi" w:hAnsiTheme="majorHAnsi" w:cstheme="majorHAnsi"/>
        </w:rPr>
      </w:pPr>
    </w:p>
    <w:p w:rsidRPr="007024DD" w:rsidR="00581397" w:rsidP="13D2A3F3" w:rsidRDefault="00581397" w14:paraId="77B39F31" w14:textId="7AB29FCB">
      <w:pPr>
        <w:spacing w:after="160"/>
        <w:rPr>
          <w:rFonts w:eastAsia="Calibri" w:asciiTheme="majorHAnsi" w:hAnsiTheme="majorHAnsi" w:cstheme="majorBidi"/>
          <w:b/>
          <w:bCs/>
        </w:rPr>
      </w:pPr>
      <w:r w:rsidRPr="13D2A3F3">
        <w:rPr>
          <w:rFonts w:eastAsia="Calibri" w:asciiTheme="majorHAnsi" w:hAnsiTheme="majorHAnsi" w:cstheme="majorBidi"/>
          <w:b/>
          <w:bCs/>
        </w:rPr>
        <w:t>XII/12/</w:t>
      </w:r>
      <w:r w:rsidRPr="13D2A3F3" w:rsidR="00FF653E">
        <w:rPr>
          <w:rFonts w:eastAsia="Calibri" w:asciiTheme="majorHAnsi" w:hAnsiTheme="majorHAnsi" w:cstheme="majorBidi"/>
          <w:b/>
          <w:bCs/>
        </w:rPr>
        <w:t>c</w:t>
      </w:r>
      <w:r>
        <w:tab/>
      </w:r>
      <w:r>
        <w:tab/>
      </w:r>
      <w:r w:rsidRPr="13D2A3F3">
        <w:rPr>
          <w:rFonts w:eastAsia="Calibri" w:asciiTheme="majorHAnsi" w:hAnsiTheme="majorHAnsi" w:cstheme="majorBidi"/>
          <w:b/>
          <w:bCs/>
        </w:rPr>
        <w:t>(290)</w:t>
      </w:r>
    </w:p>
    <w:p w:rsidRPr="00DB0322" w:rsidR="00F6367E" w:rsidRDefault="00C66291" w14:paraId="79EC6424" w14:textId="77777777">
      <w:pPr>
        <w:spacing w:after="160"/>
        <w:rPr>
          <w:rFonts w:asciiTheme="majorHAnsi" w:hAnsiTheme="majorHAnsi" w:cstheme="majorHAnsi"/>
        </w:rPr>
      </w:pPr>
      <w:r w:rsidRPr="00DB0322">
        <w:rPr>
          <w:rFonts w:eastAsia="Calibri" w:asciiTheme="majorHAnsi" w:hAnsiTheme="majorHAnsi" w:cstheme="majorHAnsi"/>
        </w:rPr>
        <w:t xml:space="preserve">F05 - Požadujeme garantovat charakter liniové zástavby městských domů doplněných rodinnými domy o dvou podlažích se soukromými zahradami rámující ulici Trojská a Nad Trojou. Ta se směrem od Kobyliského náměstí zvolna mění z městské ulice na ulici obytnou. Tomu odpovídá charakter zástavby, která se postupně stává z městské zástavby zástavbou maloměstskou. Stavební čára otevřená či volná a odsazená od uliční čáry, která je definována nižšími vizuálně propustnými ploty, místy osazena aktivním parterem, zejména ve východní části sub-lokality. Prostor mezi nimi je vyplněn předzahrádkami, soukromými zahradami či užitnými </w:t>
      </w:r>
      <w:proofErr w:type="spellStart"/>
      <w:r w:rsidRPr="00DB0322">
        <w:rPr>
          <w:rFonts w:eastAsia="Calibri" w:asciiTheme="majorHAnsi" w:hAnsiTheme="majorHAnsi" w:cstheme="majorHAnsi"/>
        </w:rPr>
        <w:t>předprostory</w:t>
      </w:r>
      <w:proofErr w:type="spellEnd"/>
      <w:r w:rsidRPr="00DB0322">
        <w:rPr>
          <w:rFonts w:eastAsia="Calibri" w:asciiTheme="majorHAnsi" w:hAnsiTheme="majorHAnsi" w:cstheme="majorHAnsi"/>
        </w:rPr>
        <w:t xml:space="preserve"> domů. Zrnitost zástavby je jemná až polohrubá.</w:t>
      </w:r>
    </w:p>
    <w:p w:rsidR="00581397" w:rsidP="00581397" w:rsidRDefault="00581397" w14:paraId="40EF0BA5"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Pr="00581397" w:rsidR="00581397" w:rsidP="00581397" w:rsidRDefault="00581397" w14:paraId="2D9E81B3" w14:textId="77777777">
      <w:pPr>
        <w:spacing w:after="160"/>
        <w:rPr>
          <w:rFonts w:asciiTheme="majorHAnsi" w:hAnsiTheme="majorHAnsi" w:cstheme="majorHAnsi"/>
        </w:rPr>
      </w:pPr>
    </w:p>
    <w:p w:rsidRPr="00DB0322" w:rsidR="00F6367E" w:rsidRDefault="00F6367E" w14:paraId="79EC6425" w14:textId="77777777">
      <w:pPr>
        <w:spacing w:after="160"/>
        <w:rPr>
          <w:rFonts w:asciiTheme="majorHAnsi" w:hAnsiTheme="majorHAnsi" w:cstheme="majorHAnsi"/>
        </w:rPr>
      </w:pPr>
    </w:p>
    <w:p w:rsidRPr="00DB0322" w:rsidR="00F6367E" w:rsidRDefault="00C66291" w14:paraId="79EC6426" w14:textId="77777777">
      <w:pPr>
        <w:numPr>
          <w:ilvl w:val="0"/>
          <w:numId w:val="31"/>
        </w:numPr>
        <w:spacing w:after="160"/>
        <w:rPr>
          <w:rFonts w:asciiTheme="majorHAnsi" w:hAnsiTheme="majorHAnsi" w:cstheme="majorHAnsi"/>
        </w:rPr>
      </w:pPr>
      <w:r w:rsidRPr="00DB0322">
        <w:rPr>
          <w:rFonts w:eastAsia="Calibri" w:asciiTheme="majorHAnsi" w:hAnsiTheme="majorHAnsi" w:cstheme="majorHAnsi"/>
          <w:b/>
          <w:color w:val="000000"/>
        </w:rPr>
        <w:t>Charaktery využití území</w:t>
      </w:r>
    </w:p>
    <w:p w:rsidRPr="00FF653E" w:rsidR="00FF653E" w:rsidP="13D2A3F3" w:rsidRDefault="00FF653E" w14:paraId="3756760F" w14:textId="5116F3FC">
      <w:pPr>
        <w:spacing w:after="160"/>
        <w:rPr>
          <w:rFonts w:eastAsia="Calibri" w:asciiTheme="majorHAnsi" w:hAnsiTheme="majorHAnsi" w:cstheme="majorBidi"/>
          <w:b/>
          <w:bCs/>
        </w:rPr>
      </w:pPr>
      <w:r w:rsidRPr="13D2A3F3">
        <w:rPr>
          <w:rFonts w:eastAsia="Calibri" w:asciiTheme="majorHAnsi" w:hAnsiTheme="majorHAnsi" w:cstheme="majorBidi"/>
          <w:b/>
          <w:bCs/>
        </w:rPr>
        <w:t>XII/12/d</w:t>
      </w:r>
      <w:r>
        <w:tab/>
      </w:r>
      <w:r>
        <w:tab/>
      </w:r>
      <w:r w:rsidRPr="13D2A3F3">
        <w:rPr>
          <w:rFonts w:eastAsia="Calibri" w:asciiTheme="majorHAnsi" w:hAnsiTheme="majorHAnsi" w:cstheme="majorBidi"/>
          <w:b/>
          <w:bCs/>
        </w:rPr>
        <w:t>(291)</w:t>
      </w:r>
    </w:p>
    <w:p w:rsidRPr="00DB0322" w:rsidR="00F6367E" w:rsidRDefault="00C66291" w14:paraId="79EC6427" w14:textId="77777777">
      <w:pPr>
        <w:spacing w:after="160"/>
        <w:rPr>
          <w:rFonts w:asciiTheme="majorHAnsi" w:hAnsiTheme="majorHAnsi" w:cstheme="majorHAnsi"/>
        </w:rPr>
      </w:pPr>
      <w:r w:rsidRPr="00DB0322">
        <w:rPr>
          <w:rFonts w:eastAsia="Calibri" w:asciiTheme="majorHAnsi" w:hAnsiTheme="majorHAnsi" w:cstheme="majorHAnsi"/>
        </w:rPr>
        <w:t xml:space="preserve">F03- Požadujeme garantovat </w:t>
      </w:r>
      <w:r w:rsidRPr="00DB0322">
        <w:rPr>
          <w:rFonts w:eastAsia="Calibri" w:asciiTheme="majorHAnsi" w:hAnsiTheme="majorHAnsi" w:cstheme="majorHAnsi"/>
          <w:b/>
        </w:rPr>
        <w:t>rodinné předměstí</w:t>
      </w:r>
      <w:r w:rsidRPr="00DB0322">
        <w:rPr>
          <w:rFonts w:eastAsia="Calibri" w:asciiTheme="majorHAnsi" w:hAnsiTheme="majorHAnsi" w:cstheme="majorHAnsi"/>
        </w:rPr>
        <w:t xml:space="preserve"> </w:t>
      </w:r>
    </w:p>
    <w:p w:rsidR="00FF653E" w:rsidP="00FF653E" w:rsidRDefault="00FF653E" w14:paraId="38E32C74"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Pr="00581397" w:rsidR="00FF653E" w:rsidP="00FF653E" w:rsidRDefault="00FF653E" w14:paraId="7E2D2B9D" w14:textId="77777777">
      <w:pPr>
        <w:spacing w:after="160"/>
        <w:rPr>
          <w:rFonts w:asciiTheme="majorHAnsi" w:hAnsiTheme="majorHAnsi" w:cstheme="majorHAnsi"/>
        </w:rPr>
      </w:pPr>
    </w:p>
    <w:p w:rsidRPr="007024DD" w:rsidR="00FF653E" w:rsidP="13D2A3F3" w:rsidRDefault="00FF653E" w14:paraId="25EF1F32" w14:textId="078D3CD7">
      <w:pPr>
        <w:spacing w:after="160"/>
        <w:rPr>
          <w:rFonts w:eastAsia="Calibri" w:asciiTheme="majorHAnsi" w:hAnsiTheme="majorHAnsi" w:cstheme="majorBidi"/>
          <w:b/>
          <w:bCs/>
        </w:rPr>
      </w:pPr>
      <w:r w:rsidRPr="13D2A3F3">
        <w:rPr>
          <w:rFonts w:eastAsia="Calibri" w:asciiTheme="majorHAnsi" w:hAnsiTheme="majorHAnsi" w:cstheme="majorBidi"/>
          <w:b/>
          <w:bCs/>
        </w:rPr>
        <w:t>XII/12/e</w:t>
      </w:r>
      <w:r>
        <w:tab/>
      </w:r>
      <w:r>
        <w:tab/>
      </w:r>
      <w:r w:rsidRPr="13D2A3F3">
        <w:rPr>
          <w:rFonts w:eastAsia="Calibri" w:asciiTheme="majorHAnsi" w:hAnsiTheme="majorHAnsi" w:cstheme="majorBidi"/>
          <w:b/>
          <w:bCs/>
        </w:rPr>
        <w:t>(292)</w:t>
      </w:r>
    </w:p>
    <w:p w:rsidRPr="00DB0322" w:rsidR="00F6367E" w:rsidRDefault="00C66291" w14:paraId="79EC6428" w14:textId="77777777">
      <w:pPr>
        <w:spacing w:after="160"/>
        <w:rPr>
          <w:rFonts w:asciiTheme="majorHAnsi" w:hAnsiTheme="majorHAnsi" w:cstheme="majorHAnsi"/>
        </w:rPr>
      </w:pPr>
      <w:r w:rsidRPr="00DB0322">
        <w:rPr>
          <w:rFonts w:eastAsia="Calibri" w:asciiTheme="majorHAnsi" w:hAnsiTheme="majorHAnsi" w:cstheme="majorHAnsi"/>
        </w:rPr>
        <w:t>F02 - Požadujeme garantovat</w:t>
      </w:r>
      <w:r w:rsidRPr="00DB0322">
        <w:rPr>
          <w:rFonts w:eastAsia="Calibri" w:asciiTheme="majorHAnsi" w:hAnsiTheme="majorHAnsi" w:cstheme="majorHAnsi"/>
          <w:b/>
        </w:rPr>
        <w:t xml:space="preserve"> moderní předměstí </w:t>
      </w:r>
      <w:r w:rsidRPr="00DB0322">
        <w:rPr>
          <w:rFonts w:eastAsia="Calibri" w:asciiTheme="majorHAnsi" w:hAnsiTheme="majorHAnsi" w:cstheme="majorHAnsi"/>
        </w:rPr>
        <w:t>+</w:t>
      </w:r>
      <w:r w:rsidRPr="00DB0322">
        <w:rPr>
          <w:rFonts w:eastAsia="Calibri" w:asciiTheme="majorHAnsi" w:hAnsiTheme="majorHAnsi" w:cstheme="majorHAnsi"/>
          <w:b/>
        </w:rPr>
        <w:t xml:space="preserve"> vnitřní město </w:t>
      </w:r>
      <w:r w:rsidRPr="00DB0322">
        <w:rPr>
          <w:rFonts w:eastAsia="Calibri" w:asciiTheme="majorHAnsi" w:hAnsiTheme="majorHAnsi" w:cstheme="majorHAnsi"/>
        </w:rPr>
        <w:t>+</w:t>
      </w:r>
      <w:r w:rsidRPr="00DB0322">
        <w:rPr>
          <w:rFonts w:eastAsia="Calibri" w:asciiTheme="majorHAnsi" w:hAnsiTheme="majorHAnsi" w:cstheme="majorHAnsi"/>
          <w:b/>
        </w:rPr>
        <w:t xml:space="preserve"> rodinné předměstí okrajově</w:t>
      </w:r>
    </w:p>
    <w:p w:rsidR="00FF653E" w:rsidP="00FF653E" w:rsidRDefault="00FF653E" w14:paraId="618C9010"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Pr="00581397" w:rsidR="00FF653E" w:rsidP="00FF653E" w:rsidRDefault="00FF653E" w14:paraId="687F99EA" w14:textId="77777777">
      <w:pPr>
        <w:spacing w:after="160"/>
        <w:rPr>
          <w:rFonts w:asciiTheme="majorHAnsi" w:hAnsiTheme="majorHAnsi" w:cstheme="majorHAnsi"/>
        </w:rPr>
      </w:pPr>
    </w:p>
    <w:p w:rsidRPr="007024DD" w:rsidR="00FF653E" w:rsidP="13D2A3F3" w:rsidRDefault="00FF653E" w14:paraId="024099A0" w14:textId="001AA429">
      <w:pPr>
        <w:spacing w:after="160"/>
        <w:rPr>
          <w:rFonts w:eastAsia="Calibri" w:asciiTheme="majorHAnsi" w:hAnsiTheme="majorHAnsi" w:cstheme="majorBidi"/>
          <w:b/>
          <w:bCs/>
        </w:rPr>
      </w:pPr>
      <w:r w:rsidRPr="13D2A3F3">
        <w:rPr>
          <w:rFonts w:eastAsia="Calibri" w:asciiTheme="majorHAnsi" w:hAnsiTheme="majorHAnsi" w:cstheme="majorBidi"/>
          <w:b/>
          <w:bCs/>
        </w:rPr>
        <w:t>XII/12/f</w:t>
      </w:r>
      <w:r>
        <w:tab/>
      </w:r>
      <w:r>
        <w:tab/>
      </w:r>
      <w:r w:rsidRPr="13D2A3F3">
        <w:rPr>
          <w:rFonts w:eastAsia="Calibri" w:asciiTheme="majorHAnsi" w:hAnsiTheme="majorHAnsi" w:cstheme="majorBidi"/>
          <w:b/>
          <w:bCs/>
        </w:rPr>
        <w:t>(293)</w:t>
      </w:r>
    </w:p>
    <w:p w:rsidRPr="00DB0322" w:rsidR="00F6367E" w:rsidRDefault="00C66291" w14:paraId="79EC6429" w14:textId="77777777">
      <w:pPr>
        <w:spacing w:after="160"/>
        <w:rPr>
          <w:rFonts w:asciiTheme="majorHAnsi" w:hAnsiTheme="majorHAnsi" w:cstheme="majorHAnsi"/>
        </w:rPr>
      </w:pPr>
      <w:r w:rsidRPr="00DB0322">
        <w:rPr>
          <w:rFonts w:eastAsia="Calibri" w:asciiTheme="majorHAnsi" w:hAnsiTheme="majorHAnsi" w:cstheme="majorHAnsi"/>
        </w:rPr>
        <w:t xml:space="preserve">F05 - Požadujeme garantovat </w:t>
      </w:r>
      <w:r w:rsidRPr="00DB0322">
        <w:rPr>
          <w:rFonts w:eastAsia="Calibri" w:asciiTheme="majorHAnsi" w:hAnsiTheme="majorHAnsi" w:cstheme="majorHAnsi"/>
          <w:b/>
        </w:rPr>
        <w:t>rodinné předměstí</w:t>
      </w:r>
      <w:r w:rsidRPr="00DB0322">
        <w:rPr>
          <w:rFonts w:eastAsia="Calibri" w:asciiTheme="majorHAnsi" w:hAnsiTheme="majorHAnsi" w:cstheme="majorHAnsi"/>
        </w:rPr>
        <w:t xml:space="preserve"> + </w:t>
      </w:r>
      <w:r w:rsidRPr="00DB0322">
        <w:rPr>
          <w:rFonts w:eastAsia="Calibri" w:asciiTheme="majorHAnsi" w:hAnsiTheme="majorHAnsi" w:cstheme="majorHAnsi"/>
          <w:b/>
        </w:rPr>
        <w:t>vnitřní město</w:t>
      </w:r>
    </w:p>
    <w:p w:rsidR="00FF653E" w:rsidP="00FF653E" w:rsidRDefault="00FF653E" w14:paraId="4872DFDB"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Pr="00DB0322" w:rsidR="00F6367E" w:rsidRDefault="00F6367E" w14:paraId="79EC642A" w14:textId="77777777">
      <w:pPr>
        <w:spacing w:after="160"/>
        <w:rPr>
          <w:rFonts w:asciiTheme="majorHAnsi" w:hAnsiTheme="majorHAnsi" w:cstheme="majorHAnsi"/>
        </w:rPr>
      </w:pPr>
    </w:p>
    <w:p w:rsidRPr="00DB0322" w:rsidR="00F6367E" w:rsidRDefault="00C66291" w14:paraId="79EC642B" w14:textId="132A74F6">
      <w:pPr>
        <w:spacing w:after="160"/>
        <w:rPr>
          <w:rFonts w:asciiTheme="majorHAnsi" w:hAnsiTheme="majorHAnsi" w:cstheme="majorHAnsi"/>
        </w:rPr>
      </w:pPr>
      <w:r w:rsidRPr="00DB0322">
        <w:rPr>
          <w:rFonts w:eastAsia="Calibri" w:asciiTheme="majorHAnsi" w:hAnsiTheme="majorHAnsi" w:cstheme="majorHAnsi"/>
          <w:b/>
          <w:color w:val="000000"/>
        </w:rPr>
        <w:t>Požadujeme doplnit do výkresů </w:t>
      </w:r>
      <w:r w:rsidRPr="00DB0322" w:rsidR="00182866">
        <w:rPr>
          <w:rFonts w:eastAsia="Calibri" w:asciiTheme="majorHAnsi" w:hAnsiTheme="majorHAnsi" w:cstheme="majorHAnsi"/>
          <w:b/>
          <w:color w:val="000000"/>
        </w:rPr>
        <w:t>nového územního plánu hl. m. Prahy</w:t>
      </w:r>
    </w:p>
    <w:p w:rsidRPr="00581397" w:rsidR="00FF653E" w:rsidP="00FF653E" w:rsidRDefault="00FF653E" w14:paraId="07616DA6" w14:textId="77777777">
      <w:pPr>
        <w:spacing w:after="160"/>
        <w:rPr>
          <w:rFonts w:asciiTheme="majorHAnsi" w:hAnsiTheme="majorHAnsi" w:cstheme="majorHAnsi"/>
        </w:rPr>
      </w:pPr>
    </w:p>
    <w:p w:rsidRPr="007024DD" w:rsidR="00FF653E" w:rsidP="13D2A3F3" w:rsidRDefault="00FF653E" w14:paraId="3FB81F97" w14:textId="6E308A57">
      <w:pPr>
        <w:spacing w:after="160"/>
        <w:rPr>
          <w:rFonts w:eastAsia="Calibri" w:asciiTheme="majorHAnsi" w:hAnsiTheme="majorHAnsi" w:cstheme="majorBidi"/>
          <w:b/>
          <w:bCs/>
        </w:rPr>
      </w:pPr>
      <w:r w:rsidRPr="13D2A3F3">
        <w:rPr>
          <w:rFonts w:eastAsia="Calibri" w:asciiTheme="majorHAnsi" w:hAnsiTheme="majorHAnsi" w:cstheme="majorBidi"/>
          <w:b/>
          <w:bCs/>
        </w:rPr>
        <w:t>XII/12/g</w:t>
      </w:r>
      <w:r>
        <w:tab/>
      </w:r>
      <w:r>
        <w:tab/>
      </w:r>
      <w:r w:rsidRPr="13D2A3F3">
        <w:rPr>
          <w:rFonts w:eastAsia="Calibri" w:asciiTheme="majorHAnsi" w:hAnsiTheme="majorHAnsi" w:cstheme="majorBidi"/>
          <w:b/>
          <w:bCs/>
        </w:rPr>
        <w:t>(294)</w:t>
      </w:r>
    </w:p>
    <w:p w:rsidRPr="00DB0322" w:rsidR="00F6367E" w:rsidRDefault="00C66291" w14:paraId="79EC642C" w14:textId="77777777">
      <w:pPr>
        <w:spacing w:after="160"/>
        <w:rPr>
          <w:rFonts w:asciiTheme="majorHAnsi" w:hAnsiTheme="majorHAnsi" w:cstheme="majorHAnsi"/>
        </w:rPr>
      </w:pPr>
      <w:r w:rsidRPr="00DB0322">
        <w:rPr>
          <w:rFonts w:eastAsia="Calibri" w:asciiTheme="majorHAnsi" w:hAnsiTheme="majorHAnsi" w:cstheme="majorHAnsi"/>
        </w:rPr>
        <w:t>MŠ, propojení do krajiny, zahloubená páteřní komunikace- výhled</w:t>
      </w:r>
    </w:p>
    <w:p w:rsidR="00FF653E" w:rsidP="00FF653E" w:rsidRDefault="00FF653E" w14:paraId="15A0AF1B"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Pr="00581397" w:rsidR="00FF653E" w:rsidP="00FF653E" w:rsidRDefault="00FF653E" w14:paraId="506A5881" w14:textId="77777777">
      <w:pPr>
        <w:spacing w:after="160"/>
        <w:rPr>
          <w:rFonts w:asciiTheme="majorHAnsi" w:hAnsiTheme="majorHAnsi" w:cstheme="majorHAnsi"/>
        </w:rPr>
      </w:pPr>
    </w:p>
    <w:p w:rsidR="00F6367E" w:rsidRDefault="00F6367E" w14:paraId="79EC642D" w14:textId="77777777">
      <w:pPr>
        <w:spacing w:after="160"/>
      </w:pPr>
    </w:p>
    <w:p w:rsidR="00FF653E" w:rsidRDefault="00FF653E" w14:paraId="0258117E" w14:textId="77777777">
      <w:pPr>
        <w:suppressAutoHyphens w:val="0"/>
        <w:rPr>
          <w:rFonts w:eastAsia="Calibri" w:cs="Calibri"/>
          <w:color w:val="2F5496"/>
          <w:sz w:val="32"/>
        </w:rPr>
      </w:pPr>
      <w:r>
        <w:rPr>
          <w:rFonts w:eastAsia="Calibri" w:cs="Calibri"/>
          <w:color w:val="2F5496"/>
          <w:sz w:val="32"/>
        </w:rPr>
        <w:br w:type="page"/>
      </w:r>
    </w:p>
    <w:p w:rsidR="00FF653E" w:rsidP="00FF653E" w:rsidRDefault="00FF653E" w14:paraId="07A3B7B0" w14:textId="394BF695">
      <w:pPr>
        <w:pStyle w:val="Heading1"/>
        <w:rPr>
          <w:rFonts w:eastAsia="Calibri"/>
        </w:rPr>
      </w:pPr>
      <w:r>
        <w:rPr>
          <w:rFonts w:eastAsia="Calibri"/>
        </w:rPr>
        <w:t>XII/13</w:t>
      </w:r>
    </w:p>
    <w:p w:rsidR="00F6367E" w:rsidRDefault="00C66291" w14:paraId="79EC642E" w14:textId="1FAE71FF">
      <w:pPr>
        <w:spacing w:before="240"/>
        <w:rPr>
          <w:rFonts w:eastAsia="Calibri" w:cs="Calibri"/>
          <w:color w:val="2F5496"/>
          <w:sz w:val="32"/>
        </w:rPr>
      </w:pPr>
      <w:r>
        <w:rPr>
          <w:rFonts w:eastAsia="Calibri" w:cs="Calibri"/>
          <w:color w:val="2F5496"/>
          <w:sz w:val="32"/>
        </w:rPr>
        <w:t>603/ Beranov</w:t>
      </w:r>
    </w:p>
    <w:p w:rsidR="00FF653E" w:rsidRDefault="00FF653E" w14:paraId="323F911A" w14:textId="77777777">
      <w:pPr>
        <w:spacing w:before="240"/>
      </w:pPr>
    </w:p>
    <w:p w:rsidR="00F6367E" w:rsidRDefault="00BD6591" w14:paraId="79EC6430" w14:textId="5C8AB549">
      <w:pPr>
        <w:spacing w:after="160"/>
      </w:pPr>
      <w:r>
        <w:rPr>
          <w:noProof/>
        </w:rPr>
        <w:object w:dxaOrig="5505" w:dyaOrig="4845" w14:anchorId="24FFEB1A">
          <v:shape id="Picture 48" style="width:218.25pt;height:192.85pt;visibility:visible" o:spid="_x0000_i1071" o:ole="" type="#_x0000_t75">
            <v:imagedata o:title="" r:id="rId103"/>
          </v:shape>
          <o:OLEObject Type="Embed" ProgID="StaticMetafile" ShapeID="Picture 48" DrawAspect="Content" ObjectID="_1718062310" r:id="rId104"/>
        </w:object>
      </w:r>
      <w:r w:rsidR="00FF653E">
        <w:t xml:space="preserve">    </w:t>
      </w:r>
      <w:r>
        <w:rPr>
          <w:noProof/>
        </w:rPr>
        <w:object w:dxaOrig="7095" w:dyaOrig="6660" w14:anchorId="49867597">
          <v:shape id="Picture 49" style="width:205.4pt;height:193.45pt;visibility:visible" o:spid="_x0000_i1072" o:ole="" type="#_x0000_t75">
            <v:imagedata o:title="" r:id="rId105"/>
          </v:shape>
          <o:OLEObject Type="Embed" ProgID="StaticMetafile" ShapeID="Picture 49" DrawAspect="Content" ObjectID="_1718062311" r:id="rId106"/>
        </w:object>
      </w:r>
    </w:p>
    <w:p w:rsidR="00F6367E" w:rsidRDefault="00F6367E" w14:paraId="79EC6431" w14:textId="77777777">
      <w:pPr>
        <w:spacing w:after="160"/>
      </w:pPr>
    </w:p>
    <w:p w:rsidRPr="00747CC0" w:rsidR="007A78C2" w:rsidP="13D2A3F3" w:rsidRDefault="00C66291" w14:paraId="2C946C05" w14:textId="126EDE58">
      <w:pPr>
        <w:numPr>
          <w:ilvl w:val="0"/>
          <w:numId w:val="32"/>
        </w:numPr>
        <w:spacing w:after="160"/>
        <w:rPr>
          <w:rFonts w:eastAsia="Calibri" w:cs="Calibri"/>
          <w:b/>
          <w:bCs/>
          <w:color w:val="000000" w:themeColor="text1"/>
          <w:sz w:val="20"/>
          <w:szCs w:val="20"/>
        </w:rPr>
      </w:pPr>
      <w:r w:rsidRPr="13D2A3F3">
        <w:rPr>
          <w:rFonts w:eastAsia="Calibri" w:cs="Calibri"/>
          <w:b/>
          <w:bCs/>
          <w:color w:val="000000" w:themeColor="text1"/>
          <w:sz w:val="20"/>
          <w:szCs w:val="20"/>
        </w:rPr>
        <w:t>Charaktery vystavěného prostředí</w:t>
      </w:r>
    </w:p>
    <w:p w:rsidRPr="00747CC0" w:rsidR="007A78C2" w:rsidP="13D2A3F3" w:rsidRDefault="007A78C2" w14:paraId="5500D115" w14:textId="0078751F">
      <w:pPr>
        <w:spacing w:after="160"/>
        <w:rPr>
          <w:rFonts w:eastAsia="Calibri" w:asciiTheme="majorHAnsi" w:hAnsiTheme="majorHAnsi" w:cstheme="majorBidi"/>
          <w:b/>
          <w:bCs/>
        </w:rPr>
      </w:pPr>
      <w:r w:rsidRPr="13D2A3F3">
        <w:rPr>
          <w:rFonts w:eastAsia="Calibri" w:asciiTheme="majorHAnsi" w:hAnsiTheme="majorHAnsi" w:cstheme="majorBidi"/>
          <w:b/>
          <w:bCs/>
        </w:rPr>
        <w:t>XII/13/</w:t>
      </w:r>
      <w:r w:rsidRPr="13D2A3F3" w:rsidR="00747CC0">
        <w:rPr>
          <w:rFonts w:eastAsia="Calibri" w:asciiTheme="majorHAnsi" w:hAnsiTheme="majorHAnsi" w:cstheme="majorBidi"/>
          <w:b/>
          <w:bCs/>
        </w:rPr>
        <w:t>a</w:t>
      </w:r>
      <w:r>
        <w:tab/>
      </w:r>
      <w:r>
        <w:tab/>
      </w:r>
      <w:r w:rsidRPr="13D2A3F3">
        <w:rPr>
          <w:rFonts w:eastAsia="Calibri" w:asciiTheme="majorHAnsi" w:hAnsiTheme="majorHAnsi" w:cstheme="majorBidi"/>
          <w:b/>
          <w:bCs/>
        </w:rPr>
        <w:t>(295)</w:t>
      </w:r>
    </w:p>
    <w:p w:rsidR="00F6367E" w:rsidRDefault="00C66291" w14:paraId="79EC6433" w14:textId="77777777">
      <w:pPr>
        <w:spacing w:after="160"/>
      </w:pPr>
      <w:r>
        <w:rPr>
          <w:rFonts w:eastAsia="Calibri" w:cs="Calibri"/>
        </w:rPr>
        <w:t xml:space="preserve">G01- </w:t>
      </w:r>
      <w:r>
        <w:rPr>
          <w:rFonts w:eastAsia="Calibri" w:cs="Calibri"/>
          <w:sz w:val="20"/>
        </w:rPr>
        <w:t>Požadujeme garantovat Uzavřené průmyslové a technické areály a areály technické infrastruktury.</w:t>
      </w:r>
    </w:p>
    <w:p w:rsidR="007A78C2" w:rsidP="007A78C2" w:rsidRDefault="007A78C2" w14:paraId="1CBC6380"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Pr="00581397" w:rsidR="007A78C2" w:rsidP="007A78C2" w:rsidRDefault="007A78C2" w14:paraId="0241F228" w14:textId="77777777">
      <w:pPr>
        <w:spacing w:after="160"/>
        <w:rPr>
          <w:rFonts w:asciiTheme="majorHAnsi" w:hAnsiTheme="majorHAnsi" w:cstheme="majorHAnsi"/>
        </w:rPr>
      </w:pPr>
    </w:p>
    <w:p w:rsidRPr="007024DD" w:rsidR="007A78C2" w:rsidP="13D2A3F3" w:rsidRDefault="007A78C2" w14:paraId="36F3950A" w14:textId="46DB7BB6">
      <w:pPr>
        <w:spacing w:after="160"/>
        <w:rPr>
          <w:rFonts w:eastAsia="Calibri" w:asciiTheme="majorHAnsi" w:hAnsiTheme="majorHAnsi" w:cstheme="majorBidi"/>
          <w:b/>
          <w:bCs/>
        </w:rPr>
      </w:pPr>
      <w:r w:rsidRPr="13D2A3F3">
        <w:rPr>
          <w:rFonts w:eastAsia="Calibri" w:asciiTheme="majorHAnsi" w:hAnsiTheme="majorHAnsi" w:cstheme="majorBidi"/>
          <w:b/>
          <w:bCs/>
        </w:rPr>
        <w:t>XII/13/b</w:t>
      </w:r>
      <w:r>
        <w:tab/>
      </w:r>
      <w:r>
        <w:tab/>
      </w:r>
      <w:r w:rsidRPr="13D2A3F3">
        <w:rPr>
          <w:rFonts w:eastAsia="Calibri" w:asciiTheme="majorHAnsi" w:hAnsiTheme="majorHAnsi" w:cstheme="majorBidi"/>
          <w:b/>
          <w:bCs/>
        </w:rPr>
        <w:t>(296)</w:t>
      </w:r>
    </w:p>
    <w:p w:rsidR="00F6367E" w:rsidRDefault="00C66291" w14:paraId="79EC6434" w14:textId="77777777">
      <w:pPr>
        <w:spacing w:after="160"/>
      </w:pPr>
      <w:r>
        <w:rPr>
          <w:rFonts w:eastAsia="Calibri" w:cs="Calibri"/>
        </w:rPr>
        <w:t>G02-</w:t>
      </w:r>
      <w:r>
        <w:rPr>
          <w:rFonts w:eastAsia="Calibri" w:cs="Calibri"/>
          <w:sz w:val="20"/>
        </w:rPr>
        <w:t xml:space="preserve"> Fyzickou podobu určí územní studie.</w:t>
      </w:r>
    </w:p>
    <w:p w:rsidR="00747CC0" w:rsidP="00747CC0" w:rsidRDefault="00747CC0" w14:paraId="30D45026"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Pr="00581397" w:rsidR="00747CC0" w:rsidP="00747CC0" w:rsidRDefault="00747CC0" w14:paraId="5C139D4A" w14:textId="77777777">
      <w:pPr>
        <w:spacing w:after="160"/>
        <w:rPr>
          <w:rFonts w:asciiTheme="majorHAnsi" w:hAnsiTheme="majorHAnsi" w:cstheme="majorHAnsi"/>
        </w:rPr>
      </w:pPr>
    </w:p>
    <w:p w:rsidRPr="007024DD" w:rsidR="00747CC0" w:rsidP="13D2A3F3" w:rsidRDefault="00747CC0" w14:paraId="778617C4" w14:textId="08511E8B">
      <w:pPr>
        <w:spacing w:after="160"/>
        <w:rPr>
          <w:rFonts w:eastAsia="Calibri" w:asciiTheme="majorHAnsi" w:hAnsiTheme="majorHAnsi" w:cstheme="majorBidi"/>
          <w:b/>
          <w:bCs/>
        </w:rPr>
      </w:pPr>
      <w:r w:rsidRPr="13D2A3F3">
        <w:rPr>
          <w:rFonts w:eastAsia="Calibri" w:asciiTheme="majorHAnsi" w:hAnsiTheme="majorHAnsi" w:cstheme="majorBidi"/>
          <w:b/>
          <w:bCs/>
        </w:rPr>
        <w:t>XII/13/c</w:t>
      </w:r>
      <w:r>
        <w:tab/>
      </w:r>
      <w:r>
        <w:tab/>
      </w:r>
      <w:r w:rsidRPr="13D2A3F3">
        <w:rPr>
          <w:rFonts w:eastAsia="Calibri" w:asciiTheme="majorHAnsi" w:hAnsiTheme="majorHAnsi" w:cstheme="majorBidi"/>
          <w:b/>
          <w:bCs/>
        </w:rPr>
        <w:t>(297)</w:t>
      </w:r>
    </w:p>
    <w:p w:rsidR="00F6367E" w:rsidRDefault="00F6367E" w14:paraId="79EC6435" w14:textId="77777777">
      <w:pPr>
        <w:spacing w:after="160"/>
      </w:pPr>
    </w:p>
    <w:p w:rsidR="00F6367E" w:rsidP="13D2A3F3" w:rsidRDefault="00C66291" w14:paraId="79EC6436" w14:textId="77777777">
      <w:pPr>
        <w:numPr>
          <w:ilvl w:val="0"/>
          <w:numId w:val="33"/>
        </w:numPr>
        <w:spacing w:after="160"/>
        <w:rPr>
          <w:rFonts w:eastAsia="Calibri" w:cs="Calibri"/>
          <w:b/>
          <w:bCs/>
          <w:color w:val="000000" w:themeColor="text1"/>
          <w:sz w:val="20"/>
          <w:szCs w:val="20"/>
        </w:rPr>
      </w:pPr>
      <w:r w:rsidRPr="13D2A3F3">
        <w:rPr>
          <w:rFonts w:eastAsia="Calibri" w:cs="Calibri"/>
          <w:b/>
          <w:bCs/>
          <w:color w:val="000000" w:themeColor="text1"/>
          <w:sz w:val="20"/>
          <w:szCs w:val="20"/>
        </w:rPr>
        <w:t>Charaktery využití území</w:t>
      </w:r>
    </w:p>
    <w:p w:rsidR="00F6367E" w:rsidRDefault="00C66291" w14:paraId="79EC6437" w14:textId="77777777">
      <w:pPr>
        <w:spacing w:after="160"/>
      </w:pPr>
      <w:r>
        <w:rPr>
          <w:rFonts w:eastAsia="Calibri" w:cs="Calibri"/>
          <w:sz w:val="20"/>
        </w:rPr>
        <w:t xml:space="preserve">G01- Požadujeme garantovat </w:t>
      </w:r>
      <w:r>
        <w:rPr>
          <w:rFonts w:eastAsia="Calibri" w:cs="Calibri"/>
          <w:b/>
          <w:sz w:val="20"/>
        </w:rPr>
        <w:t>řemeslné dvory</w:t>
      </w:r>
    </w:p>
    <w:p w:rsidR="00747CC0" w:rsidP="00747CC0" w:rsidRDefault="00747CC0" w14:paraId="6E4AAC04"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Pr="00581397" w:rsidR="00747CC0" w:rsidP="00747CC0" w:rsidRDefault="00747CC0" w14:paraId="41B6125C" w14:textId="77777777">
      <w:pPr>
        <w:spacing w:after="160"/>
        <w:rPr>
          <w:rFonts w:asciiTheme="majorHAnsi" w:hAnsiTheme="majorHAnsi" w:cstheme="majorHAnsi"/>
        </w:rPr>
      </w:pPr>
    </w:p>
    <w:p w:rsidR="00747CC0" w:rsidP="00747CC0" w:rsidRDefault="00747CC0" w14:paraId="2953D75B" w14:textId="77777777">
      <w:pPr>
        <w:spacing w:after="160"/>
        <w:rPr>
          <w:rFonts w:eastAsia="Calibri" w:asciiTheme="majorHAnsi" w:hAnsiTheme="majorHAnsi" w:cstheme="majorHAnsi"/>
          <w:b/>
          <w:bCs/>
        </w:rPr>
      </w:pPr>
    </w:p>
    <w:p w:rsidRPr="007024DD" w:rsidR="00747CC0" w:rsidP="13D2A3F3" w:rsidRDefault="00747CC0" w14:paraId="00EB2579" w14:textId="778423E7">
      <w:pPr>
        <w:spacing w:after="160"/>
        <w:rPr>
          <w:rFonts w:eastAsia="Calibri" w:asciiTheme="majorHAnsi" w:hAnsiTheme="majorHAnsi" w:cstheme="majorBidi"/>
          <w:b/>
          <w:bCs/>
        </w:rPr>
      </w:pPr>
      <w:r w:rsidRPr="13D2A3F3">
        <w:rPr>
          <w:rFonts w:eastAsia="Calibri" w:asciiTheme="majorHAnsi" w:hAnsiTheme="majorHAnsi" w:cstheme="majorBidi"/>
          <w:b/>
          <w:bCs/>
        </w:rPr>
        <w:t>XII/13/d</w:t>
      </w:r>
      <w:r>
        <w:tab/>
      </w:r>
      <w:r>
        <w:tab/>
      </w:r>
      <w:r w:rsidRPr="13D2A3F3">
        <w:rPr>
          <w:rFonts w:eastAsia="Calibri" w:asciiTheme="majorHAnsi" w:hAnsiTheme="majorHAnsi" w:cstheme="majorBidi"/>
          <w:b/>
          <w:bCs/>
        </w:rPr>
        <w:t>(298)</w:t>
      </w:r>
    </w:p>
    <w:p w:rsidR="00F6367E" w:rsidRDefault="00C66291" w14:paraId="79EC6438" w14:textId="77777777">
      <w:pPr>
        <w:spacing w:after="160"/>
      </w:pPr>
      <w:r>
        <w:rPr>
          <w:rFonts w:eastAsia="Calibri" w:cs="Calibri"/>
          <w:sz w:val="20"/>
        </w:rPr>
        <w:t>G02 - Požadujeme garantovat</w:t>
      </w:r>
      <w:r>
        <w:rPr>
          <w:rFonts w:eastAsia="Calibri" w:cs="Calibri"/>
          <w:b/>
          <w:sz w:val="20"/>
        </w:rPr>
        <w:t xml:space="preserve"> moderní předměstí </w:t>
      </w:r>
      <w:r>
        <w:rPr>
          <w:rFonts w:eastAsia="Calibri" w:cs="Calibri"/>
          <w:sz w:val="20"/>
        </w:rPr>
        <w:t>+</w:t>
      </w:r>
      <w:r>
        <w:rPr>
          <w:rFonts w:eastAsia="Calibri" w:cs="Calibri"/>
          <w:b/>
          <w:sz w:val="20"/>
        </w:rPr>
        <w:t xml:space="preserve"> vnitřní město </w:t>
      </w:r>
      <w:r>
        <w:rPr>
          <w:rFonts w:eastAsia="Calibri" w:cs="Calibri"/>
          <w:sz w:val="20"/>
        </w:rPr>
        <w:t>+</w:t>
      </w:r>
      <w:r>
        <w:rPr>
          <w:rFonts w:eastAsia="Calibri" w:cs="Calibri"/>
          <w:b/>
          <w:sz w:val="20"/>
        </w:rPr>
        <w:t xml:space="preserve"> rodinné předměstí + řemeslné dvory</w:t>
      </w:r>
    </w:p>
    <w:p w:rsidR="00747CC0" w:rsidP="00747CC0" w:rsidRDefault="00747CC0" w14:paraId="58094276"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Pr="00581397" w:rsidR="00747CC0" w:rsidP="00747CC0" w:rsidRDefault="00747CC0" w14:paraId="764788D9" w14:textId="77777777">
      <w:pPr>
        <w:spacing w:after="160"/>
        <w:rPr>
          <w:rFonts w:asciiTheme="majorHAnsi" w:hAnsiTheme="majorHAnsi" w:cstheme="majorHAnsi"/>
        </w:rPr>
      </w:pPr>
    </w:p>
    <w:p w:rsidR="00F6367E" w:rsidRDefault="00F6367E" w14:paraId="79EC6439" w14:textId="77777777">
      <w:pPr>
        <w:spacing w:after="160"/>
      </w:pPr>
    </w:p>
    <w:p w:rsidR="00F6367E" w:rsidRDefault="00C66291" w14:paraId="79EC643A" w14:textId="474856FC">
      <w:pPr>
        <w:spacing w:after="160"/>
      </w:pPr>
      <w:r>
        <w:rPr>
          <w:rFonts w:eastAsia="Calibri" w:cs="Calibri"/>
          <w:b/>
          <w:color w:val="000000"/>
        </w:rPr>
        <w:t>Požadujeme doplnit do výkresů </w:t>
      </w:r>
      <w:r w:rsidR="00182866">
        <w:rPr>
          <w:rFonts w:eastAsia="Calibri" w:cs="Calibri"/>
          <w:b/>
          <w:color w:val="000000"/>
        </w:rPr>
        <w:t>nového územního plánu hl. m. Prahy</w:t>
      </w:r>
    </w:p>
    <w:p w:rsidRPr="00747CC0" w:rsidR="00F6367E" w:rsidP="13D2A3F3" w:rsidRDefault="00747CC0" w14:paraId="79EC643B" w14:textId="41860A40">
      <w:pPr>
        <w:spacing w:after="160"/>
        <w:rPr>
          <w:rFonts w:eastAsia="Calibri" w:asciiTheme="majorHAnsi" w:hAnsiTheme="majorHAnsi" w:cstheme="majorBidi"/>
          <w:b/>
          <w:bCs/>
        </w:rPr>
      </w:pPr>
      <w:r w:rsidRPr="13D2A3F3">
        <w:rPr>
          <w:rFonts w:eastAsia="Calibri" w:asciiTheme="majorHAnsi" w:hAnsiTheme="majorHAnsi" w:cstheme="majorBidi"/>
          <w:b/>
          <w:bCs/>
        </w:rPr>
        <w:t>XII/13/e</w:t>
      </w:r>
      <w:r>
        <w:tab/>
      </w:r>
      <w:r>
        <w:tab/>
      </w:r>
      <w:r w:rsidRPr="13D2A3F3">
        <w:rPr>
          <w:rFonts w:eastAsia="Calibri" w:asciiTheme="majorHAnsi" w:hAnsiTheme="majorHAnsi" w:cstheme="majorBidi"/>
          <w:b/>
          <w:bCs/>
        </w:rPr>
        <w:t>(299)</w:t>
      </w:r>
    </w:p>
    <w:p w:rsidR="00F6367E" w:rsidRDefault="00C66291" w14:paraId="79EC643C" w14:textId="3D7211C4">
      <w:pPr>
        <w:spacing w:after="160"/>
      </w:pPr>
      <w:r>
        <w:rPr>
          <w:rFonts w:eastAsia="Calibri" w:cs="Calibri"/>
          <w:sz w:val="20"/>
        </w:rPr>
        <w:t>Mateřská škola</w:t>
      </w:r>
      <w:r w:rsidR="007A78C2">
        <w:rPr>
          <w:rFonts w:eastAsia="Calibri" w:cs="Calibri"/>
          <w:sz w:val="20"/>
        </w:rPr>
        <w:t xml:space="preserve"> dle Plánu rozvoje</w:t>
      </w:r>
      <w:r w:rsidR="00A54922">
        <w:rPr>
          <w:rFonts w:eastAsia="Calibri" w:cs="Calibri"/>
          <w:sz w:val="20"/>
        </w:rPr>
        <w:t xml:space="preserve"> MČ Praha 8</w:t>
      </w:r>
    </w:p>
    <w:p w:rsidR="00747CC0" w:rsidP="00747CC0" w:rsidRDefault="00747CC0" w14:paraId="61CA854F" w14:textId="77777777">
      <w:pPr>
        <w:spacing w:after="160"/>
        <w:rPr>
          <w:rFonts w:asciiTheme="majorHAnsi" w:hAnsiTheme="majorHAnsi" w:cstheme="majorHAnsi"/>
        </w:rPr>
      </w:pPr>
      <w:r w:rsidRPr="005B0A72">
        <w:rPr>
          <w:rFonts w:eastAsia="Calibri" w:asciiTheme="majorHAnsi" w:hAnsiTheme="majorHAnsi" w:cstheme="majorHAnsi"/>
        </w:rPr>
        <w:t>Tuto připomínku považuje městská část za zásadní.</w:t>
      </w:r>
    </w:p>
    <w:p w:rsidR="00747CC0" w:rsidRDefault="00747CC0" w14:paraId="79EC643D" w14:textId="132F1212">
      <w:pPr>
        <w:suppressAutoHyphens w:val="0"/>
      </w:pPr>
      <w:r>
        <w:br w:type="page"/>
      </w:r>
    </w:p>
    <w:p w:rsidR="00F6367E" w:rsidP="00747CC0" w:rsidRDefault="00747CC0" w14:paraId="0FD4F749" w14:textId="440F6F7F">
      <w:pPr>
        <w:pStyle w:val="Heading1"/>
      </w:pPr>
      <w:r>
        <w:t>XII/14</w:t>
      </w:r>
    </w:p>
    <w:p w:rsidR="00F6367E" w:rsidRDefault="00C66291" w14:paraId="79EC643E" w14:textId="77777777">
      <w:pPr>
        <w:spacing w:before="240"/>
        <w:rPr>
          <w:rFonts w:eastAsia="Calibri" w:cs="Calibri"/>
          <w:color w:val="2F5496"/>
          <w:sz w:val="32"/>
        </w:rPr>
      </w:pPr>
      <w:r>
        <w:rPr>
          <w:rFonts w:eastAsia="Calibri" w:cs="Calibri"/>
          <w:color w:val="2F5496"/>
          <w:sz w:val="32"/>
        </w:rPr>
        <w:t>509/ Sídliště Kobylisy II.</w:t>
      </w:r>
    </w:p>
    <w:p w:rsidR="00747CC0" w:rsidRDefault="00747CC0" w14:paraId="1F353880" w14:textId="77777777">
      <w:pPr>
        <w:spacing w:before="240"/>
      </w:pPr>
    </w:p>
    <w:p w:rsidR="00F6367E" w:rsidRDefault="00BD6591" w14:paraId="79EC6440" w14:textId="49C1A762">
      <w:pPr>
        <w:spacing w:after="160"/>
      </w:pPr>
      <w:r>
        <w:rPr>
          <w:noProof/>
        </w:rPr>
        <w:object w:dxaOrig="5190" w:dyaOrig="4815" w14:anchorId="42C3A3A8">
          <v:shape id="Picture 50" style="width:214.6pt;height:198.85pt;visibility:visible" o:spid="_x0000_i1073" o:ole="" type="#_x0000_t75">
            <v:imagedata o:title="" r:id="rId107"/>
          </v:shape>
          <o:OLEObject Type="Embed" ProgID="StaticMetafile" ShapeID="Picture 50" DrawAspect="Content" ObjectID="_1718062312" r:id="rId108"/>
        </w:object>
      </w:r>
      <w:r w:rsidR="00747CC0">
        <w:t xml:space="preserve">    </w:t>
      </w:r>
      <w:r>
        <w:rPr>
          <w:noProof/>
        </w:rPr>
        <w:object w:dxaOrig="6180" w:dyaOrig="5775" w14:anchorId="4EB3D198">
          <v:shape id="Picture 51" style="width:214.45pt;height:200.95pt;visibility:visible" o:spid="_x0000_i1074" o:ole="" type="#_x0000_t75">
            <v:imagedata o:title="" r:id="rId109"/>
          </v:shape>
          <o:OLEObject Type="Embed" ProgID="StaticMetafile" ShapeID="Picture 51" DrawAspect="Content" ObjectID="_1718062313" r:id="rId110"/>
        </w:object>
      </w:r>
    </w:p>
    <w:p w:rsidRPr="00BA5F36" w:rsidR="00F6367E" w:rsidRDefault="00F6367E" w14:paraId="79EC6441" w14:textId="77777777">
      <w:pPr>
        <w:spacing w:after="160"/>
        <w:rPr>
          <w:rFonts w:asciiTheme="majorHAnsi" w:hAnsiTheme="majorHAnsi" w:cstheme="majorHAnsi"/>
        </w:rPr>
      </w:pPr>
    </w:p>
    <w:p w:rsidRPr="00BA5F36" w:rsidR="00F6367E" w:rsidRDefault="00C66291" w14:paraId="79EC6442" w14:textId="77777777">
      <w:pPr>
        <w:numPr>
          <w:ilvl w:val="0"/>
          <w:numId w:val="34"/>
        </w:numPr>
        <w:spacing w:after="160"/>
        <w:rPr>
          <w:rFonts w:asciiTheme="majorHAnsi" w:hAnsiTheme="majorHAnsi" w:cstheme="majorHAnsi"/>
        </w:rPr>
      </w:pPr>
      <w:r w:rsidRPr="00BA5F36">
        <w:rPr>
          <w:rFonts w:eastAsia="Calibri" w:asciiTheme="majorHAnsi" w:hAnsiTheme="majorHAnsi" w:cstheme="majorHAnsi"/>
          <w:b/>
          <w:color w:val="000000"/>
        </w:rPr>
        <w:t>Charaktery vystavěného prostředí</w:t>
      </w:r>
    </w:p>
    <w:p w:rsidRPr="00BA5F36" w:rsidR="00BA5F36" w:rsidP="13D2A3F3" w:rsidRDefault="00BA5F36" w14:paraId="60D440B2" w14:textId="1190DC78">
      <w:pPr>
        <w:spacing w:after="160"/>
        <w:rPr>
          <w:rFonts w:eastAsia="Calibri" w:asciiTheme="majorHAnsi" w:hAnsiTheme="majorHAnsi" w:cstheme="majorBidi"/>
          <w:b/>
          <w:bCs/>
        </w:rPr>
      </w:pPr>
      <w:r w:rsidRPr="13D2A3F3">
        <w:rPr>
          <w:rFonts w:eastAsia="Calibri" w:asciiTheme="majorHAnsi" w:hAnsiTheme="majorHAnsi" w:cstheme="majorBidi"/>
          <w:b/>
          <w:bCs/>
        </w:rPr>
        <w:t>XII/14/a</w:t>
      </w:r>
      <w:r>
        <w:tab/>
      </w:r>
      <w:r>
        <w:tab/>
      </w:r>
      <w:r w:rsidRPr="13D2A3F3">
        <w:rPr>
          <w:rFonts w:eastAsia="Calibri" w:asciiTheme="majorHAnsi" w:hAnsiTheme="majorHAnsi" w:cstheme="majorBidi"/>
          <w:b/>
          <w:bCs/>
        </w:rPr>
        <w:t>(300)</w:t>
      </w:r>
    </w:p>
    <w:p w:rsidRPr="00BA5F36" w:rsidR="00F6367E" w:rsidRDefault="00C66291" w14:paraId="79EC6443" w14:textId="77777777">
      <w:pPr>
        <w:spacing w:after="160"/>
        <w:rPr>
          <w:rFonts w:asciiTheme="majorHAnsi" w:hAnsiTheme="majorHAnsi" w:cstheme="majorHAnsi"/>
        </w:rPr>
      </w:pPr>
      <w:r w:rsidRPr="00BA5F36">
        <w:rPr>
          <w:rFonts w:eastAsia="Calibri" w:asciiTheme="majorHAnsi" w:hAnsiTheme="majorHAnsi" w:cstheme="majorHAnsi"/>
        </w:rPr>
        <w:t xml:space="preserve">F10- Jádro sub-lokality tvoří smíšené centrum vybavenosti a městského bydlení s </w:t>
      </w:r>
      <w:proofErr w:type="spellStart"/>
      <w:r w:rsidRPr="00BA5F36">
        <w:rPr>
          <w:rFonts w:eastAsia="Calibri" w:asciiTheme="majorHAnsi" w:hAnsiTheme="majorHAnsi" w:cstheme="majorHAnsi"/>
        </w:rPr>
        <w:t>celočtvrťovým</w:t>
      </w:r>
      <w:proofErr w:type="spellEnd"/>
      <w:r w:rsidRPr="00BA5F36">
        <w:rPr>
          <w:rFonts w:eastAsia="Calibri" w:asciiTheme="majorHAnsi" w:hAnsiTheme="majorHAnsi" w:cstheme="majorHAnsi"/>
        </w:rPr>
        <w:t xml:space="preserve"> významem obklopené zástavbou rodinných domů. Fyzickou podobu určí územní studie</w:t>
      </w:r>
    </w:p>
    <w:p w:rsidRPr="00BA5F36" w:rsidR="00BA5F36" w:rsidP="00BA5F36" w:rsidRDefault="00BA5F36" w14:paraId="3757C5C1" w14:textId="645EC9B2">
      <w:pPr>
        <w:spacing w:after="160"/>
        <w:rPr>
          <w:rFonts w:asciiTheme="majorHAnsi" w:hAnsiTheme="majorHAnsi" w:cstheme="majorHAnsi"/>
        </w:rPr>
      </w:pPr>
      <w:r w:rsidRPr="00BA5F36">
        <w:rPr>
          <w:rFonts w:eastAsia="Calibri" w:asciiTheme="majorHAnsi" w:hAnsiTheme="majorHAnsi" w:cstheme="majorHAnsi"/>
        </w:rPr>
        <w:t>Tuto připomínku považuje městská část za zásadní.</w:t>
      </w:r>
    </w:p>
    <w:p w:rsidRPr="00BA5F36" w:rsidR="00BA5F36" w:rsidP="13D2A3F3" w:rsidRDefault="00BA5F36" w14:paraId="3D4A3EFA" w14:textId="47532CD7">
      <w:pPr>
        <w:spacing w:after="160"/>
        <w:rPr>
          <w:rFonts w:eastAsia="Calibri" w:asciiTheme="majorHAnsi" w:hAnsiTheme="majorHAnsi" w:cstheme="majorBidi"/>
          <w:b/>
          <w:bCs/>
        </w:rPr>
      </w:pPr>
      <w:r w:rsidRPr="13D2A3F3">
        <w:rPr>
          <w:rFonts w:eastAsia="Calibri" w:asciiTheme="majorHAnsi" w:hAnsiTheme="majorHAnsi" w:cstheme="majorBidi"/>
          <w:b/>
          <w:bCs/>
        </w:rPr>
        <w:t>XII/14/b</w:t>
      </w:r>
      <w:r>
        <w:tab/>
      </w:r>
      <w:r>
        <w:tab/>
      </w:r>
      <w:r w:rsidRPr="13D2A3F3">
        <w:rPr>
          <w:rFonts w:eastAsia="Calibri" w:asciiTheme="majorHAnsi" w:hAnsiTheme="majorHAnsi" w:cstheme="majorBidi"/>
          <w:b/>
          <w:bCs/>
        </w:rPr>
        <w:t>(301)</w:t>
      </w:r>
    </w:p>
    <w:p w:rsidRPr="00BA5F36" w:rsidR="00F6367E" w:rsidRDefault="00C66291" w14:paraId="79EC6444" w14:textId="77777777">
      <w:pPr>
        <w:spacing w:after="160"/>
        <w:rPr>
          <w:rFonts w:asciiTheme="majorHAnsi" w:hAnsiTheme="majorHAnsi" w:cstheme="majorHAnsi"/>
        </w:rPr>
      </w:pPr>
      <w:r w:rsidRPr="00BA5F36">
        <w:rPr>
          <w:rFonts w:eastAsia="Calibri" w:asciiTheme="majorHAnsi" w:hAnsiTheme="majorHAnsi" w:cstheme="majorHAnsi"/>
        </w:rPr>
        <w:t xml:space="preserve">F11- Požadujeme garantovat komponované sídlištní zástavby bodových a deskových domů o čtyřech či osmi podlažích volně uspořádaných v </w:t>
      </w:r>
      <w:proofErr w:type="spellStart"/>
      <w:r w:rsidRPr="00BA5F36">
        <w:rPr>
          <w:rFonts w:eastAsia="Calibri" w:asciiTheme="majorHAnsi" w:hAnsiTheme="majorHAnsi" w:cstheme="majorHAnsi"/>
        </w:rPr>
        <w:t>poloveřejné</w:t>
      </w:r>
      <w:proofErr w:type="spellEnd"/>
      <w:r w:rsidRPr="00BA5F36">
        <w:rPr>
          <w:rFonts w:eastAsia="Calibri" w:asciiTheme="majorHAnsi" w:hAnsiTheme="majorHAnsi" w:cstheme="majorHAnsi"/>
        </w:rPr>
        <w:t xml:space="preserve"> zeleni a přímém kontaktu s veřejným prostorem. Stavební čára je volná a odsazená od uliční čáry definovanou vzrostlou zelení, která vyplňuje prostor mezi nimi. Zrnitost zástavby je polohrubá</w:t>
      </w:r>
    </w:p>
    <w:p w:rsidRPr="00BA5F36" w:rsidR="00BA5F36" w:rsidP="00BA5F36" w:rsidRDefault="00BA5F36" w14:paraId="11DF7D34" w14:textId="77777777">
      <w:pPr>
        <w:spacing w:after="160"/>
        <w:rPr>
          <w:rFonts w:asciiTheme="majorHAnsi" w:hAnsiTheme="majorHAnsi" w:cstheme="majorHAnsi"/>
        </w:rPr>
      </w:pPr>
      <w:r w:rsidRPr="00BA5F36">
        <w:rPr>
          <w:rFonts w:eastAsia="Calibri" w:asciiTheme="majorHAnsi" w:hAnsiTheme="majorHAnsi" w:cstheme="majorHAnsi"/>
        </w:rPr>
        <w:t>Tuto připomínku považuje městská část za zásadní.</w:t>
      </w:r>
    </w:p>
    <w:p w:rsidRPr="00BA5F36" w:rsidR="00BA5F36" w:rsidP="13D2A3F3" w:rsidRDefault="00BA5F36" w14:paraId="45D2E15F" w14:textId="7E72B3C7">
      <w:pPr>
        <w:spacing w:after="160"/>
        <w:rPr>
          <w:rFonts w:eastAsia="Calibri" w:asciiTheme="majorHAnsi" w:hAnsiTheme="majorHAnsi" w:cstheme="majorBidi"/>
          <w:b/>
          <w:bCs/>
        </w:rPr>
      </w:pPr>
      <w:r w:rsidRPr="13D2A3F3">
        <w:rPr>
          <w:rFonts w:eastAsia="Calibri" w:asciiTheme="majorHAnsi" w:hAnsiTheme="majorHAnsi" w:cstheme="majorBidi"/>
          <w:b/>
          <w:bCs/>
        </w:rPr>
        <w:t>XII/14/c</w:t>
      </w:r>
      <w:r>
        <w:tab/>
      </w:r>
      <w:r>
        <w:tab/>
      </w:r>
      <w:r w:rsidRPr="13D2A3F3">
        <w:rPr>
          <w:rFonts w:eastAsia="Calibri" w:asciiTheme="majorHAnsi" w:hAnsiTheme="majorHAnsi" w:cstheme="majorBidi"/>
          <w:b/>
          <w:bCs/>
        </w:rPr>
        <w:t>(302)</w:t>
      </w:r>
    </w:p>
    <w:p w:rsidRPr="00BA5F36" w:rsidR="00F6367E" w:rsidRDefault="00C66291" w14:paraId="79EC6445" w14:textId="77777777">
      <w:pPr>
        <w:spacing w:after="160"/>
        <w:rPr>
          <w:rFonts w:asciiTheme="majorHAnsi" w:hAnsiTheme="majorHAnsi" w:cstheme="majorHAnsi"/>
        </w:rPr>
      </w:pPr>
      <w:r w:rsidRPr="00BA5F36">
        <w:rPr>
          <w:rFonts w:eastAsia="Calibri" w:asciiTheme="majorHAnsi" w:hAnsiTheme="majorHAnsi" w:cstheme="majorHAnsi"/>
        </w:rPr>
        <w:t xml:space="preserve">F12- Požadujeme garantovat komponované sídlištní zástavby bodových a deskových domů doplněné několika menšími bytovými domy o čtyřech podlažích volně uspořádaných do </w:t>
      </w:r>
      <w:proofErr w:type="spellStart"/>
      <w:r w:rsidRPr="00BA5F36">
        <w:rPr>
          <w:rFonts w:eastAsia="Calibri" w:asciiTheme="majorHAnsi" w:hAnsiTheme="majorHAnsi" w:cstheme="majorHAnsi"/>
        </w:rPr>
        <w:t>poloveřejné</w:t>
      </w:r>
      <w:proofErr w:type="spellEnd"/>
      <w:r w:rsidRPr="00BA5F36">
        <w:rPr>
          <w:rFonts w:eastAsia="Calibri" w:asciiTheme="majorHAnsi" w:hAnsiTheme="majorHAnsi" w:cstheme="majorHAnsi"/>
        </w:rPr>
        <w:t xml:space="preserve"> zeleně. Bodové bytové domy jsou typicky o třinácti podlažích a deskové o osmi podlažích rovněž uspořádány do </w:t>
      </w:r>
      <w:proofErr w:type="spellStart"/>
      <w:r w:rsidRPr="00BA5F36">
        <w:rPr>
          <w:rFonts w:eastAsia="Calibri" w:asciiTheme="majorHAnsi" w:hAnsiTheme="majorHAnsi" w:cstheme="majorHAnsi"/>
        </w:rPr>
        <w:t>poloveřejné</w:t>
      </w:r>
      <w:proofErr w:type="spellEnd"/>
      <w:r w:rsidRPr="00BA5F36">
        <w:rPr>
          <w:rFonts w:eastAsia="Calibri" w:asciiTheme="majorHAnsi" w:hAnsiTheme="majorHAnsi" w:cstheme="majorHAnsi"/>
        </w:rPr>
        <w:t xml:space="preserve"> zeleně. Sub-lokalita je tvořena solitérními objekty v přímém kontaktu s veřejným prostranstvím. Stavební čára je volná a odsazená od uliční čáry definované vzrostlou zelení, která vyplňuje i prostor mezi nimi. Zrnitost zástavby je polohrubá.</w:t>
      </w:r>
    </w:p>
    <w:p w:rsidRPr="00BA5F36" w:rsidR="00BA5F36" w:rsidP="00BA5F36" w:rsidRDefault="00BA5F36" w14:paraId="461CDD2B" w14:textId="77777777">
      <w:pPr>
        <w:spacing w:after="160"/>
        <w:rPr>
          <w:rFonts w:asciiTheme="majorHAnsi" w:hAnsiTheme="majorHAnsi" w:cstheme="majorHAnsi"/>
        </w:rPr>
      </w:pPr>
      <w:r w:rsidRPr="00BA5F36">
        <w:rPr>
          <w:rFonts w:eastAsia="Calibri" w:asciiTheme="majorHAnsi" w:hAnsiTheme="majorHAnsi" w:cstheme="majorHAnsi"/>
        </w:rPr>
        <w:t>Tuto připomínku považuje městská část za zásadní.</w:t>
      </w:r>
    </w:p>
    <w:p w:rsidRPr="00BA5F36" w:rsidR="00F6367E" w:rsidRDefault="00C66291" w14:paraId="79EC6447" w14:textId="77777777">
      <w:pPr>
        <w:numPr>
          <w:ilvl w:val="0"/>
          <w:numId w:val="35"/>
        </w:numPr>
        <w:spacing w:after="160"/>
        <w:rPr>
          <w:rFonts w:asciiTheme="majorHAnsi" w:hAnsiTheme="majorHAnsi" w:cstheme="majorHAnsi"/>
        </w:rPr>
      </w:pPr>
      <w:r w:rsidRPr="00BA5F36">
        <w:rPr>
          <w:rFonts w:eastAsia="Calibri" w:asciiTheme="majorHAnsi" w:hAnsiTheme="majorHAnsi" w:cstheme="majorHAnsi"/>
          <w:b/>
          <w:color w:val="000000"/>
        </w:rPr>
        <w:t>Charaktery využití území</w:t>
      </w:r>
    </w:p>
    <w:p w:rsidRPr="00BA5F36" w:rsidR="00BA5F36" w:rsidP="13D2A3F3" w:rsidRDefault="00BA5F36" w14:paraId="66C313B5" w14:textId="6339E08E">
      <w:pPr>
        <w:spacing w:after="160"/>
        <w:rPr>
          <w:rFonts w:eastAsia="Calibri" w:asciiTheme="majorHAnsi" w:hAnsiTheme="majorHAnsi" w:cstheme="majorBidi"/>
          <w:b/>
          <w:bCs/>
        </w:rPr>
      </w:pPr>
      <w:r w:rsidRPr="13D2A3F3">
        <w:rPr>
          <w:rFonts w:eastAsia="Calibri" w:asciiTheme="majorHAnsi" w:hAnsiTheme="majorHAnsi" w:cstheme="majorBidi"/>
          <w:b/>
          <w:bCs/>
        </w:rPr>
        <w:t>XII/14/d</w:t>
      </w:r>
      <w:r>
        <w:tab/>
      </w:r>
      <w:r>
        <w:tab/>
      </w:r>
      <w:r w:rsidRPr="13D2A3F3">
        <w:rPr>
          <w:rFonts w:eastAsia="Calibri" w:asciiTheme="majorHAnsi" w:hAnsiTheme="majorHAnsi" w:cstheme="majorBidi"/>
          <w:b/>
          <w:bCs/>
        </w:rPr>
        <w:t>(303)</w:t>
      </w:r>
    </w:p>
    <w:p w:rsidRPr="00BA5F36" w:rsidR="00F6367E" w:rsidRDefault="00C66291" w14:paraId="79EC6448" w14:textId="77777777">
      <w:pPr>
        <w:spacing w:after="160"/>
        <w:rPr>
          <w:rFonts w:asciiTheme="majorHAnsi" w:hAnsiTheme="majorHAnsi" w:cstheme="majorHAnsi"/>
        </w:rPr>
      </w:pPr>
      <w:r w:rsidRPr="00BA5F36">
        <w:rPr>
          <w:rFonts w:eastAsia="Calibri" w:asciiTheme="majorHAnsi" w:hAnsiTheme="majorHAnsi" w:cstheme="majorHAnsi"/>
        </w:rPr>
        <w:t xml:space="preserve">F10 - Požadujeme garantovat </w:t>
      </w:r>
      <w:r w:rsidRPr="00BA5F36">
        <w:rPr>
          <w:rFonts w:eastAsia="Calibri" w:asciiTheme="majorHAnsi" w:hAnsiTheme="majorHAnsi" w:cstheme="majorHAnsi"/>
          <w:b/>
        </w:rPr>
        <w:t>řemeslné dvory</w:t>
      </w:r>
      <w:r w:rsidRPr="00BA5F36">
        <w:rPr>
          <w:rFonts w:eastAsia="Calibri" w:asciiTheme="majorHAnsi" w:hAnsiTheme="majorHAnsi" w:cstheme="majorHAnsi"/>
        </w:rPr>
        <w:t xml:space="preserve"> + </w:t>
      </w:r>
      <w:r w:rsidRPr="00BA5F36">
        <w:rPr>
          <w:rFonts w:eastAsia="Calibri" w:asciiTheme="majorHAnsi" w:hAnsiTheme="majorHAnsi" w:cstheme="majorHAnsi"/>
          <w:b/>
        </w:rPr>
        <w:t>specifické areály</w:t>
      </w:r>
      <w:r w:rsidRPr="00BA5F36">
        <w:rPr>
          <w:rFonts w:eastAsia="Calibri" w:asciiTheme="majorHAnsi" w:hAnsiTheme="majorHAnsi" w:cstheme="majorHAnsi"/>
        </w:rPr>
        <w:t xml:space="preserve"> + </w:t>
      </w:r>
      <w:r w:rsidRPr="00BA5F36">
        <w:rPr>
          <w:rFonts w:eastAsia="Calibri" w:asciiTheme="majorHAnsi" w:hAnsiTheme="majorHAnsi" w:cstheme="majorHAnsi"/>
          <w:b/>
        </w:rPr>
        <w:t>moderní předměstí</w:t>
      </w:r>
      <w:r w:rsidRPr="00BA5F36">
        <w:rPr>
          <w:rFonts w:eastAsia="Calibri" w:asciiTheme="majorHAnsi" w:hAnsiTheme="majorHAnsi" w:cstheme="majorHAnsi"/>
        </w:rPr>
        <w:t xml:space="preserve"> + </w:t>
      </w:r>
      <w:r w:rsidRPr="00BA5F36">
        <w:rPr>
          <w:rFonts w:eastAsia="Calibri" w:asciiTheme="majorHAnsi" w:hAnsiTheme="majorHAnsi" w:cstheme="majorHAnsi"/>
          <w:b/>
        </w:rPr>
        <w:t>rodinné předměstí</w:t>
      </w:r>
    </w:p>
    <w:p w:rsidRPr="00BA5F36" w:rsidR="00BA5F36" w:rsidP="00BA5F36" w:rsidRDefault="00BA5F36" w14:paraId="0AAE2038" w14:textId="77777777">
      <w:pPr>
        <w:spacing w:after="160"/>
        <w:rPr>
          <w:rFonts w:asciiTheme="majorHAnsi" w:hAnsiTheme="majorHAnsi" w:cstheme="majorHAnsi"/>
        </w:rPr>
      </w:pPr>
      <w:r w:rsidRPr="00BA5F36">
        <w:rPr>
          <w:rFonts w:eastAsia="Calibri" w:asciiTheme="majorHAnsi" w:hAnsiTheme="majorHAnsi" w:cstheme="majorHAnsi"/>
        </w:rPr>
        <w:t>Tuto připomínku považuje městská část za zásadní.</w:t>
      </w:r>
    </w:p>
    <w:p w:rsidRPr="00BA5F36" w:rsidR="00BA5F36" w:rsidP="13D2A3F3" w:rsidRDefault="00BA5F36" w14:paraId="5516B6EB" w14:textId="394A8258">
      <w:pPr>
        <w:spacing w:after="160"/>
        <w:rPr>
          <w:rFonts w:eastAsia="Calibri" w:asciiTheme="majorHAnsi" w:hAnsiTheme="majorHAnsi" w:cstheme="majorBidi"/>
          <w:b/>
          <w:bCs/>
        </w:rPr>
      </w:pPr>
      <w:r w:rsidRPr="13D2A3F3">
        <w:rPr>
          <w:rFonts w:eastAsia="Calibri" w:asciiTheme="majorHAnsi" w:hAnsiTheme="majorHAnsi" w:cstheme="majorBidi"/>
          <w:b/>
          <w:bCs/>
        </w:rPr>
        <w:t>XII/14/e</w:t>
      </w:r>
      <w:r>
        <w:tab/>
      </w:r>
      <w:r>
        <w:tab/>
      </w:r>
      <w:r w:rsidRPr="13D2A3F3">
        <w:rPr>
          <w:rFonts w:eastAsia="Calibri" w:asciiTheme="majorHAnsi" w:hAnsiTheme="majorHAnsi" w:cstheme="majorBidi"/>
          <w:b/>
          <w:bCs/>
        </w:rPr>
        <w:t>(304)</w:t>
      </w:r>
    </w:p>
    <w:p w:rsidRPr="00BA5F36" w:rsidR="00F6367E" w:rsidRDefault="00C66291" w14:paraId="79EC6449" w14:textId="77777777">
      <w:pPr>
        <w:spacing w:after="160"/>
        <w:rPr>
          <w:rFonts w:asciiTheme="majorHAnsi" w:hAnsiTheme="majorHAnsi" w:cstheme="majorHAnsi"/>
        </w:rPr>
      </w:pPr>
      <w:r w:rsidRPr="00BA5F36">
        <w:rPr>
          <w:rFonts w:eastAsia="Calibri" w:asciiTheme="majorHAnsi" w:hAnsiTheme="majorHAnsi" w:cstheme="majorHAnsi"/>
        </w:rPr>
        <w:t>F11 - Požadujeme garantovat</w:t>
      </w:r>
      <w:r w:rsidRPr="00BA5F36">
        <w:rPr>
          <w:rFonts w:eastAsia="Calibri" w:asciiTheme="majorHAnsi" w:hAnsiTheme="majorHAnsi" w:cstheme="majorHAnsi"/>
          <w:b/>
        </w:rPr>
        <w:t xml:space="preserve"> moderní předměstí</w:t>
      </w:r>
    </w:p>
    <w:p w:rsidRPr="00BA5F36" w:rsidR="00BA5F36" w:rsidP="00BA5F36" w:rsidRDefault="00BA5F36" w14:paraId="63744683" w14:textId="77777777">
      <w:pPr>
        <w:spacing w:after="160"/>
        <w:rPr>
          <w:rFonts w:asciiTheme="majorHAnsi" w:hAnsiTheme="majorHAnsi" w:cstheme="majorHAnsi"/>
        </w:rPr>
      </w:pPr>
      <w:r w:rsidRPr="00BA5F36">
        <w:rPr>
          <w:rFonts w:eastAsia="Calibri" w:asciiTheme="majorHAnsi" w:hAnsiTheme="majorHAnsi" w:cstheme="majorHAnsi"/>
        </w:rPr>
        <w:t>Tuto připomínku považuje městská část za zásadní.</w:t>
      </w:r>
    </w:p>
    <w:p w:rsidRPr="00BA5F36" w:rsidR="00BA5F36" w:rsidP="13D2A3F3" w:rsidRDefault="00BA5F36" w14:paraId="7EC1F411" w14:textId="6207C4FC">
      <w:pPr>
        <w:spacing w:after="160"/>
        <w:rPr>
          <w:rFonts w:eastAsia="Calibri" w:asciiTheme="majorHAnsi" w:hAnsiTheme="majorHAnsi" w:cstheme="majorBidi"/>
          <w:b/>
          <w:bCs/>
        </w:rPr>
      </w:pPr>
      <w:r w:rsidRPr="13D2A3F3">
        <w:rPr>
          <w:rFonts w:eastAsia="Calibri" w:asciiTheme="majorHAnsi" w:hAnsiTheme="majorHAnsi" w:cstheme="majorBidi"/>
          <w:b/>
          <w:bCs/>
        </w:rPr>
        <w:t>XII/14/f</w:t>
      </w:r>
      <w:r>
        <w:tab/>
      </w:r>
      <w:r>
        <w:tab/>
      </w:r>
      <w:r w:rsidRPr="13D2A3F3">
        <w:rPr>
          <w:rFonts w:eastAsia="Calibri" w:asciiTheme="majorHAnsi" w:hAnsiTheme="majorHAnsi" w:cstheme="majorBidi"/>
          <w:b/>
          <w:bCs/>
        </w:rPr>
        <w:t>(305)</w:t>
      </w:r>
    </w:p>
    <w:p w:rsidRPr="00BA5F36" w:rsidR="00F6367E" w:rsidRDefault="00C66291" w14:paraId="79EC644A" w14:textId="77777777">
      <w:pPr>
        <w:spacing w:after="160"/>
        <w:rPr>
          <w:rFonts w:asciiTheme="majorHAnsi" w:hAnsiTheme="majorHAnsi" w:cstheme="majorHAnsi"/>
        </w:rPr>
      </w:pPr>
      <w:r w:rsidRPr="00BA5F36">
        <w:rPr>
          <w:rFonts w:eastAsia="Calibri" w:asciiTheme="majorHAnsi" w:hAnsiTheme="majorHAnsi" w:cstheme="majorHAnsi"/>
        </w:rPr>
        <w:t xml:space="preserve">F12 - Požadujeme garantovat </w:t>
      </w:r>
      <w:r w:rsidRPr="00BA5F36">
        <w:rPr>
          <w:rFonts w:eastAsia="Calibri" w:asciiTheme="majorHAnsi" w:hAnsiTheme="majorHAnsi" w:cstheme="majorHAnsi"/>
          <w:b/>
        </w:rPr>
        <w:t>moderní předměstí</w:t>
      </w:r>
    </w:p>
    <w:p w:rsidRPr="00BA5F36" w:rsidR="00BA5F36" w:rsidP="00BA5F36" w:rsidRDefault="00BA5F36" w14:paraId="3646818F" w14:textId="77777777">
      <w:pPr>
        <w:spacing w:after="160"/>
        <w:rPr>
          <w:rFonts w:asciiTheme="majorHAnsi" w:hAnsiTheme="majorHAnsi" w:cstheme="majorHAnsi"/>
        </w:rPr>
      </w:pPr>
      <w:r w:rsidRPr="00BA5F36">
        <w:rPr>
          <w:rFonts w:eastAsia="Calibri" w:asciiTheme="majorHAnsi" w:hAnsiTheme="majorHAnsi" w:cstheme="majorHAnsi"/>
        </w:rPr>
        <w:t>Tuto připomínku považuje městská část za zásadní.</w:t>
      </w:r>
    </w:p>
    <w:p w:rsidRPr="00BA5F36" w:rsidR="00F6367E" w:rsidRDefault="00F6367E" w14:paraId="79EC644B" w14:textId="77777777">
      <w:pPr>
        <w:spacing w:after="160"/>
        <w:rPr>
          <w:rFonts w:asciiTheme="majorHAnsi" w:hAnsiTheme="majorHAnsi" w:cstheme="majorHAnsi"/>
        </w:rPr>
      </w:pPr>
    </w:p>
    <w:p w:rsidRPr="00BA5F36" w:rsidR="00F6367E" w:rsidRDefault="00C66291" w14:paraId="79EC644C" w14:textId="0B1B9F5D">
      <w:pPr>
        <w:spacing w:after="160"/>
        <w:rPr>
          <w:rFonts w:asciiTheme="majorHAnsi" w:hAnsiTheme="majorHAnsi" w:cstheme="majorHAnsi"/>
        </w:rPr>
      </w:pPr>
      <w:r w:rsidRPr="00BA5F36">
        <w:rPr>
          <w:rFonts w:eastAsia="Calibri" w:asciiTheme="majorHAnsi" w:hAnsiTheme="majorHAnsi" w:cstheme="majorHAnsi"/>
          <w:b/>
          <w:color w:val="000000"/>
        </w:rPr>
        <w:t>Požadujeme doplnit do výkresů </w:t>
      </w:r>
      <w:r w:rsidRPr="00BA5F36" w:rsidR="00182866">
        <w:rPr>
          <w:rFonts w:eastAsia="Calibri" w:asciiTheme="majorHAnsi" w:hAnsiTheme="majorHAnsi" w:cstheme="majorHAnsi"/>
          <w:b/>
          <w:color w:val="000000"/>
        </w:rPr>
        <w:t>nového územního plánu hl. m. Prahy</w:t>
      </w:r>
    </w:p>
    <w:p w:rsidRPr="00BA5F36" w:rsidR="00F6367E" w:rsidRDefault="00F6367E" w14:paraId="79EC644D" w14:textId="77777777">
      <w:pPr>
        <w:ind w:left="720"/>
        <w:rPr>
          <w:rFonts w:asciiTheme="majorHAnsi" w:hAnsiTheme="majorHAnsi" w:cstheme="majorHAnsi"/>
        </w:rPr>
      </w:pPr>
    </w:p>
    <w:p w:rsidRPr="00BA5F36" w:rsidR="00BA5F36" w:rsidP="13D2A3F3" w:rsidRDefault="00BA5F36" w14:paraId="7F8BC6B6" w14:textId="581ACAC4">
      <w:pPr>
        <w:spacing w:after="160"/>
        <w:rPr>
          <w:rFonts w:eastAsia="Calibri" w:asciiTheme="majorHAnsi" w:hAnsiTheme="majorHAnsi" w:cstheme="majorBidi"/>
          <w:b/>
          <w:bCs/>
        </w:rPr>
      </w:pPr>
      <w:r w:rsidRPr="13D2A3F3">
        <w:rPr>
          <w:rFonts w:eastAsia="Calibri" w:asciiTheme="majorHAnsi" w:hAnsiTheme="majorHAnsi" w:cstheme="majorBidi"/>
          <w:b/>
          <w:bCs/>
        </w:rPr>
        <w:t>XII/14/g</w:t>
      </w:r>
      <w:r>
        <w:tab/>
      </w:r>
      <w:r>
        <w:tab/>
      </w:r>
      <w:r w:rsidRPr="13D2A3F3">
        <w:rPr>
          <w:rFonts w:eastAsia="Calibri" w:asciiTheme="majorHAnsi" w:hAnsiTheme="majorHAnsi" w:cstheme="majorBidi"/>
          <w:b/>
          <w:bCs/>
        </w:rPr>
        <w:t>(306)</w:t>
      </w:r>
    </w:p>
    <w:p w:rsidRPr="00BA5F36" w:rsidR="00F6367E" w:rsidRDefault="00BA5F36" w14:paraId="79EC644E" w14:textId="3A89FDF2">
      <w:pPr>
        <w:spacing w:after="160"/>
        <w:rPr>
          <w:rFonts w:asciiTheme="majorHAnsi" w:hAnsiTheme="majorHAnsi" w:cstheme="majorHAnsi"/>
        </w:rPr>
      </w:pPr>
      <w:r>
        <w:rPr>
          <w:rFonts w:eastAsia="Calibri" w:asciiTheme="majorHAnsi" w:hAnsiTheme="majorHAnsi" w:cstheme="majorHAnsi"/>
        </w:rPr>
        <w:t>P</w:t>
      </w:r>
      <w:r w:rsidRPr="00BA5F36" w:rsidR="00C66291">
        <w:rPr>
          <w:rFonts w:eastAsia="Calibri" w:asciiTheme="majorHAnsi" w:hAnsiTheme="majorHAnsi" w:cstheme="majorHAnsi"/>
        </w:rPr>
        <w:t>růchod do krajiny, cyklistické propojení - návrh, pěší propojení - návrh</w:t>
      </w:r>
    </w:p>
    <w:p w:rsidRPr="00BA5F36" w:rsidR="00F6367E" w:rsidRDefault="00BA5F36" w14:paraId="79EC644F" w14:textId="4C143E51">
      <w:pPr>
        <w:spacing w:after="160"/>
        <w:rPr>
          <w:rFonts w:asciiTheme="majorHAnsi" w:hAnsiTheme="majorHAnsi" w:cstheme="majorHAnsi"/>
        </w:rPr>
      </w:pPr>
      <w:r w:rsidRPr="00BA5F36">
        <w:rPr>
          <w:rFonts w:eastAsia="Calibri" w:asciiTheme="majorHAnsi" w:hAnsiTheme="majorHAnsi" w:cstheme="majorHAnsi"/>
        </w:rPr>
        <w:t>Tuto připomínku považuje městská část za zásadní.</w:t>
      </w:r>
    </w:p>
    <w:p w:rsidR="00BA5F36" w:rsidRDefault="00BA5F36" w14:paraId="5BE67485" w14:textId="77777777">
      <w:pPr>
        <w:suppressAutoHyphens w:val="0"/>
        <w:rPr>
          <w:rFonts w:eastAsia="Calibri" w:cs="Calibri"/>
          <w:color w:val="2F5496"/>
          <w:sz w:val="32"/>
        </w:rPr>
      </w:pPr>
      <w:r>
        <w:rPr>
          <w:rFonts w:eastAsia="Calibri" w:cs="Calibri"/>
          <w:color w:val="2F5496"/>
          <w:sz w:val="32"/>
        </w:rPr>
        <w:br w:type="page"/>
      </w:r>
    </w:p>
    <w:p w:rsidR="00BA5F36" w:rsidP="00BA5F36" w:rsidRDefault="00BA5F36" w14:paraId="33110BDA" w14:textId="5D9C8375">
      <w:pPr>
        <w:pStyle w:val="Heading1"/>
        <w:rPr>
          <w:rFonts w:eastAsia="Calibri"/>
        </w:rPr>
      </w:pPr>
      <w:r>
        <w:rPr>
          <w:rFonts w:eastAsia="Calibri"/>
        </w:rPr>
        <w:t>XII/15</w:t>
      </w:r>
    </w:p>
    <w:p w:rsidR="00F6367E" w:rsidRDefault="00C66291" w14:paraId="79EC6450" w14:textId="5ADFEF26">
      <w:pPr>
        <w:spacing w:before="240"/>
        <w:rPr>
          <w:rFonts w:eastAsia="Calibri" w:cs="Calibri"/>
          <w:color w:val="2F5496"/>
          <w:sz w:val="32"/>
        </w:rPr>
      </w:pPr>
      <w:r>
        <w:rPr>
          <w:rFonts w:eastAsia="Calibri" w:cs="Calibri"/>
          <w:color w:val="2F5496"/>
          <w:sz w:val="32"/>
        </w:rPr>
        <w:t>313/ Nové Kobylisy</w:t>
      </w:r>
    </w:p>
    <w:p w:rsidR="00BA5F36" w:rsidRDefault="00BA5F36" w14:paraId="586C1990" w14:textId="77777777">
      <w:pPr>
        <w:spacing w:before="240"/>
      </w:pPr>
    </w:p>
    <w:p w:rsidR="00F6367E" w:rsidRDefault="00BD6591" w14:paraId="79EC6452" w14:textId="4D157830">
      <w:pPr>
        <w:spacing w:after="160"/>
      </w:pPr>
      <w:r>
        <w:rPr>
          <w:noProof/>
        </w:rPr>
        <w:object w:dxaOrig="4890" w:dyaOrig="4845" w14:anchorId="66441B50">
          <v:shape id="Picture 52" style="width:210.75pt;height:209.3pt;visibility:visible" o:spid="_x0000_i1075" o:ole="" type="#_x0000_t75">
            <v:imagedata o:title="" r:id="rId111"/>
          </v:shape>
          <o:OLEObject Type="Embed" ProgID="StaticMetafile" ShapeID="Picture 52" DrawAspect="Content" ObjectID="_1718062314" r:id="rId112"/>
        </w:object>
      </w:r>
      <w:r w:rsidR="00BA5F36">
        <w:t xml:space="preserve">    </w:t>
      </w:r>
      <w:r>
        <w:rPr>
          <w:noProof/>
        </w:rPr>
        <w:object w:dxaOrig="6570" w:dyaOrig="6540" w14:anchorId="350C0A83">
          <v:shape id="Picture 53" style="width:210.9pt;height:210.6pt;visibility:visible" o:spid="_x0000_i1076" o:ole="" type="#_x0000_t75">
            <v:imagedata o:title="" r:id="rId113"/>
          </v:shape>
          <o:OLEObject Type="Embed" ProgID="StaticMetafile" ShapeID="Picture 53" DrawAspect="Content" ObjectID="_1718062315" r:id="rId114"/>
        </w:object>
      </w:r>
    </w:p>
    <w:p w:rsidRPr="00BA5F36" w:rsidR="00F6367E" w:rsidRDefault="00F6367E" w14:paraId="79EC6453" w14:textId="77777777">
      <w:pPr>
        <w:spacing w:after="160"/>
        <w:rPr>
          <w:rFonts w:asciiTheme="majorHAnsi" w:hAnsiTheme="majorHAnsi" w:cstheme="majorHAnsi"/>
        </w:rPr>
      </w:pPr>
    </w:p>
    <w:p w:rsidRPr="00BA5F36" w:rsidR="00F6367E" w:rsidRDefault="00C66291" w14:paraId="79EC6454" w14:textId="77777777">
      <w:pPr>
        <w:numPr>
          <w:ilvl w:val="0"/>
          <w:numId w:val="36"/>
        </w:numPr>
        <w:spacing w:after="160"/>
        <w:rPr>
          <w:rFonts w:asciiTheme="majorHAnsi" w:hAnsiTheme="majorHAnsi" w:cstheme="majorHAnsi"/>
        </w:rPr>
      </w:pPr>
      <w:r w:rsidRPr="00BA5F36">
        <w:rPr>
          <w:rFonts w:eastAsia="Calibri" w:asciiTheme="majorHAnsi" w:hAnsiTheme="majorHAnsi" w:cstheme="majorHAnsi"/>
          <w:b/>
          <w:color w:val="000000"/>
        </w:rPr>
        <w:t>Charaktery vystavěného prostředí</w:t>
      </w:r>
    </w:p>
    <w:p w:rsidRPr="00A54922" w:rsidR="00A54922" w:rsidP="13D2A3F3" w:rsidRDefault="00A54922" w14:paraId="0476AD34" w14:textId="21640838">
      <w:pPr>
        <w:spacing w:after="160"/>
        <w:rPr>
          <w:rFonts w:eastAsia="Calibri" w:asciiTheme="majorHAnsi" w:hAnsiTheme="majorHAnsi" w:cstheme="majorBidi"/>
          <w:b/>
          <w:bCs/>
        </w:rPr>
      </w:pPr>
      <w:r w:rsidRPr="13D2A3F3">
        <w:rPr>
          <w:rFonts w:eastAsia="Calibri" w:asciiTheme="majorHAnsi" w:hAnsiTheme="majorHAnsi" w:cstheme="majorBidi"/>
          <w:b/>
          <w:bCs/>
        </w:rPr>
        <w:t>XII/15/a</w:t>
      </w:r>
      <w:r>
        <w:tab/>
      </w:r>
      <w:r>
        <w:tab/>
      </w:r>
      <w:r w:rsidRPr="13D2A3F3">
        <w:rPr>
          <w:rFonts w:eastAsia="Calibri" w:asciiTheme="majorHAnsi" w:hAnsiTheme="majorHAnsi" w:cstheme="majorBidi"/>
          <w:b/>
          <w:bCs/>
        </w:rPr>
        <w:t>(307)</w:t>
      </w:r>
    </w:p>
    <w:p w:rsidR="00F6367E" w:rsidRDefault="00C66291" w14:paraId="79EC6455" w14:textId="77777777">
      <w:pPr>
        <w:spacing w:after="160"/>
        <w:rPr>
          <w:rFonts w:eastAsia="Calibri" w:asciiTheme="majorHAnsi" w:hAnsiTheme="majorHAnsi" w:cstheme="majorHAnsi"/>
        </w:rPr>
      </w:pPr>
      <w:r w:rsidRPr="00BA5F36">
        <w:rPr>
          <w:rFonts w:eastAsia="Calibri" w:asciiTheme="majorHAnsi" w:hAnsiTheme="majorHAnsi" w:cstheme="majorHAnsi"/>
        </w:rPr>
        <w:t>F09- Požadujeme garantovat ucelenou zástavbu řadových městských domů o dvou až třech podlažích zejména v ulici Klapkova a řadových rodinných domů o jednom až dvou podlažích se soukromými zahradami. Zástavba je členěna do urbánních bloků s hlavní funkcí po obvodu a soukromými zahradami uvnitř bloků. Uliční čára se v převažující části sub-lokality shoduje s uzavřenou stavební čárou zejména v ulici Klapkova, kde je v převažující délce osazena aktivním parterem. V přilehlých ulicích tvoří uliční čáru vstupy do budov a místy nízkým oplocením, oddělující soukromé zahrady od ulice. Zrnitost zástavby je jemná, výjimečně polohrubá.</w:t>
      </w:r>
    </w:p>
    <w:p w:rsidRPr="00BA5F36" w:rsidR="00A54922" w:rsidRDefault="00A54922" w14:paraId="4D568345" w14:textId="0AF6BDCB">
      <w:pPr>
        <w:spacing w:after="160"/>
        <w:rPr>
          <w:rFonts w:asciiTheme="majorHAnsi" w:hAnsiTheme="majorHAnsi" w:cstheme="majorHAnsi"/>
        </w:rPr>
      </w:pPr>
      <w:r w:rsidRPr="00A54922">
        <w:rPr>
          <w:rFonts w:eastAsia="Calibri" w:asciiTheme="majorHAnsi" w:hAnsiTheme="majorHAnsi" w:cstheme="majorHAnsi"/>
        </w:rPr>
        <w:t>Tuto připomínku považuje městská část za zásadní.</w:t>
      </w:r>
    </w:p>
    <w:p w:rsidRPr="00BA5F36" w:rsidR="00F6367E" w:rsidRDefault="00F6367E" w14:paraId="79EC6456" w14:textId="77777777">
      <w:pPr>
        <w:spacing w:after="160"/>
        <w:rPr>
          <w:rFonts w:asciiTheme="majorHAnsi" w:hAnsiTheme="majorHAnsi" w:cstheme="majorHAnsi"/>
        </w:rPr>
      </w:pPr>
    </w:p>
    <w:p w:rsidRPr="00A54922" w:rsidR="00A54922" w:rsidP="00A54922" w:rsidRDefault="00C66291" w14:paraId="5857E602" w14:textId="3C30F795">
      <w:pPr>
        <w:numPr>
          <w:ilvl w:val="0"/>
          <w:numId w:val="37"/>
        </w:numPr>
        <w:spacing w:after="160"/>
        <w:rPr>
          <w:rFonts w:asciiTheme="majorHAnsi" w:hAnsiTheme="majorHAnsi" w:cstheme="majorHAnsi"/>
        </w:rPr>
      </w:pPr>
      <w:r w:rsidRPr="00BA5F36">
        <w:rPr>
          <w:rFonts w:eastAsia="Calibri" w:asciiTheme="majorHAnsi" w:hAnsiTheme="majorHAnsi" w:cstheme="majorHAnsi"/>
          <w:b/>
          <w:color w:val="000000"/>
        </w:rPr>
        <w:t>Charaktery využití území</w:t>
      </w:r>
    </w:p>
    <w:p w:rsidRPr="00A54922" w:rsidR="00A54922" w:rsidP="13D2A3F3" w:rsidRDefault="00A54922" w14:paraId="450916B5" w14:textId="1B9888E4">
      <w:pPr>
        <w:spacing w:after="160"/>
        <w:rPr>
          <w:rFonts w:asciiTheme="majorHAnsi" w:hAnsiTheme="majorHAnsi" w:cstheme="majorBidi"/>
        </w:rPr>
      </w:pPr>
      <w:r w:rsidRPr="13D2A3F3">
        <w:rPr>
          <w:rFonts w:eastAsia="Calibri" w:asciiTheme="majorHAnsi" w:hAnsiTheme="majorHAnsi" w:cstheme="majorBidi"/>
          <w:b/>
          <w:bCs/>
        </w:rPr>
        <w:t>XII/15/b</w:t>
      </w:r>
      <w:r>
        <w:tab/>
      </w:r>
      <w:r>
        <w:tab/>
      </w:r>
      <w:r w:rsidRPr="13D2A3F3">
        <w:rPr>
          <w:rFonts w:eastAsia="Calibri" w:asciiTheme="majorHAnsi" w:hAnsiTheme="majorHAnsi" w:cstheme="majorBidi"/>
          <w:b/>
          <w:bCs/>
        </w:rPr>
        <w:t>(308)</w:t>
      </w:r>
    </w:p>
    <w:p w:rsidRPr="00BA5F36" w:rsidR="00F6367E" w:rsidRDefault="00C66291" w14:paraId="79EC6458" w14:textId="77777777">
      <w:pPr>
        <w:spacing w:after="160"/>
        <w:rPr>
          <w:rFonts w:asciiTheme="majorHAnsi" w:hAnsiTheme="majorHAnsi" w:cstheme="majorHAnsi"/>
        </w:rPr>
      </w:pPr>
      <w:r w:rsidRPr="00BA5F36">
        <w:rPr>
          <w:rFonts w:eastAsia="Calibri" w:asciiTheme="majorHAnsi" w:hAnsiTheme="majorHAnsi" w:cstheme="majorHAnsi"/>
        </w:rPr>
        <w:t xml:space="preserve">F09 - Požadujeme garantovat </w:t>
      </w:r>
      <w:r w:rsidRPr="00BA5F36">
        <w:rPr>
          <w:rFonts w:eastAsia="Calibri" w:asciiTheme="majorHAnsi" w:hAnsiTheme="majorHAnsi" w:cstheme="majorHAnsi"/>
          <w:b/>
        </w:rPr>
        <w:t>moderní předměstí</w:t>
      </w:r>
    </w:p>
    <w:p w:rsidRPr="00BA5F36" w:rsidR="00A54922" w:rsidP="00A54922" w:rsidRDefault="00A54922" w14:paraId="04E89FF2" w14:textId="77777777">
      <w:pPr>
        <w:spacing w:after="160"/>
        <w:rPr>
          <w:rFonts w:asciiTheme="majorHAnsi" w:hAnsiTheme="majorHAnsi" w:cstheme="majorHAnsi"/>
        </w:rPr>
      </w:pPr>
      <w:r w:rsidRPr="00BA5F36">
        <w:rPr>
          <w:rFonts w:eastAsia="Calibri" w:asciiTheme="majorHAnsi" w:hAnsiTheme="majorHAnsi" w:cstheme="majorHAnsi"/>
        </w:rPr>
        <w:t>Tuto připomínku považuje městská část za zásadní.</w:t>
      </w:r>
    </w:p>
    <w:p w:rsidRPr="00BA5F36" w:rsidR="00F6367E" w:rsidRDefault="00F6367E" w14:paraId="79EC6459" w14:textId="77777777">
      <w:pPr>
        <w:spacing w:after="160"/>
        <w:rPr>
          <w:rFonts w:asciiTheme="majorHAnsi" w:hAnsiTheme="majorHAnsi" w:cstheme="majorHAnsi"/>
        </w:rPr>
      </w:pPr>
    </w:p>
    <w:p w:rsidRPr="00BA5F36" w:rsidR="00F6367E" w:rsidRDefault="00C66291" w14:paraId="79EC645A" w14:textId="24094109">
      <w:pPr>
        <w:spacing w:after="160"/>
        <w:rPr>
          <w:rFonts w:asciiTheme="majorHAnsi" w:hAnsiTheme="majorHAnsi" w:cstheme="majorHAnsi"/>
        </w:rPr>
      </w:pPr>
      <w:r w:rsidRPr="00BA5F36">
        <w:rPr>
          <w:rFonts w:eastAsia="Calibri" w:asciiTheme="majorHAnsi" w:hAnsiTheme="majorHAnsi" w:cstheme="majorHAnsi"/>
          <w:b/>
          <w:color w:val="000000"/>
        </w:rPr>
        <w:t>Požadujeme doplnit do výkresů </w:t>
      </w:r>
      <w:r w:rsidRPr="00BA5F36" w:rsidR="00182866">
        <w:rPr>
          <w:rFonts w:eastAsia="Calibri" w:asciiTheme="majorHAnsi" w:hAnsiTheme="majorHAnsi" w:cstheme="majorHAnsi"/>
          <w:b/>
          <w:color w:val="000000"/>
        </w:rPr>
        <w:t>nového územního plánu hl. m. Prahy</w:t>
      </w:r>
    </w:p>
    <w:p w:rsidRPr="00BA5F36" w:rsidR="00A54922" w:rsidP="13D2A3F3" w:rsidRDefault="00A54922" w14:paraId="0215E5F0" w14:textId="3C53B06A">
      <w:pPr>
        <w:spacing w:after="160"/>
        <w:rPr>
          <w:rFonts w:eastAsia="Calibri" w:asciiTheme="majorHAnsi" w:hAnsiTheme="majorHAnsi" w:cstheme="majorBidi"/>
          <w:b/>
          <w:bCs/>
        </w:rPr>
      </w:pPr>
      <w:r w:rsidRPr="13D2A3F3">
        <w:rPr>
          <w:rFonts w:eastAsia="Calibri" w:asciiTheme="majorHAnsi" w:hAnsiTheme="majorHAnsi" w:cstheme="majorBidi"/>
          <w:b/>
          <w:bCs/>
        </w:rPr>
        <w:t>XII/15/c</w:t>
      </w:r>
      <w:r>
        <w:tab/>
      </w:r>
      <w:r>
        <w:tab/>
      </w:r>
      <w:r w:rsidRPr="13D2A3F3">
        <w:rPr>
          <w:rFonts w:eastAsia="Calibri" w:asciiTheme="majorHAnsi" w:hAnsiTheme="majorHAnsi" w:cstheme="majorBidi"/>
          <w:b/>
          <w:bCs/>
        </w:rPr>
        <w:t>(309)</w:t>
      </w:r>
    </w:p>
    <w:p w:rsidR="003057DF" w:rsidRDefault="00715AAE" w14:paraId="3CDD78BB" w14:textId="77777777">
      <w:pPr>
        <w:suppressAutoHyphens w:val="0"/>
        <w:rPr>
          <w:rFonts w:eastAsia="Calibri" w:asciiTheme="majorHAnsi" w:hAnsiTheme="majorHAnsi" w:cstheme="majorHAnsi"/>
        </w:rPr>
      </w:pPr>
      <w:r w:rsidRPr="00715AAE">
        <w:rPr>
          <w:rFonts w:eastAsia="Calibri" w:asciiTheme="majorHAnsi" w:hAnsiTheme="majorHAnsi" w:cstheme="majorHAnsi"/>
        </w:rPr>
        <w:t>Připomínka MČ Praha 8 k návrhu Metropolitního plánu Prahy pro veřejné jednání upravená na jednání Zastupitelstva MČ Praha 8 dne 29.6.2022 viz příloha č. 27</w:t>
      </w:r>
    </w:p>
    <w:p w:rsidRPr="003057DF" w:rsidR="003057DF" w:rsidP="003057DF" w:rsidRDefault="003057DF" w14:paraId="0A349043" w14:textId="77777777">
      <w:pPr>
        <w:rPr>
          <w:rFonts w:ascii="Calibri Light" w:hAnsi="Calibri Light" w:eastAsia="Calibri Light" w:cs="Calibri Light"/>
          <w:b/>
          <w:bCs/>
          <w:color w:val="000000" w:themeColor="text1"/>
        </w:rPr>
      </w:pPr>
    </w:p>
    <w:p w:rsidRPr="003057DF" w:rsidR="003057DF" w:rsidP="003057DF" w:rsidRDefault="003057DF" w14:paraId="176D7D9F" w14:textId="261EE499">
      <w:pPr>
        <w:rPr>
          <w:rFonts w:eastAsia="Calibri" w:cs="Calibri"/>
          <w:b/>
          <w:bCs/>
        </w:rPr>
      </w:pPr>
      <w:r w:rsidRPr="003057DF">
        <w:rPr>
          <w:rFonts w:ascii="Calibri Light" w:hAnsi="Calibri Light" w:eastAsia="Calibri Light" w:cs="Calibri Light"/>
          <w:b/>
          <w:bCs/>
          <w:color w:val="000000" w:themeColor="text1"/>
        </w:rPr>
        <w:t>XII/15/d</w:t>
      </w:r>
      <w:r w:rsidRPr="003057DF">
        <w:rPr>
          <w:b/>
          <w:bCs/>
        </w:rPr>
        <w:tab/>
      </w:r>
      <w:r w:rsidRPr="003057DF">
        <w:rPr>
          <w:b/>
          <w:bCs/>
        </w:rPr>
        <w:tab/>
      </w:r>
      <w:r w:rsidRPr="003057DF">
        <w:rPr>
          <w:rFonts w:ascii="Calibri Light" w:hAnsi="Calibri Light" w:eastAsia="Calibri Light" w:cs="Calibri Light"/>
          <w:b/>
          <w:bCs/>
          <w:color w:val="000000" w:themeColor="text1"/>
        </w:rPr>
        <w:t>(539)</w:t>
      </w:r>
    </w:p>
    <w:p w:rsidR="00704DEF" w:rsidRDefault="00704DEF" w14:paraId="106DE505" w14:textId="77777777">
      <w:pPr>
        <w:suppressAutoHyphens w:val="0"/>
        <w:rPr>
          <w:rFonts w:asciiTheme="majorHAnsi" w:hAnsiTheme="majorHAnsi" w:cstheme="majorHAnsi"/>
        </w:rPr>
      </w:pPr>
    </w:p>
    <w:p w:rsidR="00A54922" w:rsidRDefault="00704DEF" w14:paraId="79EC645E" w14:textId="41024DC2">
      <w:pPr>
        <w:suppressAutoHyphens w:val="0"/>
        <w:rPr>
          <w:rFonts w:asciiTheme="majorHAnsi" w:hAnsiTheme="majorHAnsi" w:cstheme="majorHAnsi"/>
        </w:rPr>
      </w:pPr>
      <w:r w:rsidRPr="00704DEF">
        <w:rPr>
          <w:rFonts w:asciiTheme="majorHAnsi" w:hAnsiTheme="majorHAnsi" w:cstheme="majorHAnsi"/>
        </w:rPr>
        <w:t>Připomínka MČ Praha 8 k návrhu Metropolitního plánu Prahy pro veřejné jednání doplněná na jednání Zastupitelstva MČ Praha 8 dne 29.6.2022 viz příloha č. 27</w:t>
      </w:r>
      <w:r w:rsidR="00A54922">
        <w:rPr>
          <w:rFonts w:asciiTheme="majorHAnsi" w:hAnsiTheme="majorHAnsi" w:cstheme="majorHAnsi"/>
        </w:rPr>
        <w:br w:type="page"/>
      </w:r>
    </w:p>
    <w:p w:rsidR="00704DEF" w:rsidRDefault="00704DEF" w14:paraId="216F296E" w14:textId="77777777">
      <w:pPr>
        <w:suppressAutoHyphens w:val="0"/>
        <w:rPr>
          <w:rFonts w:asciiTheme="majorHAnsi" w:hAnsiTheme="majorHAnsi" w:cstheme="majorHAnsi"/>
        </w:rPr>
      </w:pPr>
    </w:p>
    <w:p w:rsidRPr="00BA5F36" w:rsidR="00F6367E" w:rsidP="001B5115" w:rsidRDefault="001B5115" w14:paraId="424D282A" w14:textId="634C6028">
      <w:pPr>
        <w:pStyle w:val="Heading1"/>
      </w:pPr>
      <w:r>
        <w:t>XII/16</w:t>
      </w:r>
    </w:p>
    <w:p w:rsidR="00F6367E" w:rsidRDefault="00C66291" w14:paraId="79EC645F" w14:textId="77777777">
      <w:pPr>
        <w:spacing w:before="240"/>
        <w:rPr>
          <w:rFonts w:eastAsia="Calibri" w:cs="Calibri"/>
          <w:color w:val="2F5496"/>
          <w:sz w:val="32"/>
        </w:rPr>
      </w:pPr>
      <w:r>
        <w:rPr>
          <w:rFonts w:eastAsia="Calibri" w:cs="Calibri"/>
          <w:color w:val="2F5496"/>
          <w:sz w:val="32"/>
        </w:rPr>
        <w:t>113/ Staré Kobylisy</w:t>
      </w:r>
    </w:p>
    <w:p w:rsidR="001B5115" w:rsidRDefault="001B5115" w14:paraId="0411D3F3" w14:textId="77777777">
      <w:pPr>
        <w:spacing w:before="240"/>
      </w:pPr>
    </w:p>
    <w:p w:rsidR="00F6367E" w:rsidRDefault="00BD6591" w14:paraId="79EC6461" w14:textId="105135C6">
      <w:pPr>
        <w:spacing w:after="160"/>
      </w:pPr>
      <w:r>
        <w:rPr>
          <w:noProof/>
        </w:rPr>
        <w:object w:dxaOrig="6450" w:dyaOrig="5565" w14:anchorId="059D01D9">
          <v:shape id="Picture 56" style="width:217.35pt;height:188.95pt;visibility:visible" o:spid="_x0000_i1077" o:ole="" type="#_x0000_t75">
            <v:imagedata o:title="" r:id="rId115"/>
          </v:shape>
          <o:OLEObject Type="Embed" ProgID="StaticMetafile" ShapeID="Picture 56" DrawAspect="Content" ObjectID="_1718062316" r:id="rId116"/>
        </w:object>
      </w:r>
      <w:r w:rsidR="001B5115">
        <w:t xml:space="preserve">    </w:t>
      </w:r>
      <w:r>
        <w:rPr>
          <w:noProof/>
        </w:rPr>
        <w:object w:dxaOrig="7470" w:dyaOrig="6570" w14:anchorId="1340AB51">
          <v:shape id="Picture 57" style="width:214.4pt;height:188.25pt;visibility:visible" o:spid="_x0000_i1078" o:ole="" type="#_x0000_t75">
            <v:imagedata o:title="" r:id="rId117"/>
          </v:shape>
          <o:OLEObject Type="Embed" ProgID="StaticMetafile" ShapeID="Picture 57" DrawAspect="Content" ObjectID="_1718062317" r:id="rId118"/>
        </w:object>
      </w:r>
    </w:p>
    <w:p w:rsidR="00F6367E" w:rsidRDefault="00F6367E" w14:paraId="79EC6462" w14:textId="77777777">
      <w:pPr>
        <w:spacing w:after="160"/>
      </w:pPr>
    </w:p>
    <w:p w:rsidRPr="001B5115" w:rsidR="00F6367E" w:rsidRDefault="00C66291" w14:paraId="79EC6463" w14:textId="77777777">
      <w:pPr>
        <w:numPr>
          <w:ilvl w:val="0"/>
          <w:numId w:val="38"/>
        </w:numPr>
        <w:spacing w:after="160"/>
        <w:rPr>
          <w:rFonts w:asciiTheme="majorHAnsi" w:hAnsiTheme="majorHAnsi" w:cstheme="majorHAnsi"/>
        </w:rPr>
      </w:pPr>
      <w:r w:rsidRPr="001B5115">
        <w:rPr>
          <w:rFonts w:eastAsia="Calibri" w:asciiTheme="majorHAnsi" w:hAnsiTheme="majorHAnsi" w:cstheme="majorHAnsi"/>
          <w:b/>
          <w:color w:val="000000"/>
        </w:rPr>
        <w:t>Charaktery vystavěného prostředí</w:t>
      </w:r>
    </w:p>
    <w:p w:rsidRPr="001B5115" w:rsidR="001B5115" w:rsidP="13D2A3F3" w:rsidRDefault="001B5115" w14:paraId="142583FE" w14:textId="64D7844C">
      <w:pPr>
        <w:spacing w:after="160"/>
        <w:rPr>
          <w:rFonts w:eastAsia="Calibri" w:asciiTheme="majorHAnsi" w:hAnsiTheme="majorHAnsi" w:cstheme="majorBidi"/>
          <w:b/>
          <w:bCs/>
        </w:rPr>
      </w:pPr>
      <w:r w:rsidRPr="13D2A3F3">
        <w:rPr>
          <w:rFonts w:eastAsia="Calibri" w:asciiTheme="majorHAnsi" w:hAnsiTheme="majorHAnsi" w:cstheme="majorBidi"/>
          <w:b/>
          <w:bCs/>
        </w:rPr>
        <w:t>XII/16/a</w:t>
      </w:r>
      <w:r>
        <w:tab/>
      </w:r>
      <w:r>
        <w:tab/>
      </w:r>
      <w:r w:rsidRPr="13D2A3F3">
        <w:rPr>
          <w:rFonts w:eastAsia="Calibri" w:asciiTheme="majorHAnsi" w:hAnsiTheme="majorHAnsi" w:cstheme="majorBidi"/>
          <w:b/>
          <w:bCs/>
        </w:rPr>
        <w:t>(310)</w:t>
      </w:r>
    </w:p>
    <w:p w:rsidRPr="001B5115" w:rsidR="00F6367E" w:rsidRDefault="00C66291" w14:paraId="79EC6464" w14:textId="77777777">
      <w:pPr>
        <w:spacing w:after="160"/>
        <w:rPr>
          <w:rFonts w:asciiTheme="majorHAnsi" w:hAnsiTheme="majorHAnsi" w:cstheme="majorHAnsi"/>
        </w:rPr>
      </w:pPr>
      <w:r w:rsidRPr="001B5115">
        <w:rPr>
          <w:rFonts w:eastAsia="Calibri" w:asciiTheme="majorHAnsi" w:hAnsiTheme="majorHAnsi" w:cstheme="majorHAnsi"/>
        </w:rPr>
        <w:t xml:space="preserve">F07- Požadujeme garantovat charakter deskových bytových domů doplněných řadovými </w:t>
      </w:r>
      <w:proofErr w:type="spellStart"/>
      <w:r w:rsidRPr="001B5115">
        <w:rPr>
          <w:rFonts w:eastAsia="Calibri" w:asciiTheme="majorHAnsi" w:hAnsiTheme="majorHAnsi" w:cstheme="majorHAnsi"/>
        </w:rPr>
        <w:t>viladomy</w:t>
      </w:r>
      <w:proofErr w:type="spellEnd"/>
      <w:r w:rsidRPr="001B5115">
        <w:rPr>
          <w:rFonts w:eastAsia="Calibri" w:asciiTheme="majorHAnsi" w:hAnsiTheme="majorHAnsi" w:cstheme="majorHAnsi"/>
        </w:rPr>
        <w:t xml:space="preserve"> se soukromými zahradami. Zástavba je koncentrovanější směrem do ulic Pod Sídlištěm, Střelničná a Klapkova, které mají charakter městských tříd. Celá sub-lokalita centrem a dopravním uzlem s vazbami přesahující hranice města a tomu odpovídající intenzitou komerční i veřejné vybavenosti a pracovních příležitostí. Fyzickou podobu určí územní studie.</w:t>
      </w:r>
    </w:p>
    <w:p w:rsidRPr="00BA5F36" w:rsidR="001B5115" w:rsidP="001B5115" w:rsidRDefault="001B5115" w14:paraId="7E1D5D2F" w14:textId="77777777">
      <w:pPr>
        <w:spacing w:after="160"/>
        <w:rPr>
          <w:rFonts w:asciiTheme="majorHAnsi" w:hAnsiTheme="majorHAnsi" w:cstheme="majorHAnsi"/>
        </w:rPr>
      </w:pPr>
      <w:r w:rsidRPr="00BA5F36">
        <w:rPr>
          <w:rFonts w:eastAsia="Calibri" w:asciiTheme="majorHAnsi" w:hAnsiTheme="majorHAnsi" w:cstheme="majorHAnsi"/>
        </w:rPr>
        <w:t>Tuto připomínku považuje městská část za zásadní.</w:t>
      </w:r>
    </w:p>
    <w:p w:rsidRPr="00BA5F36" w:rsidR="001B5115" w:rsidP="13D2A3F3" w:rsidRDefault="001B5115" w14:paraId="478CCC56" w14:textId="2610DC77">
      <w:pPr>
        <w:spacing w:after="160"/>
        <w:rPr>
          <w:rFonts w:eastAsia="Calibri" w:asciiTheme="majorHAnsi" w:hAnsiTheme="majorHAnsi" w:cstheme="majorBidi"/>
          <w:b/>
          <w:bCs/>
        </w:rPr>
      </w:pPr>
      <w:r w:rsidRPr="13D2A3F3">
        <w:rPr>
          <w:rFonts w:eastAsia="Calibri" w:asciiTheme="majorHAnsi" w:hAnsiTheme="majorHAnsi" w:cstheme="majorBidi"/>
          <w:b/>
          <w:bCs/>
        </w:rPr>
        <w:t>XII/16/b</w:t>
      </w:r>
      <w:r>
        <w:tab/>
      </w:r>
      <w:r w:rsidRPr="13D2A3F3">
        <w:rPr>
          <w:rFonts w:eastAsia="Calibri" w:asciiTheme="majorHAnsi" w:hAnsiTheme="majorHAnsi" w:cstheme="majorBidi"/>
          <w:b/>
          <w:bCs/>
        </w:rPr>
        <w:t>(311)</w:t>
      </w:r>
    </w:p>
    <w:p w:rsidR="008E7E75" w:rsidP="001B5115" w:rsidRDefault="00C66291" w14:paraId="4650A129" w14:textId="2979AA08">
      <w:pPr>
        <w:spacing w:after="160"/>
        <w:rPr>
          <w:rFonts w:eastAsia="Calibri" w:asciiTheme="majorHAnsi" w:hAnsiTheme="majorHAnsi" w:cstheme="majorHAnsi"/>
        </w:rPr>
      </w:pPr>
      <w:r w:rsidRPr="001B5115">
        <w:rPr>
          <w:rFonts w:eastAsia="Calibri" w:asciiTheme="majorHAnsi" w:hAnsiTheme="majorHAnsi" w:cstheme="majorHAnsi"/>
        </w:rPr>
        <w:t>F08- V sub-lokalitě je koncentrována veřejná vybavenost zejména v podobě školských zařízení, která je doplněna samostatnými rodinnými domy o dvou podlažích v soukromých zahradách. Budovy školských zařízení jsou umístěny na pozemcích s plochami zeleně, sportovišti a užitnými plochami. U rodinných domů je stavební čára volná a odsazena od uliční čáry, která je definována vizuálně propustnými ploty. Prostor mezi nimi tvoří soukromé zahrady domů. Zrnitost zástavby je</w:t>
      </w:r>
      <w:r w:rsidR="00FD59BE">
        <w:rPr>
          <w:rFonts w:eastAsia="Calibri" w:asciiTheme="majorHAnsi" w:hAnsiTheme="majorHAnsi" w:cstheme="majorHAnsi"/>
        </w:rPr>
        <w:t xml:space="preserve"> st</w:t>
      </w:r>
      <w:r w:rsidR="0052282F">
        <w:rPr>
          <w:rFonts w:eastAsia="Calibri" w:asciiTheme="majorHAnsi" w:hAnsiTheme="majorHAnsi" w:cstheme="majorHAnsi"/>
        </w:rPr>
        <w:t xml:space="preserve">řední a směrem na severovýchod se </w:t>
      </w:r>
      <w:r w:rsidR="00C22DFF">
        <w:rPr>
          <w:rFonts w:eastAsia="Calibri" w:asciiTheme="majorHAnsi" w:hAnsiTheme="majorHAnsi" w:cstheme="majorHAnsi"/>
        </w:rPr>
        <w:t xml:space="preserve">k areálům MVCR a AVCR zvětšuje tak, aby </w:t>
      </w:r>
      <w:r w:rsidR="00854AAB">
        <w:rPr>
          <w:rFonts w:eastAsia="Calibri" w:asciiTheme="majorHAnsi" w:hAnsiTheme="majorHAnsi" w:cstheme="majorHAnsi"/>
        </w:rPr>
        <w:t xml:space="preserve">bylo dosaženo plynulého přechodu </w:t>
      </w:r>
      <w:r w:rsidR="008E7E75">
        <w:rPr>
          <w:rFonts w:eastAsia="Calibri" w:asciiTheme="majorHAnsi" w:hAnsiTheme="majorHAnsi" w:cstheme="majorHAnsi"/>
        </w:rPr>
        <w:t>mezi konfliktními urbanistickými strukturami</w:t>
      </w:r>
      <w:r w:rsidR="00336EE9">
        <w:rPr>
          <w:rFonts w:eastAsia="Calibri" w:asciiTheme="majorHAnsi" w:hAnsiTheme="majorHAnsi" w:cstheme="majorHAnsi"/>
        </w:rPr>
        <w:t>.</w:t>
      </w:r>
    </w:p>
    <w:p w:rsidRPr="00BA5F36" w:rsidR="001B5115" w:rsidP="001B5115" w:rsidRDefault="001B5115" w14:paraId="2E6BB370" w14:textId="19A3F822">
      <w:pPr>
        <w:spacing w:after="160"/>
        <w:rPr>
          <w:rFonts w:asciiTheme="majorHAnsi" w:hAnsiTheme="majorHAnsi" w:cstheme="majorHAnsi"/>
        </w:rPr>
      </w:pPr>
      <w:r w:rsidRPr="00BA5F36">
        <w:rPr>
          <w:rFonts w:eastAsia="Calibri" w:asciiTheme="majorHAnsi" w:hAnsiTheme="majorHAnsi" w:cstheme="majorHAnsi"/>
        </w:rPr>
        <w:t>Tuto připomínku považuje městská část za zásadní.</w:t>
      </w:r>
    </w:p>
    <w:p w:rsidRPr="00BA5F36" w:rsidR="001B5115" w:rsidP="13D2A3F3" w:rsidRDefault="001B5115" w14:paraId="74CF893B" w14:textId="0D9979E8">
      <w:pPr>
        <w:spacing w:after="160"/>
        <w:rPr>
          <w:rFonts w:eastAsia="Calibri" w:asciiTheme="majorHAnsi" w:hAnsiTheme="majorHAnsi" w:cstheme="majorBidi"/>
          <w:b/>
          <w:bCs/>
        </w:rPr>
      </w:pPr>
      <w:r w:rsidRPr="13D2A3F3">
        <w:rPr>
          <w:rFonts w:eastAsia="Calibri" w:asciiTheme="majorHAnsi" w:hAnsiTheme="majorHAnsi" w:cstheme="majorBidi"/>
          <w:b/>
          <w:bCs/>
        </w:rPr>
        <w:t>XII/16/c</w:t>
      </w:r>
      <w:r>
        <w:tab/>
      </w:r>
      <w:r>
        <w:tab/>
      </w:r>
      <w:r w:rsidRPr="13D2A3F3">
        <w:rPr>
          <w:rFonts w:eastAsia="Calibri" w:asciiTheme="majorHAnsi" w:hAnsiTheme="majorHAnsi" w:cstheme="majorBidi"/>
          <w:b/>
          <w:bCs/>
        </w:rPr>
        <w:t>(312)</w:t>
      </w:r>
    </w:p>
    <w:p w:rsidRPr="001B5115" w:rsidR="00F6367E" w:rsidRDefault="00C66291" w14:paraId="79EC6466" w14:textId="77777777">
      <w:pPr>
        <w:spacing w:after="160"/>
        <w:rPr>
          <w:rFonts w:asciiTheme="majorHAnsi" w:hAnsiTheme="majorHAnsi" w:cstheme="majorHAnsi"/>
        </w:rPr>
      </w:pPr>
      <w:r w:rsidRPr="001B5115">
        <w:rPr>
          <w:rFonts w:eastAsia="Calibri" w:asciiTheme="majorHAnsi" w:hAnsiTheme="majorHAnsi" w:cstheme="majorHAnsi"/>
        </w:rPr>
        <w:t xml:space="preserve">F01- Požadujeme garantovat charakter </w:t>
      </w:r>
      <w:proofErr w:type="spellStart"/>
      <w:r w:rsidRPr="001B5115">
        <w:rPr>
          <w:rFonts w:eastAsia="Calibri" w:asciiTheme="majorHAnsi" w:hAnsiTheme="majorHAnsi" w:cstheme="majorHAnsi"/>
        </w:rPr>
        <w:t>viladomů</w:t>
      </w:r>
      <w:proofErr w:type="spellEnd"/>
      <w:r w:rsidRPr="001B5115">
        <w:rPr>
          <w:rFonts w:eastAsia="Calibri" w:asciiTheme="majorHAnsi" w:hAnsiTheme="majorHAnsi" w:cstheme="majorHAnsi"/>
        </w:rPr>
        <w:t xml:space="preserve"> a řadových rodinných domů o dvou podlažích místy doplněna bytovými domy o třech podlažích se soukromými zahradami. Zástavba je členěna do jednotlivých urbánních bloků s hlavní funkcí po obvodu. Vnitrobloky tvořeny soukromými zahradami. Stavební čára je otevřená. Uliční čáru v místech shody se stavební čárou tvoří zejména vstupy do objektů, při odsazení stavební čáry, je definována vizuálně propustnými ploty a zelení. Prostor mezi nimi je vyplněn soukromými zahradami či předzahrádkami. Zrnitost zástavby je jemná až polohrubá.</w:t>
      </w:r>
    </w:p>
    <w:p w:rsidRPr="00BA5F36" w:rsidR="001B5115" w:rsidP="001B5115" w:rsidRDefault="001B5115" w14:paraId="58D08974" w14:textId="77777777">
      <w:pPr>
        <w:spacing w:after="160"/>
        <w:rPr>
          <w:rFonts w:asciiTheme="majorHAnsi" w:hAnsiTheme="majorHAnsi" w:cstheme="majorHAnsi"/>
        </w:rPr>
      </w:pPr>
      <w:r w:rsidRPr="00BA5F36">
        <w:rPr>
          <w:rFonts w:eastAsia="Calibri" w:asciiTheme="majorHAnsi" w:hAnsiTheme="majorHAnsi" w:cstheme="majorHAnsi"/>
        </w:rPr>
        <w:t>Tuto připomínku považuje městská část za zásadní.</w:t>
      </w:r>
    </w:p>
    <w:p w:rsidRPr="00BA5F36" w:rsidR="001B5115" w:rsidP="13D2A3F3" w:rsidRDefault="001B5115" w14:paraId="53360C11" w14:textId="4741B68D">
      <w:pPr>
        <w:spacing w:after="160"/>
        <w:rPr>
          <w:rFonts w:eastAsia="Calibri" w:asciiTheme="majorHAnsi" w:hAnsiTheme="majorHAnsi" w:cstheme="majorBidi"/>
          <w:b/>
          <w:bCs/>
        </w:rPr>
      </w:pPr>
      <w:r w:rsidRPr="13D2A3F3">
        <w:rPr>
          <w:rFonts w:eastAsia="Calibri" w:asciiTheme="majorHAnsi" w:hAnsiTheme="majorHAnsi" w:cstheme="majorBidi"/>
          <w:b/>
          <w:bCs/>
        </w:rPr>
        <w:t>XII/16/d</w:t>
      </w:r>
      <w:r>
        <w:tab/>
      </w:r>
      <w:r>
        <w:tab/>
      </w:r>
      <w:r w:rsidRPr="13D2A3F3">
        <w:rPr>
          <w:rFonts w:eastAsia="Calibri" w:asciiTheme="majorHAnsi" w:hAnsiTheme="majorHAnsi" w:cstheme="majorBidi"/>
          <w:b/>
          <w:bCs/>
        </w:rPr>
        <w:t>(313)</w:t>
      </w:r>
    </w:p>
    <w:p w:rsidRPr="001B5115" w:rsidR="00F6367E" w:rsidRDefault="00C66291" w14:paraId="79EC6467" w14:textId="77777777">
      <w:pPr>
        <w:spacing w:after="160"/>
        <w:rPr>
          <w:rFonts w:asciiTheme="majorHAnsi" w:hAnsiTheme="majorHAnsi" w:cstheme="majorHAnsi"/>
        </w:rPr>
      </w:pPr>
      <w:r w:rsidRPr="001B5115">
        <w:rPr>
          <w:rFonts w:eastAsia="Calibri" w:asciiTheme="majorHAnsi" w:hAnsiTheme="majorHAnsi" w:cstheme="majorHAnsi"/>
        </w:rPr>
        <w:t>F02- Požadujeme garantovat charakter zástavby městských domů o dvou až třech podlažích rámujících významné městské ulice. Zástavba je uspořádána do jednotlivých urbánních bloků, které kontinuálně navazují na okolní sub-lokality, a mají hlavní funkci po obvodu. Vnitrobloky tvoří soukromé zahrady domů. Stavební čára je z části otevřená a z části uzavřená a vždy se shoduje s uliční čárou, která je osazena aktivním parterem zejména v ulicích Zenklova, Trojská a Klapkova. V přilehlých ulicích je osazena zejména vstupy do budov. Zrnitost zástavby je polohrubá.</w:t>
      </w:r>
    </w:p>
    <w:p w:rsidRPr="00BA5F36" w:rsidR="001B5115" w:rsidP="001B5115" w:rsidRDefault="001B5115" w14:paraId="5B79DBB7" w14:textId="77777777">
      <w:pPr>
        <w:spacing w:after="160"/>
        <w:rPr>
          <w:rFonts w:asciiTheme="majorHAnsi" w:hAnsiTheme="majorHAnsi" w:cstheme="majorHAnsi"/>
        </w:rPr>
      </w:pPr>
      <w:r w:rsidRPr="00BA5F36">
        <w:rPr>
          <w:rFonts w:eastAsia="Calibri" w:asciiTheme="majorHAnsi" w:hAnsiTheme="majorHAnsi" w:cstheme="majorHAnsi"/>
        </w:rPr>
        <w:t>Tuto připomínku považuje městská část za zásadní.</w:t>
      </w:r>
    </w:p>
    <w:p w:rsidRPr="00BA5F36" w:rsidR="001B5115" w:rsidP="13D2A3F3" w:rsidRDefault="001B5115" w14:paraId="6CEED8C4" w14:textId="1A8A9E05">
      <w:pPr>
        <w:spacing w:after="160"/>
        <w:rPr>
          <w:rFonts w:eastAsia="Calibri" w:asciiTheme="majorHAnsi" w:hAnsiTheme="majorHAnsi" w:cstheme="majorBidi"/>
          <w:b/>
          <w:bCs/>
        </w:rPr>
      </w:pPr>
      <w:r w:rsidRPr="13D2A3F3">
        <w:rPr>
          <w:rFonts w:eastAsia="Calibri" w:asciiTheme="majorHAnsi" w:hAnsiTheme="majorHAnsi" w:cstheme="majorBidi"/>
          <w:b/>
          <w:bCs/>
        </w:rPr>
        <w:t>XII/16/e</w:t>
      </w:r>
      <w:r>
        <w:tab/>
      </w:r>
      <w:r>
        <w:tab/>
      </w:r>
      <w:r w:rsidRPr="13D2A3F3">
        <w:rPr>
          <w:rFonts w:eastAsia="Calibri" w:asciiTheme="majorHAnsi" w:hAnsiTheme="majorHAnsi" w:cstheme="majorBidi"/>
          <w:b/>
          <w:bCs/>
        </w:rPr>
        <w:t>(314)</w:t>
      </w:r>
    </w:p>
    <w:p w:rsidRPr="001B5115" w:rsidR="00F6367E" w:rsidRDefault="00C66291" w14:paraId="79EC6468" w14:textId="77777777">
      <w:pPr>
        <w:spacing w:after="160"/>
        <w:rPr>
          <w:rFonts w:asciiTheme="majorHAnsi" w:hAnsiTheme="majorHAnsi" w:cstheme="majorHAnsi"/>
        </w:rPr>
      </w:pPr>
      <w:r w:rsidRPr="001B5115">
        <w:rPr>
          <w:rFonts w:eastAsia="Calibri" w:asciiTheme="majorHAnsi" w:hAnsiTheme="majorHAnsi" w:cstheme="majorHAnsi"/>
        </w:rPr>
        <w:t xml:space="preserve">B18- Požadujeme garantovat charakter smíšeně obytného města s bytovými domy v blokové struktuře o čtyřech až pěti podlažích v severní části doplněných </w:t>
      </w:r>
      <w:proofErr w:type="spellStart"/>
      <w:r w:rsidRPr="001B5115">
        <w:rPr>
          <w:rFonts w:eastAsia="Calibri" w:asciiTheme="majorHAnsi" w:hAnsiTheme="majorHAnsi" w:cstheme="majorHAnsi"/>
        </w:rPr>
        <w:t>viladomy</w:t>
      </w:r>
      <w:proofErr w:type="spellEnd"/>
      <w:r w:rsidRPr="001B5115">
        <w:rPr>
          <w:rFonts w:eastAsia="Calibri" w:asciiTheme="majorHAnsi" w:hAnsiTheme="majorHAnsi" w:cstheme="majorHAnsi"/>
        </w:rPr>
        <w:t xml:space="preserve"> o dvou až třech podlažích se soukromými zahradami. Zástavba je členěna do urbánních bloků. Hlavní urbánní osu tvoří ulice Zenklova a měřítko zástavby se zmenšuje směrem od ní k okraji sub-lokality. Vnitrobloky tvoří soukromé zahrady a užitné dvory. Stavební čára je uzavřená do ulice Zenklova a shodná s uliční čárou, v ostatních ulicích je spíše otevřená a odsazená od uliční čáry. Prostor mezi nimi tvoří soukromé zahrady a předzahrádky. Uliční čára je v ulici Zenklova v převažující délce osazena aktivním parterem, v ostatních ulicích ji tvoří vizuálně propustné ploty. Zrnitost zástavby je polohrubá. Fyzickou podobu určí územní studie.</w:t>
      </w:r>
    </w:p>
    <w:p w:rsidRPr="00BA5F36" w:rsidR="001B5115" w:rsidP="001B5115" w:rsidRDefault="001B5115" w14:paraId="21FEB684" w14:textId="77777777">
      <w:pPr>
        <w:spacing w:after="160"/>
        <w:rPr>
          <w:rFonts w:asciiTheme="majorHAnsi" w:hAnsiTheme="majorHAnsi" w:cstheme="majorHAnsi"/>
        </w:rPr>
      </w:pPr>
      <w:r w:rsidRPr="00BA5F36">
        <w:rPr>
          <w:rFonts w:eastAsia="Calibri" w:asciiTheme="majorHAnsi" w:hAnsiTheme="majorHAnsi" w:cstheme="majorHAnsi"/>
        </w:rPr>
        <w:t>Tuto připomínku považuje městská část za zásadní.</w:t>
      </w:r>
    </w:p>
    <w:p w:rsidRPr="00BA5F36" w:rsidR="001B5115" w:rsidP="13D2A3F3" w:rsidRDefault="001B5115" w14:paraId="43AC9B3A" w14:textId="685D2F17">
      <w:pPr>
        <w:spacing w:after="160"/>
        <w:rPr>
          <w:rFonts w:eastAsia="Calibri" w:asciiTheme="majorHAnsi" w:hAnsiTheme="majorHAnsi" w:cstheme="majorBidi"/>
          <w:b/>
          <w:bCs/>
        </w:rPr>
      </w:pPr>
      <w:r w:rsidRPr="13D2A3F3">
        <w:rPr>
          <w:rFonts w:eastAsia="Calibri" w:asciiTheme="majorHAnsi" w:hAnsiTheme="majorHAnsi" w:cstheme="majorBidi"/>
          <w:b/>
          <w:bCs/>
        </w:rPr>
        <w:t>XII/16/f</w:t>
      </w:r>
      <w:r>
        <w:tab/>
      </w:r>
      <w:r>
        <w:tab/>
      </w:r>
      <w:r w:rsidRPr="13D2A3F3">
        <w:rPr>
          <w:rFonts w:eastAsia="Calibri" w:asciiTheme="majorHAnsi" w:hAnsiTheme="majorHAnsi" w:cstheme="majorBidi"/>
          <w:b/>
          <w:bCs/>
        </w:rPr>
        <w:t>(315)</w:t>
      </w:r>
    </w:p>
    <w:p w:rsidRPr="001B5115" w:rsidR="00F6367E" w:rsidRDefault="00C66291" w14:paraId="79EC6469" w14:textId="77777777">
      <w:pPr>
        <w:spacing w:after="160"/>
        <w:rPr>
          <w:rFonts w:asciiTheme="majorHAnsi" w:hAnsiTheme="majorHAnsi" w:cstheme="majorHAnsi"/>
        </w:rPr>
      </w:pPr>
      <w:r w:rsidRPr="001B5115">
        <w:rPr>
          <w:rFonts w:eastAsia="Calibri" w:asciiTheme="majorHAnsi" w:hAnsiTheme="majorHAnsi" w:cstheme="majorHAnsi"/>
        </w:rPr>
        <w:t xml:space="preserve">E02 Okrajově – Požadujeme garantovat charakter zahradního města s </w:t>
      </w:r>
      <w:proofErr w:type="spellStart"/>
      <w:r w:rsidRPr="001B5115">
        <w:rPr>
          <w:rFonts w:eastAsia="Calibri" w:asciiTheme="majorHAnsi" w:hAnsiTheme="majorHAnsi" w:cstheme="majorHAnsi"/>
        </w:rPr>
        <w:t>viladomy</w:t>
      </w:r>
      <w:proofErr w:type="spellEnd"/>
      <w:r w:rsidRPr="001B5115">
        <w:rPr>
          <w:rFonts w:eastAsia="Calibri" w:asciiTheme="majorHAnsi" w:hAnsiTheme="majorHAnsi" w:cstheme="majorHAnsi"/>
        </w:rPr>
        <w:t xml:space="preserve"> a bodovými domy o třech až pěti podlažích se soukromými zahradami. Sub-lokalitu tvoří jednotlivé urbánní bloky. Uliční čára lícuje typicky s vizuálně propustnými ploty zajišťující vstupy a vjezdy do objektů. Stavební čára je otevřená. Meziprostor mezi uliční a stavební čárou vyplňují soukromé předzahrádky. Parter domů na úrovni terénu je v celé délce městské třídy V Holešovičkách využíván pro komerční účely. Zrnitost zástavby je jemná až polohrubá. Fyzickou podobu určí územní studie.</w:t>
      </w:r>
    </w:p>
    <w:p w:rsidRPr="001B5115" w:rsidR="001B5115" w:rsidP="001B5115" w:rsidRDefault="001B5115" w14:paraId="117CEEE5" w14:textId="77777777">
      <w:pPr>
        <w:spacing w:after="160"/>
        <w:rPr>
          <w:rFonts w:asciiTheme="majorHAnsi" w:hAnsiTheme="majorHAnsi" w:cstheme="majorHAnsi"/>
        </w:rPr>
      </w:pPr>
      <w:r w:rsidRPr="001B5115">
        <w:rPr>
          <w:rFonts w:eastAsia="Calibri" w:asciiTheme="majorHAnsi" w:hAnsiTheme="majorHAnsi" w:cstheme="majorHAnsi"/>
        </w:rPr>
        <w:t>Tuto připomínku považuje městská část za zásadní.</w:t>
      </w:r>
    </w:p>
    <w:p w:rsidRPr="001B5115" w:rsidR="00F6367E" w:rsidRDefault="00F6367E" w14:paraId="79EC646A" w14:textId="77777777">
      <w:pPr>
        <w:spacing w:after="160"/>
        <w:rPr>
          <w:rFonts w:asciiTheme="majorHAnsi" w:hAnsiTheme="majorHAnsi" w:cstheme="majorHAnsi"/>
        </w:rPr>
      </w:pPr>
    </w:p>
    <w:p w:rsidRPr="001B5115" w:rsidR="00F6367E" w:rsidRDefault="00C66291" w14:paraId="79EC646B" w14:textId="77777777">
      <w:pPr>
        <w:numPr>
          <w:ilvl w:val="0"/>
          <w:numId w:val="39"/>
        </w:numPr>
        <w:spacing w:after="160"/>
        <w:rPr>
          <w:rFonts w:asciiTheme="majorHAnsi" w:hAnsiTheme="majorHAnsi" w:cstheme="majorHAnsi"/>
        </w:rPr>
      </w:pPr>
      <w:r w:rsidRPr="001B5115">
        <w:rPr>
          <w:rFonts w:eastAsia="Calibri" w:asciiTheme="majorHAnsi" w:hAnsiTheme="majorHAnsi" w:cstheme="majorHAnsi"/>
          <w:b/>
          <w:color w:val="000000"/>
        </w:rPr>
        <w:t>Charaktery využití území</w:t>
      </w:r>
    </w:p>
    <w:p w:rsidRPr="001B5115" w:rsidR="001B5115" w:rsidP="13D2A3F3" w:rsidRDefault="001B5115" w14:paraId="5B4B279E" w14:textId="3B63D0F2">
      <w:pPr>
        <w:spacing w:after="160"/>
        <w:rPr>
          <w:rFonts w:eastAsia="Calibri" w:asciiTheme="majorHAnsi" w:hAnsiTheme="majorHAnsi" w:cstheme="majorBidi"/>
          <w:b/>
          <w:bCs/>
        </w:rPr>
      </w:pPr>
      <w:r w:rsidRPr="13D2A3F3">
        <w:rPr>
          <w:rFonts w:eastAsia="Calibri" w:asciiTheme="majorHAnsi" w:hAnsiTheme="majorHAnsi" w:cstheme="majorBidi"/>
          <w:b/>
          <w:bCs/>
        </w:rPr>
        <w:t>XII/16/g</w:t>
      </w:r>
      <w:r>
        <w:tab/>
      </w:r>
      <w:r>
        <w:tab/>
      </w:r>
      <w:r w:rsidRPr="13D2A3F3">
        <w:rPr>
          <w:rFonts w:eastAsia="Calibri" w:asciiTheme="majorHAnsi" w:hAnsiTheme="majorHAnsi" w:cstheme="majorBidi"/>
          <w:b/>
          <w:bCs/>
        </w:rPr>
        <w:t>(316)</w:t>
      </w:r>
    </w:p>
    <w:p w:rsidRPr="001B5115" w:rsidR="00F6367E" w:rsidRDefault="00C66291" w14:paraId="79EC646C" w14:textId="77777777">
      <w:pPr>
        <w:spacing w:after="160"/>
        <w:rPr>
          <w:rFonts w:asciiTheme="majorHAnsi" w:hAnsiTheme="majorHAnsi" w:cstheme="majorHAnsi"/>
        </w:rPr>
      </w:pPr>
      <w:r w:rsidRPr="001B5115">
        <w:rPr>
          <w:rFonts w:eastAsia="Calibri" w:asciiTheme="majorHAnsi" w:hAnsiTheme="majorHAnsi" w:cstheme="majorHAnsi"/>
        </w:rPr>
        <w:t xml:space="preserve">F07 - Požadujeme garantovat </w:t>
      </w:r>
      <w:r w:rsidRPr="001B5115">
        <w:rPr>
          <w:rFonts w:eastAsia="Calibri" w:asciiTheme="majorHAnsi" w:hAnsiTheme="majorHAnsi" w:cstheme="majorHAnsi"/>
          <w:b/>
        </w:rPr>
        <w:t>jádrové město</w:t>
      </w:r>
      <w:r w:rsidRPr="001B5115">
        <w:rPr>
          <w:rFonts w:eastAsia="Calibri" w:asciiTheme="majorHAnsi" w:hAnsiTheme="majorHAnsi" w:cstheme="majorHAnsi"/>
        </w:rPr>
        <w:t xml:space="preserve"> </w:t>
      </w:r>
    </w:p>
    <w:p w:rsidRPr="00BA5F36" w:rsidR="001B5115" w:rsidP="001B5115" w:rsidRDefault="001B5115" w14:paraId="4EE621DD" w14:textId="77777777">
      <w:pPr>
        <w:spacing w:after="160"/>
        <w:rPr>
          <w:rFonts w:asciiTheme="majorHAnsi" w:hAnsiTheme="majorHAnsi" w:cstheme="majorHAnsi"/>
        </w:rPr>
      </w:pPr>
      <w:r w:rsidRPr="00BA5F36">
        <w:rPr>
          <w:rFonts w:eastAsia="Calibri" w:asciiTheme="majorHAnsi" w:hAnsiTheme="majorHAnsi" w:cstheme="majorHAnsi"/>
        </w:rPr>
        <w:t>Tuto připomínku považuje městská část za zásadní.</w:t>
      </w:r>
    </w:p>
    <w:p w:rsidRPr="00BA5F36" w:rsidR="001B5115" w:rsidP="13D2A3F3" w:rsidRDefault="001B5115" w14:paraId="6DADFE57" w14:textId="41013B00">
      <w:pPr>
        <w:spacing w:after="160"/>
        <w:rPr>
          <w:rFonts w:eastAsia="Calibri" w:asciiTheme="majorHAnsi" w:hAnsiTheme="majorHAnsi" w:cstheme="majorBidi"/>
          <w:b/>
          <w:bCs/>
        </w:rPr>
      </w:pPr>
      <w:r w:rsidRPr="13D2A3F3">
        <w:rPr>
          <w:rFonts w:eastAsia="Calibri" w:asciiTheme="majorHAnsi" w:hAnsiTheme="majorHAnsi" w:cstheme="majorBidi"/>
          <w:b/>
          <w:bCs/>
        </w:rPr>
        <w:t>XII/16/h</w:t>
      </w:r>
      <w:r>
        <w:tab/>
      </w:r>
      <w:r>
        <w:tab/>
      </w:r>
      <w:r w:rsidRPr="13D2A3F3">
        <w:rPr>
          <w:rFonts w:eastAsia="Calibri" w:asciiTheme="majorHAnsi" w:hAnsiTheme="majorHAnsi" w:cstheme="majorBidi"/>
          <w:b/>
          <w:bCs/>
        </w:rPr>
        <w:t>(317)</w:t>
      </w:r>
    </w:p>
    <w:p w:rsidRPr="001B5115" w:rsidR="00F6367E" w:rsidRDefault="00C66291" w14:paraId="79EC646D" w14:textId="77777777">
      <w:pPr>
        <w:spacing w:after="160"/>
        <w:rPr>
          <w:rFonts w:asciiTheme="majorHAnsi" w:hAnsiTheme="majorHAnsi" w:cstheme="majorHAnsi"/>
        </w:rPr>
      </w:pPr>
      <w:r w:rsidRPr="001B5115">
        <w:rPr>
          <w:rFonts w:eastAsia="Calibri" w:asciiTheme="majorHAnsi" w:hAnsiTheme="majorHAnsi" w:cstheme="majorHAnsi"/>
        </w:rPr>
        <w:t xml:space="preserve">F08 - Požadujeme garantovat </w:t>
      </w:r>
      <w:r w:rsidRPr="001B5115">
        <w:rPr>
          <w:rFonts w:eastAsia="Calibri" w:asciiTheme="majorHAnsi" w:hAnsiTheme="majorHAnsi" w:cstheme="majorHAnsi"/>
          <w:b/>
        </w:rPr>
        <w:t xml:space="preserve">moderní předměstí </w:t>
      </w:r>
      <w:r w:rsidRPr="001B5115">
        <w:rPr>
          <w:rFonts w:eastAsia="Calibri" w:asciiTheme="majorHAnsi" w:hAnsiTheme="majorHAnsi" w:cstheme="majorHAnsi"/>
        </w:rPr>
        <w:t>+</w:t>
      </w:r>
      <w:r w:rsidRPr="001B5115">
        <w:rPr>
          <w:rFonts w:eastAsia="Calibri" w:asciiTheme="majorHAnsi" w:hAnsiTheme="majorHAnsi" w:cstheme="majorHAnsi"/>
          <w:b/>
        </w:rPr>
        <w:t xml:space="preserve"> specifické areály </w:t>
      </w:r>
      <w:r w:rsidRPr="001B5115">
        <w:rPr>
          <w:rFonts w:eastAsia="Calibri" w:asciiTheme="majorHAnsi" w:hAnsiTheme="majorHAnsi" w:cstheme="majorHAnsi"/>
        </w:rPr>
        <w:t>+</w:t>
      </w:r>
      <w:r w:rsidRPr="001B5115">
        <w:rPr>
          <w:rFonts w:eastAsia="Calibri" w:asciiTheme="majorHAnsi" w:hAnsiTheme="majorHAnsi" w:cstheme="majorHAnsi"/>
          <w:b/>
        </w:rPr>
        <w:t xml:space="preserve"> rodinné předměstí</w:t>
      </w:r>
    </w:p>
    <w:p w:rsidRPr="00BA5F36" w:rsidR="001B5115" w:rsidP="001B5115" w:rsidRDefault="001B5115" w14:paraId="47032E64" w14:textId="77777777">
      <w:pPr>
        <w:spacing w:after="160"/>
        <w:rPr>
          <w:rFonts w:asciiTheme="majorHAnsi" w:hAnsiTheme="majorHAnsi" w:cstheme="majorHAnsi"/>
        </w:rPr>
      </w:pPr>
      <w:r w:rsidRPr="00BA5F36">
        <w:rPr>
          <w:rFonts w:eastAsia="Calibri" w:asciiTheme="majorHAnsi" w:hAnsiTheme="majorHAnsi" w:cstheme="majorHAnsi"/>
        </w:rPr>
        <w:t>Tuto připomínku považuje městská část za zásadní.</w:t>
      </w:r>
    </w:p>
    <w:p w:rsidRPr="00BA5F36" w:rsidR="001B5115" w:rsidP="13D2A3F3" w:rsidRDefault="001B5115" w14:paraId="601783A0" w14:textId="5AC5001F">
      <w:pPr>
        <w:spacing w:after="160"/>
        <w:rPr>
          <w:rFonts w:eastAsia="Calibri" w:asciiTheme="majorHAnsi" w:hAnsiTheme="majorHAnsi" w:cstheme="majorBidi"/>
          <w:b/>
          <w:bCs/>
        </w:rPr>
      </w:pPr>
      <w:r w:rsidRPr="13D2A3F3">
        <w:rPr>
          <w:rFonts w:eastAsia="Calibri" w:asciiTheme="majorHAnsi" w:hAnsiTheme="majorHAnsi" w:cstheme="majorBidi"/>
          <w:b/>
          <w:bCs/>
        </w:rPr>
        <w:t>XII/16/i</w:t>
      </w:r>
      <w:r>
        <w:tab/>
      </w:r>
      <w:r>
        <w:tab/>
      </w:r>
      <w:r w:rsidRPr="13D2A3F3">
        <w:rPr>
          <w:rFonts w:eastAsia="Calibri" w:asciiTheme="majorHAnsi" w:hAnsiTheme="majorHAnsi" w:cstheme="majorBidi"/>
          <w:b/>
          <w:bCs/>
        </w:rPr>
        <w:t>(318)</w:t>
      </w:r>
    </w:p>
    <w:p w:rsidRPr="001B5115" w:rsidR="00F6367E" w:rsidRDefault="00C66291" w14:paraId="79EC646E" w14:textId="77777777">
      <w:pPr>
        <w:spacing w:after="160"/>
        <w:rPr>
          <w:rFonts w:asciiTheme="majorHAnsi" w:hAnsiTheme="majorHAnsi" w:cstheme="majorHAnsi"/>
        </w:rPr>
      </w:pPr>
      <w:r w:rsidRPr="001B5115">
        <w:rPr>
          <w:rFonts w:eastAsia="Calibri" w:asciiTheme="majorHAnsi" w:hAnsiTheme="majorHAnsi" w:cstheme="majorHAnsi"/>
        </w:rPr>
        <w:t xml:space="preserve">F01 - Požadujeme garantovat </w:t>
      </w:r>
      <w:r w:rsidRPr="001B5115">
        <w:rPr>
          <w:rFonts w:eastAsia="Calibri" w:asciiTheme="majorHAnsi" w:hAnsiTheme="majorHAnsi" w:cstheme="majorHAnsi"/>
          <w:b/>
        </w:rPr>
        <w:t>moderní předměstí</w:t>
      </w:r>
    </w:p>
    <w:p w:rsidRPr="00BA5F36" w:rsidR="001B5115" w:rsidP="001B5115" w:rsidRDefault="001B5115" w14:paraId="01216E0A" w14:textId="77777777">
      <w:pPr>
        <w:spacing w:after="160"/>
        <w:rPr>
          <w:rFonts w:asciiTheme="majorHAnsi" w:hAnsiTheme="majorHAnsi" w:cstheme="majorHAnsi"/>
        </w:rPr>
      </w:pPr>
      <w:r w:rsidRPr="00BA5F36">
        <w:rPr>
          <w:rFonts w:eastAsia="Calibri" w:asciiTheme="majorHAnsi" w:hAnsiTheme="majorHAnsi" w:cstheme="majorHAnsi"/>
        </w:rPr>
        <w:t>Tuto připomínku považuje městská část za zásadní.</w:t>
      </w:r>
    </w:p>
    <w:p w:rsidRPr="00BA5F36" w:rsidR="001B5115" w:rsidP="13D2A3F3" w:rsidRDefault="001B5115" w14:paraId="7A873219" w14:textId="1D4D115B">
      <w:pPr>
        <w:spacing w:after="160"/>
        <w:rPr>
          <w:rFonts w:eastAsia="Calibri" w:asciiTheme="majorHAnsi" w:hAnsiTheme="majorHAnsi" w:cstheme="majorBidi"/>
          <w:b/>
          <w:bCs/>
        </w:rPr>
      </w:pPr>
      <w:r w:rsidRPr="13D2A3F3">
        <w:rPr>
          <w:rFonts w:eastAsia="Calibri" w:asciiTheme="majorHAnsi" w:hAnsiTheme="majorHAnsi" w:cstheme="majorBidi"/>
          <w:b/>
          <w:bCs/>
        </w:rPr>
        <w:t>XII/16/j</w:t>
      </w:r>
      <w:r>
        <w:tab/>
      </w:r>
      <w:r>
        <w:tab/>
      </w:r>
      <w:r w:rsidRPr="13D2A3F3">
        <w:rPr>
          <w:rFonts w:eastAsia="Calibri" w:asciiTheme="majorHAnsi" w:hAnsiTheme="majorHAnsi" w:cstheme="majorBidi"/>
          <w:b/>
          <w:bCs/>
        </w:rPr>
        <w:t>(319)</w:t>
      </w:r>
    </w:p>
    <w:p w:rsidRPr="001B5115" w:rsidR="00F6367E" w:rsidRDefault="00C66291" w14:paraId="79EC646F" w14:textId="77777777">
      <w:pPr>
        <w:spacing w:after="160"/>
        <w:rPr>
          <w:rFonts w:asciiTheme="majorHAnsi" w:hAnsiTheme="majorHAnsi" w:cstheme="majorHAnsi"/>
        </w:rPr>
      </w:pPr>
      <w:r w:rsidRPr="001B5115">
        <w:rPr>
          <w:rFonts w:eastAsia="Calibri" w:asciiTheme="majorHAnsi" w:hAnsiTheme="majorHAnsi" w:cstheme="majorHAnsi"/>
        </w:rPr>
        <w:t xml:space="preserve">F02 - Požadujeme garantovat </w:t>
      </w:r>
      <w:r w:rsidRPr="001B5115">
        <w:rPr>
          <w:rFonts w:eastAsia="Calibri" w:asciiTheme="majorHAnsi" w:hAnsiTheme="majorHAnsi" w:cstheme="majorHAnsi"/>
          <w:b/>
        </w:rPr>
        <w:t>jádrové město</w:t>
      </w:r>
      <w:r w:rsidRPr="001B5115">
        <w:rPr>
          <w:rFonts w:eastAsia="Calibri" w:asciiTheme="majorHAnsi" w:hAnsiTheme="majorHAnsi" w:cstheme="majorHAnsi"/>
        </w:rPr>
        <w:t xml:space="preserve"> + </w:t>
      </w:r>
      <w:r w:rsidRPr="001B5115">
        <w:rPr>
          <w:rFonts w:eastAsia="Calibri" w:asciiTheme="majorHAnsi" w:hAnsiTheme="majorHAnsi" w:cstheme="majorHAnsi"/>
          <w:b/>
        </w:rPr>
        <w:t>moderní předměstí</w:t>
      </w:r>
    </w:p>
    <w:p w:rsidRPr="00BA5F36" w:rsidR="001B5115" w:rsidP="001B5115" w:rsidRDefault="001B5115" w14:paraId="2F99D954" w14:textId="77777777">
      <w:pPr>
        <w:spacing w:after="160"/>
        <w:rPr>
          <w:rFonts w:asciiTheme="majorHAnsi" w:hAnsiTheme="majorHAnsi" w:cstheme="majorHAnsi"/>
        </w:rPr>
      </w:pPr>
      <w:r w:rsidRPr="00BA5F36">
        <w:rPr>
          <w:rFonts w:eastAsia="Calibri" w:asciiTheme="majorHAnsi" w:hAnsiTheme="majorHAnsi" w:cstheme="majorHAnsi"/>
        </w:rPr>
        <w:t>Tuto připomínku považuje městská část za zásadní.</w:t>
      </w:r>
    </w:p>
    <w:p w:rsidRPr="00BA5F36" w:rsidR="001B5115" w:rsidP="13D2A3F3" w:rsidRDefault="001B5115" w14:paraId="3C332E47" w14:textId="5839AA8F">
      <w:pPr>
        <w:spacing w:after="160"/>
        <w:rPr>
          <w:rFonts w:eastAsia="Calibri" w:asciiTheme="majorHAnsi" w:hAnsiTheme="majorHAnsi" w:cstheme="majorBidi"/>
          <w:b/>
          <w:bCs/>
        </w:rPr>
      </w:pPr>
      <w:r w:rsidRPr="13D2A3F3">
        <w:rPr>
          <w:rFonts w:eastAsia="Calibri" w:asciiTheme="majorHAnsi" w:hAnsiTheme="majorHAnsi" w:cstheme="majorBidi"/>
          <w:b/>
          <w:bCs/>
        </w:rPr>
        <w:t>XII/16/k</w:t>
      </w:r>
      <w:r>
        <w:tab/>
      </w:r>
      <w:r>
        <w:tab/>
      </w:r>
      <w:r w:rsidRPr="13D2A3F3">
        <w:rPr>
          <w:rFonts w:eastAsia="Calibri" w:asciiTheme="majorHAnsi" w:hAnsiTheme="majorHAnsi" w:cstheme="majorBidi"/>
          <w:b/>
          <w:bCs/>
        </w:rPr>
        <w:t>(320)</w:t>
      </w:r>
    </w:p>
    <w:p w:rsidRPr="001B5115" w:rsidR="00F6367E" w:rsidRDefault="00C66291" w14:paraId="79EC6470" w14:textId="77777777">
      <w:pPr>
        <w:spacing w:after="160"/>
        <w:rPr>
          <w:rFonts w:asciiTheme="majorHAnsi" w:hAnsiTheme="majorHAnsi" w:cstheme="majorHAnsi"/>
        </w:rPr>
      </w:pPr>
      <w:r w:rsidRPr="001B5115">
        <w:rPr>
          <w:rFonts w:eastAsia="Calibri" w:asciiTheme="majorHAnsi" w:hAnsiTheme="majorHAnsi" w:cstheme="majorHAnsi"/>
        </w:rPr>
        <w:t xml:space="preserve">B18 - Požadujeme garantovat </w:t>
      </w:r>
      <w:r w:rsidRPr="001B5115">
        <w:rPr>
          <w:rFonts w:eastAsia="Calibri" w:asciiTheme="majorHAnsi" w:hAnsiTheme="majorHAnsi" w:cstheme="majorHAnsi"/>
          <w:b/>
        </w:rPr>
        <w:t>moderní předměstí</w:t>
      </w:r>
      <w:r w:rsidRPr="001B5115">
        <w:rPr>
          <w:rFonts w:eastAsia="Calibri" w:asciiTheme="majorHAnsi" w:hAnsiTheme="majorHAnsi" w:cstheme="majorHAnsi"/>
        </w:rPr>
        <w:t xml:space="preserve"> + okrajově </w:t>
      </w:r>
      <w:r w:rsidRPr="001B5115">
        <w:rPr>
          <w:rFonts w:eastAsia="Calibri" w:asciiTheme="majorHAnsi" w:hAnsiTheme="majorHAnsi" w:cstheme="majorHAnsi"/>
          <w:b/>
        </w:rPr>
        <w:t>vnitřní předměstí</w:t>
      </w:r>
    </w:p>
    <w:p w:rsidRPr="00BA5F36" w:rsidR="001B5115" w:rsidP="001B5115" w:rsidRDefault="001B5115" w14:paraId="12832D91" w14:textId="77777777">
      <w:pPr>
        <w:spacing w:after="160"/>
        <w:rPr>
          <w:rFonts w:asciiTheme="majorHAnsi" w:hAnsiTheme="majorHAnsi" w:cstheme="majorHAnsi"/>
        </w:rPr>
      </w:pPr>
      <w:r w:rsidRPr="00BA5F36">
        <w:rPr>
          <w:rFonts w:eastAsia="Calibri" w:asciiTheme="majorHAnsi" w:hAnsiTheme="majorHAnsi" w:cstheme="majorHAnsi"/>
        </w:rPr>
        <w:t>Tuto připomínku považuje městská část za zásadní.</w:t>
      </w:r>
    </w:p>
    <w:p w:rsidRPr="00BA5F36" w:rsidR="001B5115" w:rsidP="13D2A3F3" w:rsidRDefault="001B5115" w14:paraId="4D77CA00" w14:textId="39D6C7AB">
      <w:pPr>
        <w:spacing w:after="160"/>
        <w:rPr>
          <w:rFonts w:eastAsia="Calibri" w:asciiTheme="majorHAnsi" w:hAnsiTheme="majorHAnsi" w:cstheme="majorBidi"/>
          <w:b/>
          <w:bCs/>
        </w:rPr>
      </w:pPr>
      <w:r w:rsidRPr="13D2A3F3">
        <w:rPr>
          <w:rFonts w:eastAsia="Calibri" w:asciiTheme="majorHAnsi" w:hAnsiTheme="majorHAnsi" w:cstheme="majorBidi"/>
          <w:b/>
          <w:bCs/>
        </w:rPr>
        <w:t>XII/16/l</w:t>
      </w:r>
      <w:r>
        <w:tab/>
      </w:r>
      <w:r>
        <w:tab/>
      </w:r>
      <w:r w:rsidRPr="13D2A3F3">
        <w:rPr>
          <w:rFonts w:eastAsia="Calibri" w:asciiTheme="majorHAnsi" w:hAnsiTheme="majorHAnsi" w:cstheme="majorBidi"/>
          <w:b/>
          <w:bCs/>
        </w:rPr>
        <w:t>(321)</w:t>
      </w:r>
    </w:p>
    <w:p w:rsidR="00F6367E" w:rsidRDefault="00C66291" w14:paraId="79EC6471" w14:textId="77777777">
      <w:pPr>
        <w:spacing w:after="160"/>
        <w:rPr>
          <w:rFonts w:eastAsia="Calibri" w:asciiTheme="majorHAnsi" w:hAnsiTheme="majorHAnsi" w:cstheme="majorHAnsi"/>
          <w:b/>
        </w:rPr>
      </w:pPr>
      <w:r w:rsidRPr="001B5115">
        <w:rPr>
          <w:rFonts w:eastAsia="Calibri" w:asciiTheme="majorHAnsi" w:hAnsiTheme="majorHAnsi" w:cstheme="majorHAnsi"/>
        </w:rPr>
        <w:t xml:space="preserve">E02 - Požadujeme garantovat </w:t>
      </w:r>
      <w:r w:rsidRPr="001B5115">
        <w:rPr>
          <w:rFonts w:eastAsia="Calibri" w:asciiTheme="majorHAnsi" w:hAnsiTheme="majorHAnsi" w:cstheme="majorHAnsi"/>
          <w:b/>
        </w:rPr>
        <w:t>moderní předměstí</w:t>
      </w:r>
    </w:p>
    <w:p w:rsidRPr="00BA5F36" w:rsidR="001B5115" w:rsidP="001B5115" w:rsidRDefault="001B5115" w14:paraId="50FE7FE1" w14:textId="77777777">
      <w:pPr>
        <w:spacing w:after="160"/>
        <w:rPr>
          <w:rFonts w:asciiTheme="majorHAnsi" w:hAnsiTheme="majorHAnsi" w:cstheme="majorHAnsi"/>
        </w:rPr>
      </w:pPr>
      <w:r w:rsidRPr="00BA5F36">
        <w:rPr>
          <w:rFonts w:eastAsia="Calibri" w:asciiTheme="majorHAnsi" w:hAnsiTheme="majorHAnsi" w:cstheme="majorHAnsi"/>
        </w:rPr>
        <w:t>Tuto připomínku považuje městská část za zásadní.</w:t>
      </w:r>
    </w:p>
    <w:p w:rsidRPr="001B5115" w:rsidR="00F6367E" w:rsidRDefault="00F6367E" w14:paraId="79EC6472" w14:textId="77777777">
      <w:pPr>
        <w:spacing w:after="160"/>
        <w:rPr>
          <w:rFonts w:asciiTheme="majorHAnsi" w:hAnsiTheme="majorHAnsi" w:cstheme="majorHAnsi"/>
        </w:rPr>
      </w:pPr>
    </w:p>
    <w:p w:rsidRPr="001B5115" w:rsidR="00F6367E" w:rsidRDefault="00C66291" w14:paraId="79EC6473" w14:textId="24EDCED1">
      <w:pPr>
        <w:spacing w:after="160"/>
        <w:rPr>
          <w:rFonts w:asciiTheme="majorHAnsi" w:hAnsiTheme="majorHAnsi" w:cstheme="majorHAnsi"/>
        </w:rPr>
      </w:pPr>
      <w:r w:rsidRPr="001B5115">
        <w:rPr>
          <w:rFonts w:eastAsia="Calibri" w:asciiTheme="majorHAnsi" w:hAnsiTheme="majorHAnsi" w:cstheme="majorHAnsi"/>
          <w:b/>
          <w:color w:val="000000"/>
        </w:rPr>
        <w:t>Požadujeme doplnit do výkresů </w:t>
      </w:r>
      <w:r w:rsidRPr="001B5115" w:rsidR="00182866">
        <w:rPr>
          <w:rFonts w:eastAsia="Calibri" w:asciiTheme="majorHAnsi" w:hAnsiTheme="majorHAnsi" w:cstheme="majorHAnsi"/>
          <w:b/>
          <w:color w:val="000000"/>
        </w:rPr>
        <w:t>nového územního plánu hl. m. Prahy</w:t>
      </w:r>
    </w:p>
    <w:p w:rsidRPr="00BA5F36" w:rsidR="001B5115" w:rsidP="13D2A3F3" w:rsidRDefault="001B5115" w14:paraId="4E746D57" w14:textId="628DCF23">
      <w:pPr>
        <w:spacing w:after="160"/>
        <w:rPr>
          <w:rFonts w:eastAsia="Calibri" w:asciiTheme="majorHAnsi" w:hAnsiTheme="majorHAnsi" w:cstheme="majorBidi"/>
          <w:b/>
          <w:bCs/>
        </w:rPr>
      </w:pPr>
      <w:r w:rsidRPr="13D2A3F3">
        <w:rPr>
          <w:rFonts w:eastAsia="Calibri" w:asciiTheme="majorHAnsi" w:hAnsiTheme="majorHAnsi" w:cstheme="majorBidi"/>
          <w:b/>
          <w:bCs/>
        </w:rPr>
        <w:t>XII/16/m</w:t>
      </w:r>
      <w:r>
        <w:tab/>
      </w:r>
      <w:r w:rsidRPr="13D2A3F3">
        <w:rPr>
          <w:rFonts w:eastAsia="Calibri" w:asciiTheme="majorHAnsi" w:hAnsiTheme="majorHAnsi" w:cstheme="majorBidi"/>
          <w:b/>
          <w:bCs/>
        </w:rPr>
        <w:t>(322)</w:t>
      </w:r>
    </w:p>
    <w:p w:rsidR="00F6367E" w:rsidRDefault="001B5115" w14:paraId="79EC6474" w14:textId="69A3CC66">
      <w:pPr>
        <w:spacing w:after="160"/>
        <w:rPr>
          <w:rFonts w:eastAsia="Calibri" w:asciiTheme="majorHAnsi" w:hAnsiTheme="majorHAnsi" w:cstheme="majorHAnsi"/>
        </w:rPr>
      </w:pPr>
      <w:r>
        <w:rPr>
          <w:rFonts w:eastAsia="Calibri" w:asciiTheme="majorHAnsi" w:hAnsiTheme="majorHAnsi" w:cstheme="majorHAnsi"/>
        </w:rPr>
        <w:t>P</w:t>
      </w:r>
      <w:r w:rsidRPr="001B5115" w:rsidR="00C66291">
        <w:rPr>
          <w:rFonts w:eastAsia="Calibri" w:asciiTheme="majorHAnsi" w:hAnsiTheme="majorHAnsi" w:cstheme="majorHAnsi"/>
        </w:rPr>
        <w:t xml:space="preserve">růchod do krajiny, cyklistické propojení - návrh, pěší propojení, zahloubená páteřní komunikace </w:t>
      </w:r>
      <w:r>
        <w:rPr>
          <w:rFonts w:eastAsia="Calibri" w:asciiTheme="majorHAnsi" w:hAnsiTheme="majorHAnsi" w:cstheme="majorHAnsi"/>
        </w:rPr>
        <w:t>–</w:t>
      </w:r>
      <w:r w:rsidRPr="001B5115" w:rsidR="00C66291">
        <w:rPr>
          <w:rFonts w:eastAsia="Calibri" w:asciiTheme="majorHAnsi" w:hAnsiTheme="majorHAnsi" w:cstheme="majorHAnsi"/>
        </w:rPr>
        <w:t xml:space="preserve"> návrh</w:t>
      </w:r>
    </w:p>
    <w:p w:rsidRPr="00BA5F36" w:rsidR="001B5115" w:rsidP="001B5115" w:rsidRDefault="001B5115" w14:paraId="5EACB0EC" w14:textId="77777777">
      <w:pPr>
        <w:spacing w:after="160"/>
        <w:rPr>
          <w:rFonts w:asciiTheme="majorHAnsi" w:hAnsiTheme="majorHAnsi" w:cstheme="majorHAnsi"/>
        </w:rPr>
      </w:pPr>
      <w:r w:rsidRPr="00BA5F36">
        <w:rPr>
          <w:rFonts w:eastAsia="Calibri" w:asciiTheme="majorHAnsi" w:hAnsiTheme="majorHAnsi" w:cstheme="majorHAnsi"/>
        </w:rPr>
        <w:t>Tuto připomínku považuje městská část za zásadní.</w:t>
      </w:r>
    </w:p>
    <w:p w:rsidR="001B5115" w:rsidP="001B5115" w:rsidRDefault="001B5115" w14:paraId="68318F35" w14:textId="77777777">
      <w:pPr>
        <w:spacing w:after="160"/>
        <w:rPr>
          <w:rFonts w:eastAsia="Calibri" w:asciiTheme="majorHAnsi" w:hAnsiTheme="majorHAnsi" w:cstheme="majorHAnsi"/>
          <w:b/>
          <w:bCs/>
        </w:rPr>
      </w:pPr>
    </w:p>
    <w:p w:rsidRPr="00BA5F36" w:rsidR="001B5115" w:rsidP="13D2A3F3" w:rsidRDefault="001B5115" w14:paraId="220C37AF" w14:textId="1426AB80">
      <w:pPr>
        <w:spacing w:after="160"/>
        <w:rPr>
          <w:rFonts w:eastAsia="Calibri" w:asciiTheme="majorHAnsi" w:hAnsiTheme="majorHAnsi" w:cstheme="majorBidi"/>
          <w:b/>
          <w:bCs/>
        </w:rPr>
      </w:pPr>
      <w:r w:rsidRPr="13D2A3F3">
        <w:rPr>
          <w:rFonts w:eastAsia="Calibri" w:asciiTheme="majorHAnsi" w:hAnsiTheme="majorHAnsi" w:cstheme="majorBidi"/>
          <w:b/>
          <w:bCs/>
        </w:rPr>
        <w:t>XII/16/n</w:t>
      </w:r>
      <w:r>
        <w:tab/>
      </w:r>
      <w:r>
        <w:tab/>
      </w:r>
      <w:r w:rsidRPr="13D2A3F3">
        <w:rPr>
          <w:rFonts w:eastAsia="Calibri" w:asciiTheme="majorHAnsi" w:hAnsiTheme="majorHAnsi" w:cstheme="majorBidi"/>
          <w:b/>
          <w:bCs/>
        </w:rPr>
        <w:t>(323)</w:t>
      </w:r>
    </w:p>
    <w:p w:rsidRPr="001B5115" w:rsidR="00F6367E" w:rsidRDefault="00BD6591" w14:paraId="79EC6475" w14:textId="3C9A8335">
      <w:pPr>
        <w:spacing w:after="160"/>
        <w:rPr>
          <w:rFonts w:asciiTheme="majorHAnsi" w:hAnsiTheme="majorHAnsi" w:cstheme="majorHAnsi"/>
        </w:rPr>
      </w:pPr>
      <w:r w:rsidRPr="001B5115">
        <w:rPr>
          <w:rFonts w:asciiTheme="majorHAnsi" w:hAnsiTheme="majorHAnsi" w:cstheme="majorHAnsi"/>
          <w:noProof/>
        </w:rPr>
        <w:object w:dxaOrig="7650" w:dyaOrig="5745" w14:anchorId="458C90CB">
          <v:shape id="Picture 58" style="width:239.85pt;height:180.1pt;visibility:visible" o:spid="_x0000_i1079" o:ole="" type="#_x0000_t75">
            <v:imagedata o:title="" r:id="rId119"/>
          </v:shape>
          <o:OLEObject Type="Embed" ProgID="StaticDib" ShapeID="Picture 58" DrawAspect="Content" ObjectID="_1718062318" r:id="rId120"/>
        </w:object>
      </w:r>
    </w:p>
    <w:p w:rsidR="00F6367E" w:rsidRDefault="00C66291" w14:paraId="79EC6476" w14:textId="77777777">
      <w:pPr>
        <w:spacing w:after="160"/>
        <w:rPr>
          <w:rFonts w:eastAsia="Calibri" w:asciiTheme="majorHAnsi" w:hAnsiTheme="majorHAnsi" w:cstheme="majorHAnsi"/>
        </w:rPr>
      </w:pPr>
      <w:r w:rsidRPr="001B5115">
        <w:rPr>
          <w:rFonts w:eastAsia="Calibri" w:asciiTheme="majorHAnsi" w:hAnsiTheme="majorHAnsi" w:cstheme="majorHAnsi"/>
        </w:rPr>
        <w:t xml:space="preserve">Požadujeme zachovat volný přístup do ploch, vyjmout ze </w:t>
      </w:r>
      <w:r w:rsidRPr="001B5115">
        <w:rPr>
          <w:rFonts w:eastAsia="Calibri" w:asciiTheme="majorHAnsi" w:hAnsiTheme="majorHAnsi" w:cstheme="majorHAnsi"/>
          <w:i/>
        </w:rPr>
        <w:t>Soukromých a areálových zahrad</w:t>
      </w:r>
      <w:r w:rsidRPr="001B5115">
        <w:rPr>
          <w:rFonts w:eastAsia="Calibri" w:asciiTheme="majorHAnsi" w:hAnsiTheme="majorHAnsi" w:cstheme="majorHAnsi"/>
        </w:rPr>
        <w:t xml:space="preserve"> a nahradit </w:t>
      </w:r>
      <w:r w:rsidRPr="001B5115">
        <w:rPr>
          <w:rFonts w:eastAsia="Calibri" w:asciiTheme="majorHAnsi" w:hAnsiTheme="majorHAnsi" w:cstheme="majorHAnsi"/>
          <w:i/>
        </w:rPr>
        <w:t>Parkem ve volné zástavbě</w:t>
      </w:r>
      <w:r w:rsidRPr="001B5115">
        <w:rPr>
          <w:rFonts w:eastAsia="Calibri" w:asciiTheme="majorHAnsi" w:hAnsiTheme="majorHAnsi" w:cstheme="majorHAnsi"/>
        </w:rPr>
        <w:t>.</w:t>
      </w:r>
    </w:p>
    <w:p w:rsidR="001B5115" w:rsidP="001B5115" w:rsidRDefault="001B5115" w14:paraId="0D6714CA" w14:textId="77777777">
      <w:pPr>
        <w:spacing w:after="160"/>
        <w:rPr>
          <w:rFonts w:eastAsia="Calibri" w:asciiTheme="majorHAnsi" w:hAnsiTheme="majorHAnsi" w:cstheme="majorHAnsi"/>
        </w:rPr>
      </w:pPr>
      <w:r w:rsidRPr="00BA5F36">
        <w:rPr>
          <w:rFonts w:eastAsia="Calibri" w:asciiTheme="majorHAnsi" w:hAnsiTheme="majorHAnsi" w:cstheme="majorHAnsi"/>
        </w:rPr>
        <w:t>Tuto připomínku považuje městská část za zásadní.</w:t>
      </w:r>
    </w:p>
    <w:p w:rsidRPr="00A8665B" w:rsidR="009C7F2E" w:rsidP="001B5115" w:rsidRDefault="009C7F2E" w14:paraId="1C11608D" w14:textId="77777777">
      <w:pPr>
        <w:spacing w:after="160"/>
        <w:rPr>
          <w:rFonts w:eastAsia="Calibri" w:asciiTheme="majorHAnsi" w:hAnsiTheme="majorHAnsi" w:cstheme="majorHAnsi"/>
          <w:b/>
          <w:bCs/>
        </w:rPr>
      </w:pPr>
    </w:p>
    <w:p w:rsidRPr="00A8665B" w:rsidR="009C7F2E" w:rsidP="001B5115" w:rsidRDefault="00F945B3" w14:paraId="7DF47494" w14:textId="636C40B8">
      <w:pPr>
        <w:spacing w:after="160"/>
        <w:rPr>
          <w:rFonts w:asciiTheme="majorHAnsi" w:hAnsiTheme="majorHAnsi" w:cstheme="majorHAnsi"/>
          <w:b/>
          <w:bCs/>
        </w:rPr>
      </w:pPr>
      <w:r w:rsidRPr="00A8665B">
        <w:rPr>
          <w:rFonts w:asciiTheme="majorHAnsi" w:hAnsiTheme="majorHAnsi" w:cstheme="majorHAnsi"/>
          <w:b/>
          <w:bCs/>
        </w:rPr>
        <w:t>XII/16/o</w:t>
      </w:r>
      <w:r w:rsidRPr="00A8665B">
        <w:rPr>
          <w:rFonts w:asciiTheme="majorHAnsi" w:hAnsiTheme="majorHAnsi" w:cstheme="majorHAnsi"/>
          <w:b/>
          <w:bCs/>
        </w:rPr>
        <w:tab/>
      </w:r>
      <w:r w:rsidRPr="00A8665B">
        <w:rPr>
          <w:rFonts w:asciiTheme="majorHAnsi" w:hAnsiTheme="majorHAnsi" w:cstheme="majorHAnsi"/>
          <w:b/>
          <w:bCs/>
        </w:rPr>
        <w:t>(536)</w:t>
      </w:r>
    </w:p>
    <w:p w:rsidRPr="00BA5F36" w:rsidR="00F945B3" w:rsidP="001B5115" w:rsidRDefault="00A8665B" w14:paraId="3475A33D" w14:textId="2808B503">
      <w:pPr>
        <w:spacing w:after="160"/>
        <w:rPr>
          <w:rFonts w:asciiTheme="majorHAnsi" w:hAnsiTheme="majorHAnsi" w:cstheme="majorHAnsi"/>
        </w:rPr>
      </w:pPr>
      <w:r w:rsidRPr="00A8665B">
        <w:rPr>
          <w:rFonts w:asciiTheme="majorHAnsi" w:hAnsiTheme="majorHAnsi" w:cstheme="majorHAnsi"/>
        </w:rPr>
        <w:t>Připomínka MČ Praha 8 k návrhu Metropolitního plánu Prahy pro veřejné jednání doplněná na jednání Zastupitelstva MČ Praha 8 dne 29.6.2022 viz příloha č. 27</w:t>
      </w:r>
    </w:p>
    <w:p w:rsidR="00625F11" w:rsidRDefault="00625F11" w14:paraId="73FDC134" w14:textId="77777777">
      <w:pPr>
        <w:suppressAutoHyphens w:val="0"/>
        <w:rPr>
          <w:rFonts w:ascii="Calibri Light" w:hAnsi="Calibri Light" w:eastAsia="Calibri"/>
          <w:color w:val="2F5496"/>
          <w:sz w:val="32"/>
          <w:szCs w:val="32"/>
        </w:rPr>
      </w:pPr>
      <w:r>
        <w:rPr>
          <w:rFonts w:eastAsia="Calibri"/>
        </w:rPr>
        <w:br w:type="page"/>
      </w:r>
    </w:p>
    <w:p w:rsidR="001B5115" w:rsidP="001B5115" w:rsidRDefault="001B5115" w14:paraId="504FC62F" w14:textId="6B429291">
      <w:pPr>
        <w:pStyle w:val="Heading1"/>
        <w:rPr>
          <w:rFonts w:eastAsia="Calibri"/>
        </w:rPr>
      </w:pPr>
      <w:r>
        <w:rPr>
          <w:rFonts w:eastAsia="Calibri"/>
        </w:rPr>
        <w:t>XII/17</w:t>
      </w:r>
    </w:p>
    <w:p w:rsidR="00F6367E" w:rsidRDefault="00C66291" w14:paraId="79EC6478" w14:textId="77777777">
      <w:pPr>
        <w:spacing w:before="240"/>
      </w:pPr>
      <w:r>
        <w:rPr>
          <w:rFonts w:eastAsia="Calibri" w:cs="Calibri"/>
          <w:color w:val="2F5496"/>
          <w:sz w:val="32"/>
        </w:rPr>
        <w:t>314/ V Holešovičkách</w:t>
      </w:r>
    </w:p>
    <w:p w:rsidR="00F6367E" w:rsidRDefault="00BD6591" w14:paraId="79EC647A" w14:textId="3060240B">
      <w:pPr>
        <w:spacing w:after="160"/>
      </w:pPr>
      <w:r>
        <w:rPr>
          <w:noProof/>
        </w:rPr>
        <w:object w:dxaOrig="6300" w:dyaOrig="4410" w14:anchorId="295DB082">
          <v:shape id="Picture 59" style="width:225.85pt;height:157.45pt;visibility:visible" o:spid="_x0000_i1080" o:ole="" type="#_x0000_t75">
            <v:imagedata o:title="" r:id="rId121"/>
          </v:shape>
          <o:OLEObject Type="Embed" ProgID="StaticMetafile" ShapeID="Picture 59" DrawAspect="Content" ObjectID="_1718062319" r:id="rId122"/>
        </w:object>
      </w:r>
      <w:r w:rsidR="00BB53C6">
        <w:t xml:space="preserve">   </w:t>
      </w:r>
      <w:r>
        <w:rPr>
          <w:noProof/>
        </w:rPr>
        <w:object w:dxaOrig="6990" w:dyaOrig="5250" w14:anchorId="5C82351A">
          <v:shape id="Picture 60" style="width:214.6pt;height:161.2pt;visibility:visible" o:spid="_x0000_i1081" o:ole="" type="#_x0000_t75">
            <v:imagedata o:title="" r:id="rId123"/>
          </v:shape>
          <o:OLEObject Type="Embed" ProgID="StaticMetafile" ShapeID="Picture 60" DrawAspect="Content" ObjectID="_1718062320" r:id="rId124"/>
        </w:object>
      </w:r>
    </w:p>
    <w:p w:rsidRPr="00BB53C6" w:rsidR="00F6367E" w:rsidRDefault="00F6367E" w14:paraId="79EC647B" w14:textId="77777777">
      <w:pPr>
        <w:spacing w:after="160"/>
        <w:rPr>
          <w:rFonts w:asciiTheme="majorHAnsi" w:hAnsiTheme="majorHAnsi" w:cstheme="majorHAnsi"/>
        </w:rPr>
      </w:pPr>
    </w:p>
    <w:p w:rsidRPr="00BB53C6" w:rsidR="00F6367E" w:rsidRDefault="00C66291" w14:paraId="79EC647C" w14:textId="77777777">
      <w:pPr>
        <w:numPr>
          <w:ilvl w:val="0"/>
          <w:numId w:val="40"/>
        </w:numPr>
        <w:spacing w:after="160"/>
        <w:rPr>
          <w:rFonts w:asciiTheme="majorHAnsi" w:hAnsiTheme="majorHAnsi" w:cstheme="majorHAnsi"/>
        </w:rPr>
      </w:pPr>
      <w:r w:rsidRPr="00BB53C6">
        <w:rPr>
          <w:rFonts w:eastAsia="Calibri" w:asciiTheme="majorHAnsi" w:hAnsiTheme="majorHAnsi" w:cstheme="majorHAnsi"/>
          <w:b/>
          <w:color w:val="000000"/>
        </w:rPr>
        <w:t>Charaktery vystavěného prostředí</w:t>
      </w:r>
    </w:p>
    <w:p w:rsidRPr="00FD4722" w:rsidR="00FD4722" w:rsidP="13D2A3F3" w:rsidRDefault="00FD4722" w14:paraId="25A7482D" w14:textId="02D0F7CE">
      <w:pPr>
        <w:spacing w:after="160"/>
        <w:rPr>
          <w:rFonts w:eastAsia="Calibri" w:asciiTheme="majorHAnsi" w:hAnsiTheme="majorHAnsi" w:cstheme="majorBidi"/>
          <w:b/>
          <w:bCs/>
        </w:rPr>
      </w:pPr>
      <w:r w:rsidRPr="13D2A3F3">
        <w:rPr>
          <w:rFonts w:eastAsia="Calibri" w:asciiTheme="majorHAnsi" w:hAnsiTheme="majorHAnsi" w:cstheme="majorBidi"/>
          <w:b/>
          <w:bCs/>
        </w:rPr>
        <w:t>XII/17/a</w:t>
      </w:r>
      <w:r>
        <w:tab/>
      </w:r>
      <w:r>
        <w:tab/>
      </w:r>
      <w:r w:rsidRPr="13D2A3F3">
        <w:rPr>
          <w:rFonts w:eastAsia="Calibri" w:asciiTheme="majorHAnsi" w:hAnsiTheme="majorHAnsi" w:cstheme="majorBidi"/>
          <w:b/>
          <w:bCs/>
        </w:rPr>
        <w:t>(324)</w:t>
      </w:r>
    </w:p>
    <w:p w:rsidRPr="00BB53C6" w:rsidR="00F6367E" w:rsidRDefault="00C66291" w14:paraId="79EC647D" w14:textId="77777777">
      <w:pPr>
        <w:spacing w:after="160"/>
        <w:rPr>
          <w:rFonts w:asciiTheme="majorHAnsi" w:hAnsiTheme="majorHAnsi" w:cstheme="majorHAnsi"/>
        </w:rPr>
      </w:pPr>
      <w:r w:rsidRPr="00BB53C6">
        <w:rPr>
          <w:rFonts w:eastAsia="Calibri" w:asciiTheme="majorHAnsi" w:hAnsiTheme="majorHAnsi" w:cstheme="majorHAnsi"/>
        </w:rPr>
        <w:t xml:space="preserve">E01- Požadujeme garantovat charakter zahradního města s </w:t>
      </w:r>
      <w:proofErr w:type="spellStart"/>
      <w:r w:rsidRPr="00BB53C6">
        <w:rPr>
          <w:rFonts w:eastAsia="Calibri" w:asciiTheme="majorHAnsi" w:hAnsiTheme="majorHAnsi" w:cstheme="majorHAnsi"/>
        </w:rPr>
        <w:t>viladomy</w:t>
      </w:r>
      <w:proofErr w:type="spellEnd"/>
      <w:r w:rsidRPr="00BB53C6">
        <w:rPr>
          <w:rFonts w:eastAsia="Calibri" w:asciiTheme="majorHAnsi" w:hAnsiTheme="majorHAnsi" w:cstheme="majorHAnsi"/>
        </w:rPr>
        <w:t xml:space="preserve"> o dvou až třech podlažích v soukromých zahradách a svažitém terénu. Sub-lokalitu tvoří jednotlivé urbánní bloky. Uliční čára lícuje typicky s vizuálně propustnými ploty zajišťující vstupy a vjezdy do objektů. Stavební čára je otevřená. Meziprostor mezi uliční a stavební čárou vyplňují</w:t>
      </w:r>
    </w:p>
    <w:p w:rsidRPr="00BA5F36" w:rsidR="00BB53C6" w:rsidP="00BB53C6" w:rsidRDefault="00BB53C6" w14:paraId="5CB38E81" w14:textId="77777777">
      <w:pPr>
        <w:spacing w:after="160"/>
        <w:rPr>
          <w:rFonts w:asciiTheme="majorHAnsi" w:hAnsiTheme="majorHAnsi" w:cstheme="majorHAnsi"/>
        </w:rPr>
      </w:pPr>
      <w:r w:rsidRPr="00BA5F36">
        <w:rPr>
          <w:rFonts w:eastAsia="Calibri" w:asciiTheme="majorHAnsi" w:hAnsiTheme="majorHAnsi" w:cstheme="majorHAnsi"/>
        </w:rPr>
        <w:t>Tuto připomínku považuje městská část za zásadní.</w:t>
      </w:r>
    </w:p>
    <w:p w:rsidRPr="00BA5F36" w:rsidR="00BB53C6" w:rsidP="13D2A3F3" w:rsidRDefault="00BB53C6" w14:paraId="6F6EDC14" w14:textId="3FD63A88">
      <w:pPr>
        <w:spacing w:after="160"/>
        <w:rPr>
          <w:rFonts w:eastAsia="Calibri" w:asciiTheme="majorHAnsi" w:hAnsiTheme="majorHAnsi" w:cstheme="majorBidi"/>
          <w:b/>
          <w:bCs/>
        </w:rPr>
      </w:pPr>
      <w:r w:rsidRPr="13D2A3F3">
        <w:rPr>
          <w:rFonts w:eastAsia="Calibri" w:asciiTheme="majorHAnsi" w:hAnsiTheme="majorHAnsi" w:cstheme="majorBidi"/>
          <w:b/>
          <w:bCs/>
        </w:rPr>
        <w:t>XII/</w:t>
      </w:r>
      <w:r w:rsidRPr="13D2A3F3" w:rsidR="00FD4722">
        <w:rPr>
          <w:rFonts w:eastAsia="Calibri" w:asciiTheme="majorHAnsi" w:hAnsiTheme="majorHAnsi" w:cstheme="majorBidi"/>
          <w:b/>
          <w:bCs/>
        </w:rPr>
        <w:t>17</w:t>
      </w:r>
      <w:r w:rsidRPr="13D2A3F3">
        <w:rPr>
          <w:rFonts w:eastAsia="Calibri" w:asciiTheme="majorHAnsi" w:hAnsiTheme="majorHAnsi" w:cstheme="majorBidi"/>
          <w:b/>
          <w:bCs/>
        </w:rPr>
        <w:t>/</w:t>
      </w:r>
      <w:r w:rsidRPr="13D2A3F3" w:rsidR="00FD4722">
        <w:rPr>
          <w:rFonts w:eastAsia="Calibri" w:asciiTheme="majorHAnsi" w:hAnsiTheme="majorHAnsi" w:cstheme="majorBidi"/>
          <w:b/>
          <w:bCs/>
        </w:rPr>
        <w:t>b</w:t>
      </w:r>
      <w:r>
        <w:tab/>
      </w:r>
      <w:r>
        <w:tab/>
      </w:r>
      <w:r w:rsidRPr="13D2A3F3">
        <w:rPr>
          <w:rFonts w:eastAsia="Calibri" w:asciiTheme="majorHAnsi" w:hAnsiTheme="majorHAnsi" w:cstheme="majorBidi"/>
          <w:b/>
          <w:bCs/>
        </w:rPr>
        <w:t>(325)</w:t>
      </w:r>
    </w:p>
    <w:p w:rsidRPr="00BB53C6" w:rsidR="00F6367E" w:rsidRDefault="00C66291" w14:paraId="79EC647E" w14:textId="77777777">
      <w:pPr>
        <w:spacing w:after="160"/>
        <w:rPr>
          <w:rFonts w:asciiTheme="majorHAnsi" w:hAnsiTheme="majorHAnsi" w:cstheme="majorHAnsi"/>
        </w:rPr>
      </w:pPr>
      <w:r w:rsidRPr="00BB53C6">
        <w:rPr>
          <w:rFonts w:eastAsia="Calibri" w:asciiTheme="majorHAnsi" w:hAnsiTheme="majorHAnsi" w:cstheme="majorHAnsi"/>
        </w:rPr>
        <w:t xml:space="preserve">E02- Požadujeme garantovat charakter zahradního města s </w:t>
      </w:r>
      <w:proofErr w:type="spellStart"/>
      <w:r w:rsidRPr="00BB53C6">
        <w:rPr>
          <w:rFonts w:eastAsia="Calibri" w:asciiTheme="majorHAnsi" w:hAnsiTheme="majorHAnsi" w:cstheme="majorHAnsi"/>
        </w:rPr>
        <w:t>viladomy</w:t>
      </w:r>
      <w:proofErr w:type="spellEnd"/>
      <w:r w:rsidRPr="00BB53C6">
        <w:rPr>
          <w:rFonts w:eastAsia="Calibri" w:asciiTheme="majorHAnsi" w:hAnsiTheme="majorHAnsi" w:cstheme="majorHAnsi"/>
        </w:rPr>
        <w:t xml:space="preserve"> a bodovými domy o třech až pěti podlažích se soukromými zahradami. Sub-lokalitu tvoří jednotlivé urbánní bloky. Uliční čára lícuje typicky s vizuálně propustnými ploty zajišťující vstupy a vjezdy do objektů. Stavební čára je otevřená. Meziprostor mezi uliční a stavební čárou vyplňují soukromé předzahrádky. Parter domů na úrovni terénu je v celé délce městské třídy V Holešovičkách využíván pro komerční účely. Zrnitost zástavby je jemná až polohrubá. Fyzickou podobu určí územní studie.</w:t>
      </w:r>
    </w:p>
    <w:p w:rsidRPr="00BA5F36" w:rsidR="00FD4722" w:rsidP="00FD4722" w:rsidRDefault="00FD4722" w14:paraId="04D19A25" w14:textId="77777777">
      <w:pPr>
        <w:spacing w:after="160"/>
        <w:rPr>
          <w:rFonts w:asciiTheme="majorHAnsi" w:hAnsiTheme="majorHAnsi" w:cstheme="majorHAnsi"/>
        </w:rPr>
      </w:pPr>
      <w:r w:rsidRPr="00BA5F36">
        <w:rPr>
          <w:rFonts w:eastAsia="Calibri" w:asciiTheme="majorHAnsi" w:hAnsiTheme="majorHAnsi" w:cstheme="majorHAnsi"/>
        </w:rPr>
        <w:t>Tuto připomínku považuje městská část za zásadní.</w:t>
      </w:r>
    </w:p>
    <w:p w:rsidRPr="00BA5F36" w:rsidR="00FD4722" w:rsidP="13D2A3F3" w:rsidRDefault="00FD4722" w14:paraId="78133DBA" w14:textId="7C14DC17">
      <w:pPr>
        <w:spacing w:after="160"/>
        <w:rPr>
          <w:rFonts w:eastAsia="Calibri" w:asciiTheme="majorHAnsi" w:hAnsiTheme="majorHAnsi" w:cstheme="majorBidi"/>
          <w:b/>
          <w:bCs/>
        </w:rPr>
      </w:pPr>
      <w:r w:rsidRPr="13D2A3F3">
        <w:rPr>
          <w:rFonts w:eastAsia="Calibri" w:asciiTheme="majorHAnsi" w:hAnsiTheme="majorHAnsi" w:cstheme="majorBidi"/>
          <w:b/>
          <w:bCs/>
        </w:rPr>
        <w:t>XII/17/c</w:t>
      </w:r>
      <w:r>
        <w:tab/>
      </w:r>
      <w:r>
        <w:tab/>
      </w:r>
      <w:r w:rsidRPr="13D2A3F3">
        <w:rPr>
          <w:rFonts w:eastAsia="Calibri" w:asciiTheme="majorHAnsi" w:hAnsiTheme="majorHAnsi" w:cstheme="majorBidi"/>
          <w:b/>
          <w:bCs/>
        </w:rPr>
        <w:t>(326)</w:t>
      </w:r>
    </w:p>
    <w:p w:rsidRPr="00BB53C6" w:rsidR="00F6367E" w:rsidRDefault="00C66291" w14:paraId="79EC647F" w14:textId="77777777">
      <w:pPr>
        <w:spacing w:after="160"/>
        <w:rPr>
          <w:rFonts w:asciiTheme="majorHAnsi" w:hAnsiTheme="majorHAnsi" w:cstheme="majorHAnsi"/>
        </w:rPr>
      </w:pPr>
      <w:r w:rsidRPr="00BB53C6">
        <w:rPr>
          <w:rFonts w:eastAsia="Calibri" w:asciiTheme="majorHAnsi" w:hAnsiTheme="majorHAnsi" w:cstheme="majorHAnsi"/>
        </w:rPr>
        <w:t xml:space="preserve">E03 - Požadujeme garantovat charakter zahradního města s </w:t>
      </w:r>
      <w:proofErr w:type="spellStart"/>
      <w:r w:rsidRPr="00BB53C6">
        <w:rPr>
          <w:rFonts w:eastAsia="Calibri" w:asciiTheme="majorHAnsi" w:hAnsiTheme="majorHAnsi" w:cstheme="majorHAnsi"/>
        </w:rPr>
        <w:t>viladomy</w:t>
      </w:r>
      <w:proofErr w:type="spellEnd"/>
      <w:r w:rsidRPr="00BB53C6">
        <w:rPr>
          <w:rFonts w:eastAsia="Calibri" w:asciiTheme="majorHAnsi" w:hAnsiTheme="majorHAnsi" w:cstheme="majorHAnsi"/>
        </w:rPr>
        <w:t xml:space="preserve"> o dvou až třech podlažích v soukromých zahradách. Sub-lokalitu tvoří jednotlivé urbánní bloky. Uliční čára lícuje typicky s vizuálně propustnými ploty zajišťující vstupy a vjezdy do objektů či garážemi nebo opěrnými zdmi v jižně orientovaném svažitém terénu. Stavební čára je otevřená. Meziprostor mezi uliční a stavební čárou vyplňují soukromé zahrady. Zrnitost zástavby je jemná. Fyzickou podobu východní části sub-lokality určí územní studie.</w:t>
      </w:r>
    </w:p>
    <w:p w:rsidRPr="00FD4722" w:rsidR="00FD4722" w:rsidP="00FD4722" w:rsidRDefault="00FD4722" w14:paraId="441A7011" w14:textId="77777777">
      <w:pPr>
        <w:spacing w:after="160"/>
        <w:rPr>
          <w:rFonts w:asciiTheme="majorHAnsi" w:hAnsiTheme="majorHAnsi" w:cstheme="majorHAnsi"/>
        </w:rPr>
      </w:pPr>
      <w:r w:rsidRPr="00FD4722">
        <w:rPr>
          <w:rFonts w:eastAsia="Calibri" w:asciiTheme="majorHAnsi" w:hAnsiTheme="majorHAnsi" w:cstheme="majorHAnsi"/>
        </w:rPr>
        <w:t>Tuto připomínku považuje městská část za zásadní.</w:t>
      </w:r>
    </w:p>
    <w:p w:rsidRPr="00BB53C6" w:rsidR="00F6367E" w:rsidRDefault="00F6367E" w14:paraId="79EC6480" w14:textId="77777777">
      <w:pPr>
        <w:spacing w:after="160"/>
        <w:rPr>
          <w:rFonts w:asciiTheme="majorHAnsi" w:hAnsiTheme="majorHAnsi" w:cstheme="majorHAnsi"/>
        </w:rPr>
      </w:pPr>
    </w:p>
    <w:p w:rsidRPr="00BB53C6" w:rsidR="00F6367E" w:rsidRDefault="00C66291" w14:paraId="79EC6481" w14:textId="77777777">
      <w:pPr>
        <w:numPr>
          <w:ilvl w:val="0"/>
          <w:numId w:val="41"/>
        </w:numPr>
        <w:spacing w:after="160"/>
        <w:rPr>
          <w:rFonts w:asciiTheme="majorHAnsi" w:hAnsiTheme="majorHAnsi" w:cstheme="majorHAnsi"/>
        </w:rPr>
      </w:pPr>
      <w:r w:rsidRPr="00BB53C6">
        <w:rPr>
          <w:rFonts w:eastAsia="Calibri" w:asciiTheme="majorHAnsi" w:hAnsiTheme="majorHAnsi" w:cstheme="majorHAnsi"/>
          <w:b/>
          <w:color w:val="000000"/>
        </w:rPr>
        <w:t>Charaktery využití území</w:t>
      </w:r>
    </w:p>
    <w:p w:rsidRPr="00FD4722" w:rsidR="00FD4722" w:rsidP="13D2A3F3" w:rsidRDefault="00FD4722" w14:paraId="07612FC5" w14:textId="7CA41C58">
      <w:pPr>
        <w:spacing w:after="160"/>
        <w:rPr>
          <w:rFonts w:eastAsia="Calibri" w:asciiTheme="majorHAnsi" w:hAnsiTheme="majorHAnsi" w:cstheme="majorBidi"/>
          <w:b/>
          <w:bCs/>
        </w:rPr>
      </w:pPr>
      <w:r w:rsidRPr="13D2A3F3">
        <w:rPr>
          <w:rFonts w:eastAsia="Calibri" w:asciiTheme="majorHAnsi" w:hAnsiTheme="majorHAnsi" w:cstheme="majorBidi"/>
          <w:b/>
          <w:bCs/>
        </w:rPr>
        <w:t>XII/17/d</w:t>
      </w:r>
      <w:r>
        <w:tab/>
      </w:r>
      <w:r>
        <w:tab/>
      </w:r>
      <w:r w:rsidRPr="13D2A3F3">
        <w:rPr>
          <w:rFonts w:eastAsia="Calibri" w:asciiTheme="majorHAnsi" w:hAnsiTheme="majorHAnsi" w:cstheme="majorBidi"/>
          <w:b/>
          <w:bCs/>
        </w:rPr>
        <w:t>(327)</w:t>
      </w:r>
    </w:p>
    <w:p w:rsidRPr="00BB53C6" w:rsidR="00F6367E" w:rsidRDefault="00C66291" w14:paraId="79EC6482" w14:textId="77777777">
      <w:pPr>
        <w:spacing w:after="160"/>
        <w:rPr>
          <w:rFonts w:asciiTheme="majorHAnsi" w:hAnsiTheme="majorHAnsi" w:cstheme="majorHAnsi"/>
        </w:rPr>
      </w:pPr>
      <w:r w:rsidRPr="00BB53C6">
        <w:rPr>
          <w:rFonts w:eastAsia="Calibri" w:asciiTheme="majorHAnsi" w:hAnsiTheme="majorHAnsi" w:cstheme="majorHAnsi"/>
        </w:rPr>
        <w:t xml:space="preserve">E01 - Požadujeme garantovat </w:t>
      </w:r>
      <w:r w:rsidRPr="00BB53C6">
        <w:rPr>
          <w:rFonts w:eastAsia="Calibri" w:asciiTheme="majorHAnsi" w:hAnsiTheme="majorHAnsi" w:cstheme="majorHAnsi"/>
          <w:b/>
        </w:rPr>
        <w:t>rodinné předměstí</w:t>
      </w:r>
    </w:p>
    <w:p w:rsidRPr="00BA5F36" w:rsidR="00FD4722" w:rsidP="00FD4722" w:rsidRDefault="00FD4722" w14:paraId="53E59BEE" w14:textId="77777777">
      <w:pPr>
        <w:spacing w:after="160"/>
        <w:rPr>
          <w:rFonts w:asciiTheme="majorHAnsi" w:hAnsiTheme="majorHAnsi" w:cstheme="majorHAnsi"/>
        </w:rPr>
      </w:pPr>
      <w:r w:rsidRPr="00BA5F36">
        <w:rPr>
          <w:rFonts w:eastAsia="Calibri" w:asciiTheme="majorHAnsi" w:hAnsiTheme="majorHAnsi" w:cstheme="majorHAnsi"/>
        </w:rPr>
        <w:t>Tuto připomínku považuje městská část za zásadní.</w:t>
      </w:r>
    </w:p>
    <w:p w:rsidRPr="00BA5F36" w:rsidR="00FD4722" w:rsidP="13D2A3F3" w:rsidRDefault="00FD4722" w14:paraId="2A9BD1A7" w14:textId="3F8AA516">
      <w:pPr>
        <w:spacing w:after="160"/>
        <w:rPr>
          <w:rFonts w:eastAsia="Calibri" w:asciiTheme="majorHAnsi" w:hAnsiTheme="majorHAnsi" w:cstheme="majorBidi"/>
          <w:b/>
          <w:bCs/>
        </w:rPr>
      </w:pPr>
      <w:r w:rsidRPr="13D2A3F3">
        <w:rPr>
          <w:rFonts w:eastAsia="Calibri" w:asciiTheme="majorHAnsi" w:hAnsiTheme="majorHAnsi" w:cstheme="majorBidi"/>
          <w:b/>
          <w:bCs/>
        </w:rPr>
        <w:t>XII/17/e</w:t>
      </w:r>
      <w:r>
        <w:tab/>
      </w:r>
      <w:r>
        <w:tab/>
      </w:r>
      <w:r w:rsidRPr="13D2A3F3">
        <w:rPr>
          <w:rFonts w:eastAsia="Calibri" w:asciiTheme="majorHAnsi" w:hAnsiTheme="majorHAnsi" w:cstheme="majorBidi"/>
          <w:b/>
          <w:bCs/>
        </w:rPr>
        <w:t>(328)</w:t>
      </w:r>
    </w:p>
    <w:p w:rsidRPr="00BB53C6" w:rsidR="00F6367E" w:rsidRDefault="00C66291" w14:paraId="79EC6483" w14:textId="77777777">
      <w:pPr>
        <w:spacing w:after="160"/>
        <w:rPr>
          <w:rFonts w:asciiTheme="majorHAnsi" w:hAnsiTheme="majorHAnsi" w:cstheme="majorHAnsi"/>
        </w:rPr>
      </w:pPr>
      <w:r w:rsidRPr="00BB53C6">
        <w:rPr>
          <w:rFonts w:eastAsia="Calibri" w:asciiTheme="majorHAnsi" w:hAnsiTheme="majorHAnsi" w:cstheme="majorHAnsi"/>
        </w:rPr>
        <w:t xml:space="preserve">E02 - Požadujeme garantovat </w:t>
      </w:r>
      <w:r w:rsidRPr="00BB53C6">
        <w:rPr>
          <w:rFonts w:eastAsia="Calibri" w:asciiTheme="majorHAnsi" w:hAnsiTheme="majorHAnsi" w:cstheme="majorHAnsi"/>
          <w:b/>
        </w:rPr>
        <w:t>moderní předměstí</w:t>
      </w:r>
      <w:r w:rsidRPr="00BB53C6">
        <w:rPr>
          <w:rFonts w:eastAsia="Calibri" w:asciiTheme="majorHAnsi" w:hAnsiTheme="majorHAnsi" w:cstheme="majorHAnsi"/>
        </w:rPr>
        <w:t xml:space="preserve"> </w:t>
      </w:r>
    </w:p>
    <w:p w:rsidRPr="00BA5F36" w:rsidR="00FD4722" w:rsidP="00FD4722" w:rsidRDefault="00FD4722" w14:paraId="36C6C57E" w14:textId="77777777">
      <w:pPr>
        <w:spacing w:after="160"/>
        <w:rPr>
          <w:rFonts w:asciiTheme="majorHAnsi" w:hAnsiTheme="majorHAnsi" w:cstheme="majorHAnsi"/>
        </w:rPr>
      </w:pPr>
      <w:r w:rsidRPr="00BA5F36">
        <w:rPr>
          <w:rFonts w:eastAsia="Calibri" w:asciiTheme="majorHAnsi" w:hAnsiTheme="majorHAnsi" w:cstheme="majorHAnsi"/>
        </w:rPr>
        <w:t>Tuto připomínku považuje městská část za zásadní.</w:t>
      </w:r>
    </w:p>
    <w:p w:rsidRPr="00BA5F36" w:rsidR="00FD4722" w:rsidP="13D2A3F3" w:rsidRDefault="00FD4722" w14:paraId="029333BE" w14:textId="1E190F43">
      <w:pPr>
        <w:spacing w:after="160"/>
        <w:rPr>
          <w:rFonts w:eastAsia="Calibri" w:asciiTheme="majorHAnsi" w:hAnsiTheme="majorHAnsi" w:cstheme="majorBidi"/>
          <w:b/>
          <w:bCs/>
        </w:rPr>
      </w:pPr>
      <w:r w:rsidRPr="13D2A3F3">
        <w:rPr>
          <w:rFonts w:eastAsia="Calibri" w:asciiTheme="majorHAnsi" w:hAnsiTheme="majorHAnsi" w:cstheme="majorBidi"/>
          <w:b/>
          <w:bCs/>
        </w:rPr>
        <w:t>XII/17/f</w:t>
      </w:r>
      <w:r>
        <w:tab/>
      </w:r>
      <w:r>
        <w:tab/>
      </w:r>
      <w:r w:rsidRPr="13D2A3F3">
        <w:rPr>
          <w:rFonts w:eastAsia="Calibri" w:asciiTheme="majorHAnsi" w:hAnsiTheme="majorHAnsi" w:cstheme="majorBidi"/>
          <w:b/>
          <w:bCs/>
        </w:rPr>
        <w:t>(329)</w:t>
      </w:r>
    </w:p>
    <w:p w:rsidRPr="00BB53C6" w:rsidR="00F6367E" w:rsidRDefault="00C66291" w14:paraId="79EC6484" w14:textId="77777777">
      <w:pPr>
        <w:spacing w:after="160"/>
        <w:rPr>
          <w:rFonts w:asciiTheme="majorHAnsi" w:hAnsiTheme="majorHAnsi" w:cstheme="majorHAnsi"/>
        </w:rPr>
      </w:pPr>
      <w:r w:rsidRPr="00BB53C6">
        <w:rPr>
          <w:rFonts w:eastAsia="Calibri" w:asciiTheme="majorHAnsi" w:hAnsiTheme="majorHAnsi" w:cstheme="majorHAnsi"/>
        </w:rPr>
        <w:t xml:space="preserve">E03 - Požadujeme garantovat </w:t>
      </w:r>
      <w:r w:rsidRPr="00BB53C6">
        <w:rPr>
          <w:rFonts w:eastAsia="Calibri" w:asciiTheme="majorHAnsi" w:hAnsiTheme="majorHAnsi" w:cstheme="majorHAnsi"/>
          <w:b/>
        </w:rPr>
        <w:t>rodinné předměstí</w:t>
      </w:r>
      <w:r w:rsidRPr="00BB53C6">
        <w:rPr>
          <w:rFonts w:eastAsia="Calibri" w:asciiTheme="majorHAnsi" w:hAnsiTheme="majorHAnsi" w:cstheme="majorHAnsi"/>
        </w:rPr>
        <w:t xml:space="preserve"> + </w:t>
      </w:r>
      <w:r w:rsidRPr="00BB53C6">
        <w:rPr>
          <w:rFonts w:eastAsia="Calibri" w:asciiTheme="majorHAnsi" w:hAnsiTheme="majorHAnsi" w:cstheme="majorHAnsi"/>
          <w:b/>
        </w:rPr>
        <w:t>vnitřní město</w:t>
      </w:r>
    </w:p>
    <w:p w:rsidRPr="00BA5F36" w:rsidR="00FD4722" w:rsidP="00FD4722" w:rsidRDefault="00FD4722" w14:paraId="03642FAB" w14:textId="77777777">
      <w:pPr>
        <w:spacing w:after="160"/>
        <w:rPr>
          <w:rFonts w:asciiTheme="majorHAnsi" w:hAnsiTheme="majorHAnsi" w:cstheme="majorHAnsi"/>
        </w:rPr>
      </w:pPr>
      <w:r w:rsidRPr="00BA5F36">
        <w:rPr>
          <w:rFonts w:eastAsia="Calibri" w:asciiTheme="majorHAnsi" w:hAnsiTheme="majorHAnsi" w:cstheme="majorHAnsi"/>
        </w:rPr>
        <w:t>Tuto připomínku považuje městská část za zásadní.</w:t>
      </w:r>
    </w:p>
    <w:p w:rsidRPr="00BB53C6" w:rsidR="00F6367E" w:rsidRDefault="00F6367E" w14:paraId="79EC6485" w14:textId="77777777">
      <w:pPr>
        <w:spacing w:after="160"/>
        <w:rPr>
          <w:rFonts w:asciiTheme="majorHAnsi" w:hAnsiTheme="majorHAnsi" w:cstheme="majorHAnsi"/>
        </w:rPr>
      </w:pPr>
    </w:p>
    <w:p w:rsidRPr="00BB53C6" w:rsidR="00F6367E" w:rsidRDefault="00C66291" w14:paraId="79EC6486" w14:textId="4A3C4FAF">
      <w:pPr>
        <w:spacing w:after="160"/>
        <w:rPr>
          <w:rFonts w:asciiTheme="majorHAnsi" w:hAnsiTheme="majorHAnsi" w:cstheme="majorHAnsi"/>
        </w:rPr>
      </w:pPr>
      <w:r w:rsidRPr="00BB53C6">
        <w:rPr>
          <w:rFonts w:eastAsia="Calibri" w:asciiTheme="majorHAnsi" w:hAnsiTheme="majorHAnsi" w:cstheme="majorHAnsi"/>
          <w:b/>
          <w:color w:val="000000"/>
        </w:rPr>
        <w:t>Požadujeme doplnit do výkresů </w:t>
      </w:r>
      <w:r w:rsidRPr="00BB53C6" w:rsidR="00182866">
        <w:rPr>
          <w:rFonts w:eastAsia="Calibri" w:asciiTheme="majorHAnsi" w:hAnsiTheme="majorHAnsi" w:cstheme="majorHAnsi"/>
          <w:b/>
          <w:color w:val="000000"/>
        </w:rPr>
        <w:t>nového územního plánu hl. m. Prahy</w:t>
      </w:r>
    </w:p>
    <w:p w:rsidRPr="00BA5F36" w:rsidR="00FD4722" w:rsidP="13D2A3F3" w:rsidRDefault="00FD4722" w14:paraId="51DD4972" w14:textId="37482C22">
      <w:pPr>
        <w:spacing w:after="160"/>
        <w:rPr>
          <w:rFonts w:eastAsia="Calibri" w:asciiTheme="majorHAnsi" w:hAnsiTheme="majorHAnsi" w:cstheme="majorBidi"/>
          <w:b/>
          <w:bCs/>
        </w:rPr>
      </w:pPr>
      <w:r w:rsidRPr="13D2A3F3">
        <w:rPr>
          <w:rFonts w:eastAsia="Calibri" w:asciiTheme="majorHAnsi" w:hAnsiTheme="majorHAnsi" w:cstheme="majorBidi"/>
          <w:b/>
          <w:bCs/>
        </w:rPr>
        <w:t>XII/17/g</w:t>
      </w:r>
      <w:r>
        <w:tab/>
      </w:r>
      <w:r>
        <w:tab/>
      </w:r>
      <w:r w:rsidRPr="13D2A3F3">
        <w:rPr>
          <w:rFonts w:eastAsia="Calibri" w:asciiTheme="majorHAnsi" w:hAnsiTheme="majorHAnsi" w:cstheme="majorBidi"/>
          <w:b/>
          <w:bCs/>
        </w:rPr>
        <w:t>(330)</w:t>
      </w:r>
    </w:p>
    <w:p w:rsidRPr="00BB53C6" w:rsidR="00F6367E" w:rsidRDefault="00FD4722" w14:paraId="79EC6487" w14:textId="350FA290">
      <w:pPr>
        <w:spacing w:after="160"/>
        <w:rPr>
          <w:rFonts w:asciiTheme="majorHAnsi" w:hAnsiTheme="majorHAnsi" w:cstheme="majorHAnsi"/>
        </w:rPr>
      </w:pPr>
      <w:r>
        <w:rPr>
          <w:rFonts w:eastAsia="Calibri" w:asciiTheme="majorHAnsi" w:hAnsiTheme="majorHAnsi" w:cstheme="majorHAnsi"/>
        </w:rPr>
        <w:t>P</w:t>
      </w:r>
      <w:r w:rsidRPr="00BB53C6" w:rsidR="00C66291">
        <w:rPr>
          <w:rFonts w:eastAsia="Calibri" w:asciiTheme="majorHAnsi" w:hAnsiTheme="majorHAnsi" w:cstheme="majorHAnsi"/>
        </w:rPr>
        <w:t>růchod do krajiny</w:t>
      </w:r>
      <w:r>
        <w:rPr>
          <w:rFonts w:eastAsia="Calibri" w:asciiTheme="majorHAnsi" w:hAnsiTheme="majorHAnsi" w:cstheme="majorHAnsi"/>
        </w:rPr>
        <w:t xml:space="preserve"> dle Plánu rozvoje MČ Praha 8</w:t>
      </w:r>
    </w:p>
    <w:p w:rsidR="00F6367E" w:rsidRDefault="00FD4722" w14:paraId="79EC6488" w14:textId="2233AF96">
      <w:pPr>
        <w:spacing w:after="160"/>
      </w:pPr>
      <w:r w:rsidRPr="00BA5F36">
        <w:rPr>
          <w:rFonts w:eastAsia="Calibri" w:asciiTheme="majorHAnsi" w:hAnsiTheme="majorHAnsi" w:cstheme="majorHAnsi"/>
        </w:rPr>
        <w:t>Tuto připomínku považuje městská část za zásadní.</w:t>
      </w:r>
    </w:p>
    <w:p w:rsidR="00FD4722" w:rsidRDefault="00FD4722" w14:paraId="31077693" w14:textId="77777777">
      <w:pPr>
        <w:suppressAutoHyphens w:val="0"/>
        <w:rPr>
          <w:rFonts w:eastAsia="Calibri" w:cs="Calibri"/>
          <w:color w:val="2F5496"/>
          <w:sz w:val="32"/>
        </w:rPr>
      </w:pPr>
      <w:r>
        <w:rPr>
          <w:rFonts w:eastAsia="Calibri" w:cs="Calibri"/>
          <w:color w:val="2F5496"/>
          <w:sz w:val="32"/>
        </w:rPr>
        <w:br w:type="page"/>
      </w:r>
    </w:p>
    <w:p w:rsidR="00FD4722" w:rsidP="00FD4722" w:rsidRDefault="00FD4722" w14:paraId="065CA52C" w14:textId="77C2613F">
      <w:pPr>
        <w:pStyle w:val="Heading1"/>
        <w:rPr>
          <w:rFonts w:eastAsia="Calibri"/>
        </w:rPr>
      </w:pPr>
      <w:r>
        <w:rPr>
          <w:rFonts w:eastAsia="Calibri"/>
        </w:rPr>
        <w:t>XII/18</w:t>
      </w:r>
    </w:p>
    <w:p w:rsidR="00F6367E" w:rsidRDefault="00C66291" w14:paraId="79EC6489" w14:textId="433A5CD0">
      <w:pPr>
        <w:spacing w:before="240"/>
        <w:rPr>
          <w:rFonts w:eastAsia="Calibri" w:cs="Calibri"/>
          <w:color w:val="2F5496"/>
          <w:sz w:val="32"/>
        </w:rPr>
      </w:pPr>
      <w:r>
        <w:rPr>
          <w:rFonts w:eastAsia="Calibri" w:cs="Calibri"/>
          <w:color w:val="2F5496"/>
          <w:sz w:val="32"/>
        </w:rPr>
        <w:t>315/ Kuchyňka</w:t>
      </w:r>
    </w:p>
    <w:p w:rsidR="001055AA" w:rsidRDefault="001055AA" w14:paraId="3DB997BB" w14:textId="77777777">
      <w:pPr>
        <w:spacing w:before="240"/>
      </w:pPr>
    </w:p>
    <w:p w:rsidR="00F6367E" w:rsidRDefault="00BD6591" w14:paraId="79EC648B" w14:textId="3CC070F1">
      <w:pPr>
        <w:spacing w:after="160"/>
      </w:pPr>
      <w:r>
        <w:rPr>
          <w:noProof/>
        </w:rPr>
        <w:object w:dxaOrig="6030" w:dyaOrig="4290" w14:anchorId="207AC4A2">
          <v:shape id="Picture 61" style="width:218.3pt;height:155.3pt;visibility:visible" o:spid="_x0000_i1082" o:ole="" type="#_x0000_t75">
            <v:imagedata o:title="" r:id="rId125"/>
          </v:shape>
          <o:OLEObject Type="Embed" ProgID="StaticMetafile" ShapeID="Picture 61" DrawAspect="Content" ObjectID="_1718062321" r:id="rId126"/>
        </w:object>
      </w:r>
      <w:r w:rsidR="001055AA">
        <w:t xml:space="preserve">   </w:t>
      </w:r>
      <w:r>
        <w:rPr>
          <w:noProof/>
        </w:rPr>
        <w:object w:dxaOrig="5730" w:dyaOrig="4065" w14:anchorId="57196F98">
          <v:shape id="Picture 62" style="width:217.45pt;height:154.45pt;visibility:visible" o:spid="_x0000_i1083" o:ole="" type="#_x0000_t75">
            <v:imagedata o:title="" r:id="rId127"/>
          </v:shape>
          <o:OLEObject Type="Embed" ProgID="StaticMetafile" ShapeID="Picture 62" DrawAspect="Content" ObjectID="_1718062322" r:id="rId128"/>
        </w:object>
      </w:r>
    </w:p>
    <w:p w:rsidR="00F6367E" w:rsidRDefault="00F6367E" w14:paraId="79EC648C" w14:textId="77777777">
      <w:pPr>
        <w:spacing w:after="160"/>
      </w:pPr>
    </w:p>
    <w:p w:rsidRPr="001055AA" w:rsidR="00F6367E" w:rsidRDefault="00C66291" w14:paraId="79EC648D" w14:textId="77777777">
      <w:pPr>
        <w:numPr>
          <w:ilvl w:val="0"/>
          <w:numId w:val="42"/>
        </w:numPr>
        <w:spacing w:after="160"/>
        <w:rPr>
          <w:rFonts w:asciiTheme="majorHAnsi" w:hAnsiTheme="majorHAnsi" w:cstheme="majorHAnsi"/>
        </w:rPr>
      </w:pPr>
      <w:r w:rsidRPr="001055AA">
        <w:rPr>
          <w:rFonts w:eastAsia="Calibri" w:asciiTheme="majorHAnsi" w:hAnsiTheme="majorHAnsi" w:cstheme="majorHAnsi"/>
          <w:b/>
          <w:color w:val="000000"/>
        </w:rPr>
        <w:t>Charaktery vystavěného prostředí</w:t>
      </w:r>
    </w:p>
    <w:p w:rsidRPr="00503D87" w:rsidR="00503D87" w:rsidP="13D2A3F3" w:rsidRDefault="00503D87" w14:paraId="352D57C7" w14:textId="464DC338">
      <w:pPr>
        <w:spacing w:after="160"/>
        <w:rPr>
          <w:rFonts w:eastAsia="Calibri" w:asciiTheme="majorHAnsi" w:hAnsiTheme="majorHAnsi" w:cstheme="majorBidi"/>
          <w:b/>
          <w:bCs/>
        </w:rPr>
      </w:pPr>
      <w:r w:rsidRPr="13D2A3F3">
        <w:rPr>
          <w:rFonts w:eastAsia="Calibri" w:asciiTheme="majorHAnsi" w:hAnsiTheme="majorHAnsi" w:cstheme="majorBidi"/>
          <w:b/>
          <w:bCs/>
        </w:rPr>
        <w:t>XII/18/a</w:t>
      </w:r>
      <w:r>
        <w:tab/>
      </w:r>
      <w:r>
        <w:tab/>
      </w:r>
      <w:r w:rsidRPr="13D2A3F3">
        <w:rPr>
          <w:rFonts w:eastAsia="Calibri" w:asciiTheme="majorHAnsi" w:hAnsiTheme="majorHAnsi" w:cstheme="majorBidi"/>
          <w:b/>
          <w:bCs/>
        </w:rPr>
        <w:t>(331)</w:t>
      </w:r>
    </w:p>
    <w:p w:rsidRPr="001055AA" w:rsidR="00F6367E" w:rsidRDefault="00C66291" w14:paraId="79EC648E" w14:textId="77777777">
      <w:pPr>
        <w:spacing w:after="160"/>
        <w:rPr>
          <w:rFonts w:asciiTheme="majorHAnsi" w:hAnsiTheme="majorHAnsi" w:cstheme="majorHAnsi"/>
        </w:rPr>
      </w:pPr>
      <w:r w:rsidRPr="001055AA">
        <w:rPr>
          <w:rFonts w:eastAsia="Calibri" w:asciiTheme="majorHAnsi" w:hAnsiTheme="majorHAnsi" w:cstheme="majorHAnsi"/>
        </w:rPr>
        <w:t xml:space="preserve">E04 - Požadujeme garantovat charakter komponovaných šestipodlažních terasových domů využívajících velkého spádu a jižní expozice k zahloubení severních fasád do svahu. Stavební čára je otevřená a ustupuje za uliční čáru definovanou vzrostlou zelení, vizuálně propustnými ploty a sokly bytových domů se vstupy či vjezdy do garáží. Prostor mezi nimi je místy využitý pro </w:t>
      </w:r>
      <w:proofErr w:type="spellStart"/>
      <w:r w:rsidRPr="001055AA">
        <w:rPr>
          <w:rFonts w:eastAsia="Calibri" w:asciiTheme="majorHAnsi" w:hAnsiTheme="majorHAnsi" w:cstheme="majorHAnsi"/>
        </w:rPr>
        <w:t>poloveřejnou</w:t>
      </w:r>
      <w:proofErr w:type="spellEnd"/>
      <w:r w:rsidRPr="001055AA">
        <w:rPr>
          <w:rFonts w:eastAsia="Calibri" w:asciiTheme="majorHAnsi" w:hAnsiTheme="majorHAnsi" w:cstheme="majorHAnsi"/>
        </w:rPr>
        <w:t xml:space="preserve"> zeleň a parkovací plochy. Parter obytných domů v nivelitě ulice a ve zvýšeném přízemí je místy využíván pro komerční účely. Zrnitost zástavby je polohrubá.</w:t>
      </w:r>
    </w:p>
    <w:p w:rsidRPr="00BA5F36" w:rsidR="00503D87" w:rsidP="00503D87" w:rsidRDefault="00503D87" w14:paraId="09DC23AB" w14:textId="77777777">
      <w:pPr>
        <w:spacing w:after="160"/>
        <w:rPr>
          <w:rFonts w:asciiTheme="majorHAnsi" w:hAnsiTheme="majorHAnsi" w:cstheme="majorHAnsi"/>
        </w:rPr>
      </w:pPr>
      <w:r w:rsidRPr="00BA5F36">
        <w:rPr>
          <w:rFonts w:eastAsia="Calibri" w:asciiTheme="majorHAnsi" w:hAnsiTheme="majorHAnsi" w:cstheme="majorHAnsi"/>
        </w:rPr>
        <w:t>Tuto připomínku považuje městská část za zásadní.</w:t>
      </w:r>
    </w:p>
    <w:p w:rsidRPr="00BA5F36" w:rsidR="00503D87" w:rsidP="13D2A3F3" w:rsidRDefault="00503D87" w14:paraId="5D511130" w14:textId="7DF66C8D">
      <w:pPr>
        <w:spacing w:after="160"/>
        <w:rPr>
          <w:rFonts w:eastAsia="Calibri" w:asciiTheme="majorHAnsi" w:hAnsiTheme="majorHAnsi" w:cstheme="majorBidi"/>
          <w:b/>
          <w:bCs/>
        </w:rPr>
      </w:pPr>
      <w:r w:rsidRPr="13D2A3F3">
        <w:rPr>
          <w:rFonts w:eastAsia="Calibri" w:asciiTheme="majorHAnsi" w:hAnsiTheme="majorHAnsi" w:cstheme="majorBidi"/>
          <w:b/>
          <w:bCs/>
        </w:rPr>
        <w:t>XII/18/b</w:t>
      </w:r>
      <w:r>
        <w:tab/>
      </w:r>
      <w:r w:rsidRPr="13D2A3F3">
        <w:rPr>
          <w:rFonts w:eastAsia="Calibri" w:asciiTheme="majorHAnsi" w:hAnsiTheme="majorHAnsi" w:cstheme="majorBidi"/>
          <w:b/>
          <w:bCs/>
        </w:rPr>
        <w:t>(332)</w:t>
      </w:r>
    </w:p>
    <w:p w:rsidRPr="001055AA" w:rsidR="00F6367E" w:rsidRDefault="00C66291" w14:paraId="79EC648F" w14:textId="77777777">
      <w:pPr>
        <w:spacing w:after="160"/>
        <w:rPr>
          <w:rFonts w:asciiTheme="majorHAnsi" w:hAnsiTheme="majorHAnsi" w:cstheme="majorHAnsi"/>
        </w:rPr>
      </w:pPr>
      <w:r w:rsidRPr="001055AA">
        <w:rPr>
          <w:rFonts w:eastAsia="Calibri" w:asciiTheme="majorHAnsi" w:hAnsiTheme="majorHAnsi" w:cstheme="majorHAnsi"/>
        </w:rPr>
        <w:t xml:space="preserve">E05 - Požadujeme garantovat charakter zahradního města v jižně orientovaném svažitém terénu s </w:t>
      </w:r>
      <w:proofErr w:type="spellStart"/>
      <w:r w:rsidRPr="001055AA">
        <w:rPr>
          <w:rFonts w:eastAsia="Calibri" w:asciiTheme="majorHAnsi" w:hAnsiTheme="majorHAnsi" w:cstheme="majorHAnsi"/>
        </w:rPr>
        <w:t>viladomy</w:t>
      </w:r>
      <w:proofErr w:type="spellEnd"/>
      <w:r w:rsidRPr="001055AA">
        <w:rPr>
          <w:rFonts w:eastAsia="Calibri" w:asciiTheme="majorHAnsi" w:hAnsiTheme="majorHAnsi" w:cstheme="majorHAnsi"/>
        </w:rPr>
        <w:t xml:space="preserve"> a bodovými domy se soukromými zahradami. Sub-lokalitu tvoří jednotlivé urbánní bloky. Fyzickou podobu sub-lokality určí územní studie.</w:t>
      </w:r>
    </w:p>
    <w:p w:rsidR="00503D87" w:rsidP="00503D87" w:rsidRDefault="00503D87" w14:paraId="0A14C267" w14:textId="268175BB">
      <w:pPr>
        <w:spacing w:after="160"/>
        <w:rPr>
          <w:rFonts w:eastAsia="Calibri" w:asciiTheme="majorHAnsi" w:hAnsiTheme="majorHAnsi" w:cstheme="majorHAnsi"/>
        </w:rPr>
      </w:pPr>
      <w:r w:rsidRPr="00BA5F36">
        <w:rPr>
          <w:rFonts w:eastAsia="Calibri" w:asciiTheme="majorHAnsi" w:hAnsiTheme="majorHAnsi" w:cstheme="majorHAnsi"/>
        </w:rPr>
        <w:t>Tuto připomínku považuje městská část za zásadní.</w:t>
      </w:r>
    </w:p>
    <w:p w:rsidRPr="00063572" w:rsidR="00063572" w:rsidP="13D2A3F3" w:rsidRDefault="00063572" w14:paraId="4F8E413A" w14:textId="6A8A3074">
      <w:pPr>
        <w:spacing w:after="160"/>
        <w:rPr>
          <w:rFonts w:eastAsia="Calibri" w:asciiTheme="majorHAnsi" w:hAnsiTheme="majorHAnsi" w:cstheme="majorBidi"/>
          <w:b/>
          <w:bCs/>
        </w:rPr>
      </w:pPr>
      <w:r w:rsidRPr="13D2A3F3">
        <w:rPr>
          <w:rFonts w:eastAsia="Calibri" w:asciiTheme="majorHAnsi" w:hAnsiTheme="majorHAnsi" w:cstheme="majorBidi"/>
          <w:b/>
          <w:bCs/>
        </w:rPr>
        <w:t>XII/18/c</w:t>
      </w:r>
      <w:r>
        <w:tab/>
      </w:r>
      <w:r>
        <w:tab/>
      </w:r>
      <w:r w:rsidRPr="13D2A3F3">
        <w:rPr>
          <w:rFonts w:eastAsia="Calibri" w:asciiTheme="majorHAnsi" w:hAnsiTheme="majorHAnsi" w:cstheme="majorBidi"/>
          <w:b/>
          <w:bCs/>
        </w:rPr>
        <w:t>(333)</w:t>
      </w:r>
    </w:p>
    <w:p w:rsidR="00063572" w:rsidP="0078158D" w:rsidRDefault="0078158D" w14:paraId="19657F85" w14:textId="20A63568">
      <w:pPr>
        <w:spacing w:after="160"/>
        <w:rPr>
          <w:rFonts w:asciiTheme="majorHAnsi" w:hAnsiTheme="majorHAnsi" w:cstheme="majorHAnsi"/>
        </w:rPr>
      </w:pPr>
      <w:r w:rsidRPr="0078158D">
        <w:rPr>
          <w:rFonts w:asciiTheme="majorHAnsi" w:hAnsiTheme="majorHAnsi" w:cstheme="majorHAnsi"/>
        </w:rPr>
        <w:t>Zásadně nesouhlasím</w:t>
      </w:r>
      <w:r>
        <w:rPr>
          <w:rFonts w:asciiTheme="majorHAnsi" w:hAnsiTheme="majorHAnsi" w:cstheme="majorHAnsi"/>
        </w:rPr>
        <w:t xml:space="preserve">e </w:t>
      </w:r>
      <w:r w:rsidRPr="0078158D">
        <w:rPr>
          <w:rFonts w:asciiTheme="majorHAnsi" w:hAnsiTheme="majorHAnsi" w:cstheme="majorHAnsi"/>
        </w:rPr>
        <w:t>s redukcí transformačních ploch s</w:t>
      </w:r>
      <w:r>
        <w:rPr>
          <w:rFonts w:asciiTheme="majorHAnsi" w:hAnsiTheme="majorHAnsi" w:cstheme="majorHAnsi"/>
        </w:rPr>
        <w:t xml:space="preserve"> </w:t>
      </w:r>
      <w:r w:rsidRPr="0078158D">
        <w:rPr>
          <w:rFonts w:asciiTheme="majorHAnsi" w:hAnsiTheme="majorHAnsi" w:cstheme="majorHAnsi"/>
        </w:rPr>
        <w:t xml:space="preserve">obytným využitím na </w:t>
      </w:r>
      <w:r>
        <w:rPr>
          <w:rFonts w:asciiTheme="majorHAnsi" w:hAnsiTheme="majorHAnsi" w:cstheme="majorHAnsi"/>
        </w:rPr>
        <w:t xml:space="preserve">pozemcích </w:t>
      </w:r>
      <w:r w:rsidRPr="0078158D">
        <w:rPr>
          <w:rFonts w:asciiTheme="majorHAnsi" w:hAnsiTheme="majorHAnsi" w:cstheme="majorHAnsi"/>
        </w:rPr>
        <w:t xml:space="preserve">584/1, 584/2, 571, 576, 577, 580 a 587 v </w:t>
      </w:r>
      <w:proofErr w:type="spellStart"/>
      <w:r w:rsidRPr="0078158D">
        <w:rPr>
          <w:rFonts w:asciiTheme="majorHAnsi" w:hAnsiTheme="majorHAnsi" w:cstheme="majorHAnsi"/>
        </w:rPr>
        <w:t>k.ú</w:t>
      </w:r>
      <w:proofErr w:type="spellEnd"/>
      <w:r w:rsidRPr="0078158D">
        <w:rPr>
          <w:rFonts w:asciiTheme="majorHAnsi" w:hAnsiTheme="majorHAnsi" w:cstheme="majorHAnsi"/>
        </w:rPr>
        <w:t>. Libeň oproti návrhu</w:t>
      </w:r>
      <w:r>
        <w:rPr>
          <w:rFonts w:asciiTheme="majorHAnsi" w:hAnsiTheme="majorHAnsi" w:cstheme="majorHAnsi"/>
        </w:rPr>
        <w:t xml:space="preserve"> </w:t>
      </w:r>
      <w:r w:rsidRPr="0078158D">
        <w:rPr>
          <w:rFonts w:asciiTheme="majorHAnsi" w:hAnsiTheme="majorHAnsi" w:cstheme="majorHAnsi"/>
        </w:rPr>
        <w:t>Metropolitního plánu projednanému</w:t>
      </w:r>
      <w:r>
        <w:rPr>
          <w:rFonts w:asciiTheme="majorHAnsi" w:hAnsiTheme="majorHAnsi" w:cstheme="majorHAnsi"/>
        </w:rPr>
        <w:t xml:space="preserve"> </w:t>
      </w:r>
      <w:r w:rsidRPr="0078158D">
        <w:rPr>
          <w:rFonts w:asciiTheme="majorHAnsi" w:hAnsiTheme="majorHAnsi" w:cstheme="majorHAnsi"/>
        </w:rPr>
        <w:t>ve společném jednání v roce 2018</w:t>
      </w:r>
      <w:r>
        <w:rPr>
          <w:rFonts w:asciiTheme="majorHAnsi" w:hAnsiTheme="majorHAnsi" w:cstheme="majorHAnsi"/>
        </w:rPr>
        <w:t>. Požadujeme garantovat</w:t>
      </w:r>
      <w:r w:rsidRPr="00182642" w:rsidR="00520BB5">
        <w:rPr>
          <w:rFonts w:asciiTheme="majorHAnsi" w:hAnsiTheme="majorHAnsi" w:cstheme="majorHAnsi"/>
        </w:rPr>
        <w:t xml:space="preserve"> prostupnost území pro veřejnost</w:t>
      </w:r>
      <w:r w:rsidRPr="00182642" w:rsidR="00B30785">
        <w:rPr>
          <w:rFonts w:asciiTheme="majorHAnsi" w:hAnsiTheme="majorHAnsi" w:cstheme="majorHAnsi"/>
        </w:rPr>
        <w:t xml:space="preserve">, </w:t>
      </w:r>
      <w:r w:rsidRPr="00182642" w:rsidR="00182642">
        <w:rPr>
          <w:rFonts w:asciiTheme="majorHAnsi" w:hAnsiTheme="majorHAnsi" w:cstheme="majorHAnsi"/>
        </w:rPr>
        <w:t>s odkazem na předešlá jednání s vlastníky.</w:t>
      </w:r>
    </w:p>
    <w:p w:rsidR="00182642" w:rsidP="0078158D" w:rsidRDefault="00182642" w14:paraId="235B8CF5" w14:textId="098AA18D">
      <w:pPr>
        <w:spacing w:after="160"/>
        <w:rPr>
          <w:rFonts w:asciiTheme="majorHAnsi" w:hAnsiTheme="majorHAnsi" w:cstheme="majorHAnsi"/>
        </w:rPr>
      </w:pPr>
      <w:r w:rsidRPr="00182642">
        <w:rPr>
          <w:rFonts w:asciiTheme="majorHAnsi" w:hAnsiTheme="majorHAnsi" w:cstheme="majorHAnsi"/>
          <w:noProof/>
        </w:rPr>
        <w:drawing>
          <wp:inline distT="0" distB="0" distL="0" distR="0" wp14:anchorId="266461BC" wp14:editId="3AE1E6C8">
            <wp:extent cx="3017245" cy="2201594"/>
            <wp:effectExtent l="0" t="0" r="0" b="8255"/>
            <wp:docPr id="26" name="Obráze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stretch>
                      <a:fillRect/>
                    </a:stretch>
                  </pic:blipFill>
                  <pic:spPr>
                    <a:xfrm>
                      <a:off x="0" y="0"/>
                      <a:ext cx="3032736" cy="2212897"/>
                    </a:xfrm>
                    <a:prstGeom prst="rect">
                      <a:avLst/>
                    </a:prstGeom>
                  </pic:spPr>
                </pic:pic>
              </a:graphicData>
            </a:graphic>
          </wp:inline>
        </w:drawing>
      </w:r>
    </w:p>
    <w:p w:rsidRPr="00BA5F36" w:rsidR="00182642" w:rsidP="0078158D" w:rsidRDefault="00182642" w14:paraId="20EBB8C3" w14:textId="72BDC0F5">
      <w:pPr>
        <w:spacing w:after="160"/>
        <w:rPr>
          <w:rFonts w:asciiTheme="majorHAnsi" w:hAnsiTheme="majorHAnsi" w:cstheme="majorHAnsi"/>
        </w:rPr>
      </w:pPr>
      <w:r>
        <w:rPr>
          <w:rFonts w:asciiTheme="majorHAnsi" w:hAnsiTheme="majorHAnsi" w:cstheme="majorHAnsi"/>
        </w:rPr>
        <w:t>Tuto připomínku považuje městská část za zásadní.</w:t>
      </w:r>
    </w:p>
    <w:p w:rsidRPr="001055AA" w:rsidR="00F6367E" w:rsidRDefault="00F6367E" w14:paraId="79EC6490" w14:textId="77777777">
      <w:pPr>
        <w:spacing w:after="160"/>
        <w:rPr>
          <w:rFonts w:asciiTheme="majorHAnsi" w:hAnsiTheme="majorHAnsi" w:cstheme="majorHAnsi"/>
        </w:rPr>
      </w:pPr>
    </w:p>
    <w:p w:rsidRPr="001055AA" w:rsidR="00F6367E" w:rsidRDefault="00C66291" w14:paraId="79EC6491" w14:textId="77777777">
      <w:pPr>
        <w:numPr>
          <w:ilvl w:val="0"/>
          <w:numId w:val="43"/>
        </w:numPr>
        <w:spacing w:after="160"/>
        <w:rPr>
          <w:rFonts w:asciiTheme="majorHAnsi" w:hAnsiTheme="majorHAnsi" w:cstheme="majorHAnsi"/>
        </w:rPr>
      </w:pPr>
      <w:r w:rsidRPr="001055AA">
        <w:rPr>
          <w:rFonts w:eastAsia="Calibri" w:asciiTheme="majorHAnsi" w:hAnsiTheme="majorHAnsi" w:cstheme="majorHAnsi"/>
          <w:b/>
          <w:color w:val="000000"/>
        </w:rPr>
        <w:t>Charaktery využití území</w:t>
      </w:r>
    </w:p>
    <w:p w:rsidRPr="00503D87" w:rsidR="00503D87" w:rsidP="13D2A3F3" w:rsidRDefault="00503D87" w14:paraId="73CA14E9" w14:textId="0B600245">
      <w:pPr>
        <w:spacing w:after="160"/>
        <w:rPr>
          <w:rFonts w:eastAsia="Calibri" w:asciiTheme="majorHAnsi" w:hAnsiTheme="majorHAnsi" w:cstheme="majorBidi"/>
          <w:b/>
          <w:bCs/>
        </w:rPr>
      </w:pPr>
      <w:r w:rsidRPr="13D2A3F3">
        <w:rPr>
          <w:rFonts w:eastAsia="Calibri" w:asciiTheme="majorHAnsi" w:hAnsiTheme="majorHAnsi" w:cstheme="majorBidi"/>
          <w:b/>
          <w:bCs/>
        </w:rPr>
        <w:t>XII/18/</w:t>
      </w:r>
      <w:r w:rsidRPr="13D2A3F3" w:rsidR="00534DE1">
        <w:rPr>
          <w:rFonts w:eastAsia="Calibri" w:asciiTheme="majorHAnsi" w:hAnsiTheme="majorHAnsi" w:cstheme="majorBidi"/>
          <w:b/>
          <w:bCs/>
        </w:rPr>
        <w:t>d</w:t>
      </w:r>
      <w:r>
        <w:tab/>
      </w:r>
      <w:r w:rsidRPr="13D2A3F3">
        <w:rPr>
          <w:rFonts w:eastAsia="Calibri" w:asciiTheme="majorHAnsi" w:hAnsiTheme="majorHAnsi" w:cstheme="majorBidi"/>
          <w:b/>
          <w:bCs/>
        </w:rPr>
        <w:t>(334)</w:t>
      </w:r>
    </w:p>
    <w:p w:rsidRPr="001055AA" w:rsidR="00F6367E" w:rsidRDefault="00C66291" w14:paraId="79EC6492" w14:textId="77777777">
      <w:pPr>
        <w:spacing w:after="160"/>
        <w:rPr>
          <w:rFonts w:asciiTheme="majorHAnsi" w:hAnsiTheme="majorHAnsi" w:cstheme="majorHAnsi"/>
        </w:rPr>
      </w:pPr>
      <w:r w:rsidRPr="001055AA">
        <w:rPr>
          <w:rFonts w:eastAsia="Calibri" w:asciiTheme="majorHAnsi" w:hAnsiTheme="majorHAnsi" w:cstheme="majorHAnsi"/>
        </w:rPr>
        <w:t xml:space="preserve">E04 – Požadujeme garantovat </w:t>
      </w:r>
      <w:r w:rsidRPr="001055AA">
        <w:rPr>
          <w:rFonts w:eastAsia="Calibri" w:asciiTheme="majorHAnsi" w:hAnsiTheme="majorHAnsi" w:cstheme="majorHAnsi"/>
          <w:b/>
        </w:rPr>
        <w:t>rodinné předměstí</w:t>
      </w:r>
    </w:p>
    <w:p w:rsidRPr="00BA5F36" w:rsidR="00503D87" w:rsidP="00503D87" w:rsidRDefault="00503D87" w14:paraId="1BDA5BCC" w14:textId="77777777">
      <w:pPr>
        <w:spacing w:after="160"/>
        <w:rPr>
          <w:rFonts w:asciiTheme="majorHAnsi" w:hAnsiTheme="majorHAnsi" w:cstheme="majorHAnsi"/>
        </w:rPr>
      </w:pPr>
      <w:r w:rsidRPr="00BA5F36">
        <w:rPr>
          <w:rFonts w:eastAsia="Calibri" w:asciiTheme="majorHAnsi" w:hAnsiTheme="majorHAnsi" w:cstheme="majorHAnsi"/>
        </w:rPr>
        <w:t>Tuto připomínku považuje městská část za zásadní.</w:t>
      </w:r>
    </w:p>
    <w:p w:rsidR="00503D87" w:rsidP="00503D87" w:rsidRDefault="00503D87" w14:paraId="38F8254D" w14:textId="77777777">
      <w:pPr>
        <w:spacing w:after="160"/>
        <w:rPr>
          <w:rFonts w:eastAsia="Calibri" w:asciiTheme="majorHAnsi" w:hAnsiTheme="majorHAnsi" w:cstheme="majorHAnsi"/>
          <w:b/>
          <w:bCs/>
        </w:rPr>
      </w:pPr>
    </w:p>
    <w:p w:rsidRPr="00BA5F36" w:rsidR="00503D87" w:rsidP="13D2A3F3" w:rsidRDefault="00503D87" w14:paraId="2300709C" w14:textId="354483B6">
      <w:pPr>
        <w:spacing w:after="160"/>
        <w:rPr>
          <w:rFonts w:eastAsia="Calibri" w:asciiTheme="majorHAnsi" w:hAnsiTheme="majorHAnsi" w:cstheme="majorBidi"/>
          <w:b/>
          <w:bCs/>
        </w:rPr>
      </w:pPr>
      <w:r w:rsidRPr="13D2A3F3">
        <w:rPr>
          <w:rFonts w:eastAsia="Calibri" w:asciiTheme="majorHAnsi" w:hAnsiTheme="majorHAnsi" w:cstheme="majorBidi"/>
          <w:b/>
          <w:bCs/>
        </w:rPr>
        <w:t>XII/18/</w:t>
      </w:r>
      <w:r w:rsidRPr="13D2A3F3" w:rsidR="00534DE1">
        <w:rPr>
          <w:rFonts w:eastAsia="Calibri" w:asciiTheme="majorHAnsi" w:hAnsiTheme="majorHAnsi" w:cstheme="majorBidi"/>
          <w:b/>
          <w:bCs/>
        </w:rPr>
        <w:t>e</w:t>
      </w:r>
      <w:r>
        <w:tab/>
      </w:r>
      <w:r>
        <w:tab/>
      </w:r>
      <w:r w:rsidRPr="13D2A3F3">
        <w:rPr>
          <w:rFonts w:eastAsia="Calibri" w:asciiTheme="majorHAnsi" w:hAnsiTheme="majorHAnsi" w:cstheme="majorBidi"/>
          <w:b/>
          <w:bCs/>
        </w:rPr>
        <w:t>(335)</w:t>
      </w:r>
    </w:p>
    <w:p w:rsidRPr="001055AA" w:rsidR="00F6367E" w:rsidRDefault="00C66291" w14:paraId="79EC6493" w14:textId="77777777">
      <w:pPr>
        <w:spacing w:after="160"/>
        <w:rPr>
          <w:rFonts w:asciiTheme="majorHAnsi" w:hAnsiTheme="majorHAnsi" w:cstheme="majorHAnsi"/>
        </w:rPr>
      </w:pPr>
      <w:r w:rsidRPr="001055AA">
        <w:rPr>
          <w:rFonts w:eastAsia="Calibri" w:asciiTheme="majorHAnsi" w:hAnsiTheme="majorHAnsi" w:cstheme="majorHAnsi"/>
        </w:rPr>
        <w:t xml:space="preserve">E05 – Požadujeme garantovat </w:t>
      </w:r>
      <w:r w:rsidRPr="001055AA">
        <w:rPr>
          <w:rFonts w:eastAsia="Calibri" w:asciiTheme="majorHAnsi" w:hAnsiTheme="majorHAnsi" w:cstheme="majorHAnsi"/>
          <w:b/>
        </w:rPr>
        <w:t xml:space="preserve">rodinné předměstí </w:t>
      </w:r>
      <w:r w:rsidRPr="001055AA">
        <w:rPr>
          <w:rFonts w:eastAsia="Calibri" w:asciiTheme="majorHAnsi" w:hAnsiTheme="majorHAnsi" w:cstheme="majorHAnsi"/>
        </w:rPr>
        <w:t>+</w:t>
      </w:r>
      <w:r w:rsidRPr="001055AA">
        <w:rPr>
          <w:rFonts w:eastAsia="Calibri" w:asciiTheme="majorHAnsi" w:hAnsiTheme="majorHAnsi" w:cstheme="majorHAnsi"/>
          <w:b/>
        </w:rPr>
        <w:t xml:space="preserve"> vnitřní město </w:t>
      </w:r>
      <w:r w:rsidRPr="001055AA">
        <w:rPr>
          <w:rFonts w:eastAsia="Calibri" w:asciiTheme="majorHAnsi" w:hAnsiTheme="majorHAnsi" w:cstheme="majorHAnsi"/>
        </w:rPr>
        <w:t>+</w:t>
      </w:r>
      <w:r w:rsidRPr="001055AA">
        <w:rPr>
          <w:rFonts w:eastAsia="Calibri" w:asciiTheme="majorHAnsi" w:hAnsiTheme="majorHAnsi" w:cstheme="majorHAnsi"/>
          <w:b/>
        </w:rPr>
        <w:t xml:space="preserve"> moderní předměstí </w:t>
      </w:r>
      <w:r w:rsidRPr="001055AA">
        <w:rPr>
          <w:rFonts w:eastAsia="Calibri" w:asciiTheme="majorHAnsi" w:hAnsiTheme="majorHAnsi" w:cstheme="majorHAnsi"/>
        </w:rPr>
        <w:t>+ okrajově</w:t>
      </w:r>
      <w:r w:rsidRPr="001055AA">
        <w:rPr>
          <w:rFonts w:eastAsia="Calibri" w:asciiTheme="majorHAnsi" w:hAnsiTheme="majorHAnsi" w:cstheme="majorHAnsi"/>
          <w:b/>
        </w:rPr>
        <w:t xml:space="preserve"> jádrové město</w:t>
      </w:r>
    </w:p>
    <w:p w:rsidRPr="00BA5F36" w:rsidR="00503D87" w:rsidP="00503D87" w:rsidRDefault="00503D87" w14:paraId="62ECDFCB" w14:textId="77777777">
      <w:pPr>
        <w:spacing w:after="160"/>
        <w:rPr>
          <w:rFonts w:asciiTheme="majorHAnsi" w:hAnsiTheme="majorHAnsi" w:cstheme="majorHAnsi"/>
        </w:rPr>
      </w:pPr>
      <w:r w:rsidRPr="00BA5F36">
        <w:rPr>
          <w:rFonts w:eastAsia="Calibri" w:asciiTheme="majorHAnsi" w:hAnsiTheme="majorHAnsi" w:cstheme="majorHAnsi"/>
        </w:rPr>
        <w:t>Tuto připomínku považuje městská část za zásadní.</w:t>
      </w:r>
    </w:p>
    <w:p w:rsidRPr="001055AA" w:rsidR="00F6367E" w:rsidRDefault="00F6367E" w14:paraId="79EC6494" w14:textId="77777777">
      <w:pPr>
        <w:spacing w:after="160"/>
        <w:rPr>
          <w:rFonts w:asciiTheme="majorHAnsi" w:hAnsiTheme="majorHAnsi" w:cstheme="majorHAnsi"/>
        </w:rPr>
      </w:pPr>
    </w:p>
    <w:p w:rsidRPr="001055AA" w:rsidR="00F6367E" w:rsidRDefault="00C66291" w14:paraId="79EC6495" w14:textId="08A20198">
      <w:pPr>
        <w:spacing w:after="160"/>
        <w:rPr>
          <w:rFonts w:asciiTheme="majorHAnsi" w:hAnsiTheme="majorHAnsi" w:cstheme="majorHAnsi"/>
        </w:rPr>
      </w:pPr>
      <w:r w:rsidRPr="001055AA">
        <w:rPr>
          <w:rFonts w:eastAsia="Calibri" w:asciiTheme="majorHAnsi" w:hAnsiTheme="majorHAnsi" w:cstheme="majorHAnsi"/>
          <w:b/>
          <w:color w:val="000000"/>
        </w:rPr>
        <w:t>Požadujeme doplnit do výkresů </w:t>
      </w:r>
      <w:r w:rsidRPr="001055AA" w:rsidR="00182866">
        <w:rPr>
          <w:rFonts w:eastAsia="Calibri" w:asciiTheme="majorHAnsi" w:hAnsiTheme="majorHAnsi" w:cstheme="majorHAnsi"/>
          <w:b/>
          <w:color w:val="000000"/>
        </w:rPr>
        <w:t>nového územního plánu hl. m. Prahy</w:t>
      </w:r>
    </w:p>
    <w:p w:rsidRPr="00BA5F36" w:rsidR="00503D87" w:rsidP="13D2A3F3" w:rsidRDefault="00503D87" w14:paraId="25D3E4AA" w14:textId="29330BBC">
      <w:pPr>
        <w:spacing w:after="160"/>
        <w:rPr>
          <w:rFonts w:eastAsia="Calibri" w:asciiTheme="majorHAnsi" w:hAnsiTheme="majorHAnsi" w:cstheme="majorBidi"/>
          <w:b/>
          <w:bCs/>
        </w:rPr>
      </w:pPr>
      <w:r w:rsidRPr="13D2A3F3">
        <w:rPr>
          <w:rFonts w:eastAsia="Calibri" w:asciiTheme="majorHAnsi" w:hAnsiTheme="majorHAnsi" w:cstheme="majorBidi"/>
          <w:b/>
          <w:bCs/>
        </w:rPr>
        <w:t>XII/18/</w:t>
      </w:r>
      <w:r w:rsidRPr="13D2A3F3" w:rsidR="00534DE1">
        <w:rPr>
          <w:rFonts w:eastAsia="Calibri" w:asciiTheme="majorHAnsi" w:hAnsiTheme="majorHAnsi" w:cstheme="majorBidi"/>
          <w:b/>
          <w:bCs/>
        </w:rPr>
        <w:t>f</w:t>
      </w:r>
      <w:r>
        <w:tab/>
      </w:r>
      <w:r>
        <w:tab/>
      </w:r>
      <w:r w:rsidRPr="13D2A3F3">
        <w:rPr>
          <w:rFonts w:eastAsia="Calibri" w:asciiTheme="majorHAnsi" w:hAnsiTheme="majorHAnsi" w:cstheme="majorBidi"/>
          <w:b/>
          <w:bCs/>
        </w:rPr>
        <w:t>(336)</w:t>
      </w:r>
    </w:p>
    <w:p w:rsidRPr="001055AA" w:rsidR="00F6367E" w:rsidRDefault="001055AA" w14:paraId="79EC6496" w14:textId="4EF5CE91">
      <w:pPr>
        <w:spacing w:after="160"/>
        <w:rPr>
          <w:rFonts w:asciiTheme="majorHAnsi" w:hAnsiTheme="majorHAnsi" w:cstheme="majorHAnsi"/>
        </w:rPr>
      </w:pPr>
      <w:r>
        <w:rPr>
          <w:rFonts w:eastAsia="Calibri" w:asciiTheme="majorHAnsi" w:hAnsiTheme="majorHAnsi" w:cstheme="majorHAnsi"/>
        </w:rPr>
        <w:t>P</w:t>
      </w:r>
      <w:r w:rsidRPr="001055AA" w:rsidR="00C66291">
        <w:rPr>
          <w:rFonts w:eastAsia="Calibri" w:asciiTheme="majorHAnsi" w:hAnsiTheme="majorHAnsi" w:cstheme="majorHAnsi"/>
        </w:rPr>
        <w:t>růchod do krajiny, pěší propojení, zahloubená páteřní komunikace - výhled</w:t>
      </w:r>
    </w:p>
    <w:p w:rsidRPr="00BA5F36" w:rsidR="00503D87" w:rsidP="00503D87" w:rsidRDefault="00503D87" w14:paraId="58633E5D" w14:textId="77777777">
      <w:pPr>
        <w:spacing w:after="160"/>
        <w:rPr>
          <w:rFonts w:asciiTheme="majorHAnsi" w:hAnsiTheme="majorHAnsi" w:cstheme="majorHAnsi"/>
        </w:rPr>
      </w:pPr>
      <w:r w:rsidRPr="00BA5F36">
        <w:rPr>
          <w:rFonts w:eastAsia="Calibri" w:asciiTheme="majorHAnsi" w:hAnsiTheme="majorHAnsi" w:cstheme="majorHAnsi"/>
        </w:rPr>
        <w:t>Tuto připomínku považuje městská část za zásadní.</w:t>
      </w:r>
    </w:p>
    <w:p w:rsidR="00F6367E" w:rsidRDefault="00F6367E" w14:paraId="79EC6497" w14:textId="77777777">
      <w:pPr>
        <w:spacing w:after="160"/>
      </w:pPr>
    </w:p>
    <w:p w:rsidR="00503D87" w:rsidRDefault="00503D87" w14:paraId="32C05628" w14:textId="77777777">
      <w:pPr>
        <w:suppressAutoHyphens w:val="0"/>
        <w:rPr>
          <w:rFonts w:ascii="Calibri Light" w:hAnsi="Calibri Light" w:eastAsia="Calibri"/>
          <w:color w:val="2F5496"/>
          <w:sz w:val="32"/>
          <w:szCs w:val="32"/>
        </w:rPr>
      </w:pPr>
      <w:r>
        <w:rPr>
          <w:rFonts w:eastAsia="Calibri"/>
        </w:rPr>
        <w:br w:type="page"/>
      </w:r>
    </w:p>
    <w:p w:rsidR="00503D87" w:rsidP="00503D87" w:rsidRDefault="00503D87" w14:paraId="250B8F05" w14:textId="68482500">
      <w:pPr>
        <w:pStyle w:val="Heading1"/>
        <w:rPr>
          <w:rFonts w:eastAsia="Calibri"/>
        </w:rPr>
      </w:pPr>
      <w:r>
        <w:rPr>
          <w:rFonts w:eastAsia="Calibri"/>
        </w:rPr>
        <w:t>XII/19</w:t>
      </w:r>
    </w:p>
    <w:p w:rsidR="00F6367E" w:rsidRDefault="00C66291" w14:paraId="79EC6498" w14:textId="77777777">
      <w:pPr>
        <w:spacing w:before="240"/>
        <w:rPr>
          <w:rFonts w:eastAsia="Calibri" w:cs="Calibri"/>
          <w:color w:val="2F5496"/>
          <w:sz w:val="32"/>
        </w:rPr>
      </w:pPr>
      <w:r>
        <w:rPr>
          <w:rFonts w:eastAsia="Calibri" w:cs="Calibri"/>
          <w:color w:val="2F5496"/>
          <w:sz w:val="32"/>
        </w:rPr>
        <w:t>161/ Pelc – Tyrolka</w:t>
      </w:r>
    </w:p>
    <w:p w:rsidR="00503D87" w:rsidRDefault="00503D87" w14:paraId="17B5F840" w14:textId="77777777">
      <w:pPr>
        <w:spacing w:before="240"/>
      </w:pPr>
    </w:p>
    <w:p w:rsidR="00F6367E" w:rsidRDefault="00BD6591" w14:paraId="79EC649A" w14:textId="6B4D96AF">
      <w:pPr>
        <w:spacing w:after="160"/>
      </w:pPr>
      <w:r>
        <w:rPr>
          <w:noProof/>
        </w:rPr>
        <w:object w:dxaOrig="7755" w:dyaOrig="4245" w14:anchorId="69C11AD7">
          <v:shape id="Picture 63" style="width:243.1pt;height:132.65pt;visibility:visible" o:spid="_x0000_i1084" o:ole="" type="#_x0000_t75">
            <v:imagedata o:title="" r:id="rId130"/>
          </v:shape>
          <o:OLEObject Type="Embed" ProgID="StaticMetafile" ShapeID="Picture 63" DrawAspect="Content" ObjectID="_1718062323" r:id="rId131"/>
        </w:object>
      </w:r>
      <w:r w:rsidR="00503D87">
        <w:t xml:space="preserve">   </w:t>
      </w:r>
      <w:r>
        <w:rPr>
          <w:noProof/>
        </w:rPr>
        <w:object w:dxaOrig="7170" w:dyaOrig="4635" w14:anchorId="6F833BF4">
          <v:shape id="Picture 64" style="width:205.4pt;height:132.8pt;visibility:visible" o:spid="_x0000_i1085" o:ole="" type="#_x0000_t75">
            <v:imagedata o:title="" r:id="rId132"/>
          </v:shape>
          <o:OLEObject Type="Embed" ProgID="StaticMetafile" ShapeID="Picture 64" DrawAspect="Content" ObjectID="_1718062324" r:id="rId133"/>
        </w:object>
      </w:r>
    </w:p>
    <w:p w:rsidRPr="00503D87" w:rsidR="00F6367E" w:rsidRDefault="00F6367E" w14:paraId="79EC649B" w14:textId="77777777">
      <w:pPr>
        <w:spacing w:after="160"/>
        <w:rPr>
          <w:rFonts w:asciiTheme="majorHAnsi" w:hAnsiTheme="majorHAnsi" w:cstheme="majorHAnsi"/>
        </w:rPr>
      </w:pPr>
    </w:p>
    <w:p w:rsidRPr="004A1557" w:rsidR="004A1557" w:rsidP="004A1557" w:rsidRDefault="00C66291" w14:paraId="3643DD54" w14:textId="0DA85AFD">
      <w:pPr>
        <w:numPr>
          <w:ilvl w:val="0"/>
          <w:numId w:val="44"/>
        </w:numPr>
        <w:spacing w:after="160"/>
        <w:rPr>
          <w:rFonts w:asciiTheme="majorHAnsi" w:hAnsiTheme="majorHAnsi" w:cstheme="majorHAnsi"/>
        </w:rPr>
      </w:pPr>
      <w:r w:rsidRPr="00503D87">
        <w:rPr>
          <w:rFonts w:eastAsia="Calibri" w:asciiTheme="majorHAnsi" w:hAnsiTheme="majorHAnsi" w:cstheme="majorHAnsi"/>
          <w:b/>
          <w:color w:val="000000"/>
        </w:rPr>
        <w:t>Charaktery vystavěného prostředí</w:t>
      </w:r>
    </w:p>
    <w:p w:rsidRPr="004A1557" w:rsidR="004A1557" w:rsidP="13D2A3F3" w:rsidRDefault="004A1557" w14:paraId="648EA067" w14:textId="398FC916">
      <w:pPr>
        <w:spacing w:after="160"/>
        <w:rPr>
          <w:rFonts w:eastAsia="Calibri" w:asciiTheme="majorHAnsi" w:hAnsiTheme="majorHAnsi" w:cstheme="majorBidi"/>
          <w:b/>
          <w:bCs/>
        </w:rPr>
      </w:pPr>
      <w:r w:rsidRPr="13D2A3F3">
        <w:rPr>
          <w:rFonts w:eastAsia="Calibri" w:asciiTheme="majorHAnsi" w:hAnsiTheme="majorHAnsi" w:cstheme="majorBidi"/>
          <w:b/>
          <w:bCs/>
        </w:rPr>
        <w:t>XII/19/a</w:t>
      </w:r>
      <w:r>
        <w:tab/>
      </w:r>
      <w:r>
        <w:tab/>
      </w:r>
      <w:r w:rsidRPr="13D2A3F3">
        <w:rPr>
          <w:rFonts w:eastAsia="Calibri" w:asciiTheme="majorHAnsi" w:hAnsiTheme="majorHAnsi" w:cstheme="majorBidi"/>
          <w:b/>
          <w:bCs/>
        </w:rPr>
        <w:t>(337)</w:t>
      </w:r>
    </w:p>
    <w:p w:rsidRPr="00503D87" w:rsidR="00F6367E" w:rsidRDefault="00C66291" w14:paraId="79EC649D" w14:textId="77777777">
      <w:pPr>
        <w:spacing w:after="160"/>
        <w:rPr>
          <w:rFonts w:asciiTheme="majorHAnsi" w:hAnsiTheme="majorHAnsi" w:cstheme="majorHAnsi"/>
        </w:rPr>
      </w:pPr>
      <w:r w:rsidRPr="00503D87">
        <w:rPr>
          <w:rFonts w:eastAsia="Calibri" w:asciiTheme="majorHAnsi" w:hAnsiTheme="majorHAnsi" w:cstheme="majorHAnsi"/>
        </w:rPr>
        <w:t xml:space="preserve">E06 - Požadujeme garantovat charakter komponované zástavby a kampusu vysokoškolských budov a domy v </w:t>
      </w:r>
      <w:proofErr w:type="spellStart"/>
      <w:r w:rsidRPr="00503D87">
        <w:rPr>
          <w:rFonts w:eastAsia="Calibri" w:asciiTheme="majorHAnsi" w:hAnsiTheme="majorHAnsi" w:cstheme="majorHAnsi"/>
        </w:rPr>
        <w:t>polobloku</w:t>
      </w:r>
      <w:proofErr w:type="spellEnd"/>
      <w:r w:rsidRPr="00503D87">
        <w:rPr>
          <w:rFonts w:eastAsia="Calibri" w:asciiTheme="majorHAnsi" w:hAnsiTheme="majorHAnsi" w:cstheme="majorHAnsi"/>
        </w:rPr>
        <w:t xml:space="preserve"> s dominantní pozicí univerzity, s koncentrací pracovních příležitostí, obchodních ploch a v přímé vazbě na městskou hromadnou dopravu. Sub-lokalita zajišťuje kompoziční a funkční zakončení urbánní osy ulice V Holešovičkách v sevření zelených svahů a řeky a tvoří tak kultivovaný vstup do území celé lokality z vedlejší městské části. Fyzickou podobu sub-lokality určí územní studie.</w:t>
      </w:r>
    </w:p>
    <w:p w:rsidRPr="00503D87" w:rsidR="00F6367E" w:rsidRDefault="004A1557" w14:paraId="79EC649E" w14:textId="5CD464C8">
      <w:pPr>
        <w:spacing w:after="160"/>
        <w:rPr>
          <w:rFonts w:asciiTheme="majorHAnsi" w:hAnsiTheme="majorHAnsi" w:cstheme="majorHAnsi"/>
        </w:rPr>
      </w:pPr>
      <w:r>
        <w:rPr>
          <w:rFonts w:asciiTheme="majorHAnsi" w:hAnsiTheme="majorHAnsi" w:cstheme="majorHAnsi"/>
        </w:rPr>
        <w:t>Tuto připomínku považuje městská část za zásadní.</w:t>
      </w:r>
    </w:p>
    <w:p w:rsidRPr="00503D87" w:rsidR="00F6367E" w:rsidRDefault="00C66291" w14:paraId="79EC649F" w14:textId="77777777">
      <w:pPr>
        <w:numPr>
          <w:ilvl w:val="0"/>
          <w:numId w:val="45"/>
        </w:numPr>
        <w:spacing w:after="160"/>
        <w:rPr>
          <w:rFonts w:asciiTheme="majorHAnsi" w:hAnsiTheme="majorHAnsi" w:cstheme="majorHAnsi"/>
        </w:rPr>
      </w:pPr>
      <w:r w:rsidRPr="00503D87">
        <w:rPr>
          <w:rFonts w:eastAsia="Calibri" w:asciiTheme="majorHAnsi" w:hAnsiTheme="majorHAnsi" w:cstheme="majorHAnsi"/>
          <w:b/>
          <w:color w:val="000000"/>
        </w:rPr>
        <w:t>Charaktery využití území</w:t>
      </w:r>
    </w:p>
    <w:p w:rsidRPr="004A1557" w:rsidR="004A1557" w:rsidP="13D2A3F3" w:rsidRDefault="004A1557" w14:paraId="25281D01" w14:textId="71A09C68">
      <w:pPr>
        <w:spacing w:after="160"/>
        <w:rPr>
          <w:rFonts w:eastAsia="Calibri" w:asciiTheme="majorHAnsi" w:hAnsiTheme="majorHAnsi" w:cstheme="majorBidi"/>
          <w:b/>
          <w:bCs/>
        </w:rPr>
      </w:pPr>
      <w:r w:rsidRPr="13D2A3F3">
        <w:rPr>
          <w:rFonts w:eastAsia="Calibri" w:asciiTheme="majorHAnsi" w:hAnsiTheme="majorHAnsi" w:cstheme="majorBidi"/>
          <w:b/>
          <w:bCs/>
        </w:rPr>
        <w:t>XII/19/b</w:t>
      </w:r>
      <w:r>
        <w:tab/>
      </w:r>
      <w:r>
        <w:tab/>
      </w:r>
      <w:r w:rsidRPr="13D2A3F3">
        <w:rPr>
          <w:rFonts w:eastAsia="Calibri" w:asciiTheme="majorHAnsi" w:hAnsiTheme="majorHAnsi" w:cstheme="majorBidi"/>
          <w:b/>
          <w:bCs/>
        </w:rPr>
        <w:t>(338)</w:t>
      </w:r>
    </w:p>
    <w:p w:rsidRPr="00503D87" w:rsidR="00F6367E" w:rsidRDefault="00C66291" w14:paraId="79EC64A0" w14:textId="77777777">
      <w:pPr>
        <w:spacing w:after="160"/>
        <w:rPr>
          <w:rFonts w:asciiTheme="majorHAnsi" w:hAnsiTheme="majorHAnsi" w:cstheme="majorHAnsi"/>
        </w:rPr>
      </w:pPr>
      <w:r w:rsidRPr="00503D87">
        <w:rPr>
          <w:rFonts w:eastAsia="Calibri" w:asciiTheme="majorHAnsi" w:hAnsiTheme="majorHAnsi" w:cstheme="majorHAnsi"/>
        </w:rPr>
        <w:t>E06 - Požadujeme garantovat jádrové město + vnitřní město + rodinné předměstí - okraj</w:t>
      </w:r>
    </w:p>
    <w:p w:rsidRPr="00503D87" w:rsidR="004A1557" w:rsidP="004A1557" w:rsidRDefault="004A1557" w14:paraId="41B539AE" w14:textId="77777777">
      <w:pPr>
        <w:spacing w:after="160"/>
        <w:rPr>
          <w:rFonts w:asciiTheme="majorHAnsi" w:hAnsiTheme="majorHAnsi" w:cstheme="majorHAnsi"/>
        </w:rPr>
      </w:pPr>
      <w:r>
        <w:rPr>
          <w:rFonts w:asciiTheme="majorHAnsi" w:hAnsiTheme="majorHAnsi" w:cstheme="majorHAnsi"/>
        </w:rPr>
        <w:t>Tuto připomínku považuje městská část za zásadní.</w:t>
      </w:r>
    </w:p>
    <w:p w:rsidRPr="00503D87" w:rsidR="00F6367E" w:rsidRDefault="00F6367E" w14:paraId="79EC64A1" w14:textId="77777777">
      <w:pPr>
        <w:spacing w:after="160"/>
        <w:rPr>
          <w:rFonts w:asciiTheme="majorHAnsi" w:hAnsiTheme="majorHAnsi" w:cstheme="majorHAnsi"/>
        </w:rPr>
      </w:pPr>
    </w:p>
    <w:p w:rsidRPr="00503D87" w:rsidR="00F6367E" w:rsidRDefault="00C66291" w14:paraId="79EC64A2" w14:textId="5B9DDEC4">
      <w:pPr>
        <w:spacing w:after="160"/>
        <w:rPr>
          <w:rFonts w:asciiTheme="majorHAnsi" w:hAnsiTheme="majorHAnsi" w:cstheme="majorHAnsi"/>
        </w:rPr>
      </w:pPr>
      <w:r w:rsidRPr="00503D87">
        <w:rPr>
          <w:rFonts w:eastAsia="Calibri" w:asciiTheme="majorHAnsi" w:hAnsiTheme="majorHAnsi" w:cstheme="majorHAnsi"/>
          <w:b/>
          <w:color w:val="000000"/>
        </w:rPr>
        <w:t>Požadujeme doplnit do výkresů </w:t>
      </w:r>
      <w:r w:rsidRPr="00503D87" w:rsidR="00182866">
        <w:rPr>
          <w:rFonts w:eastAsia="Calibri" w:asciiTheme="majorHAnsi" w:hAnsiTheme="majorHAnsi" w:cstheme="majorHAnsi"/>
          <w:b/>
          <w:color w:val="000000"/>
        </w:rPr>
        <w:t>nového územního plánu hl. m. Prahy</w:t>
      </w:r>
    </w:p>
    <w:p w:rsidRPr="004A1557" w:rsidR="004A1557" w:rsidP="13D2A3F3" w:rsidRDefault="004A1557" w14:paraId="42FC59FE" w14:textId="3C9DBD51">
      <w:pPr>
        <w:spacing w:after="160"/>
        <w:rPr>
          <w:rFonts w:eastAsia="Calibri" w:asciiTheme="majorHAnsi" w:hAnsiTheme="majorHAnsi" w:cstheme="majorBidi"/>
          <w:b/>
          <w:bCs/>
        </w:rPr>
      </w:pPr>
      <w:r w:rsidRPr="13D2A3F3">
        <w:rPr>
          <w:rFonts w:eastAsia="Calibri" w:asciiTheme="majorHAnsi" w:hAnsiTheme="majorHAnsi" w:cstheme="majorBidi"/>
          <w:b/>
          <w:bCs/>
        </w:rPr>
        <w:t>XII/19/c</w:t>
      </w:r>
      <w:r>
        <w:tab/>
      </w:r>
      <w:r>
        <w:tab/>
      </w:r>
      <w:r w:rsidRPr="13D2A3F3">
        <w:rPr>
          <w:rFonts w:eastAsia="Calibri" w:asciiTheme="majorHAnsi" w:hAnsiTheme="majorHAnsi" w:cstheme="majorBidi"/>
          <w:b/>
          <w:bCs/>
        </w:rPr>
        <w:t>(339)</w:t>
      </w:r>
    </w:p>
    <w:p w:rsidRPr="00503D87" w:rsidR="00F6367E" w:rsidRDefault="00503D87" w14:paraId="79EC64A3" w14:textId="519E9DF3">
      <w:pPr>
        <w:spacing w:after="160"/>
        <w:rPr>
          <w:rFonts w:asciiTheme="majorHAnsi" w:hAnsiTheme="majorHAnsi" w:cstheme="majorHAnsi"/>
        </w:rPr>
      </w:pPr>
      <w:r>
        <w:rPr>
          <w:rFonts w:eastAsia="Calibri" w:asciiTheme="majorHAnsi" w:hAnsiTheme="majorHAnsi" w:cstheme="majorHAnsi"/>
        </w:rPr>
        <w:t>P</w:t>
      </w:r>
      <w:r w:rsidRPr="00503D87" w:rsidR="00C66291">
        <w:rPr>
          <w:rFonts w:eastAsia="Calibri" w:asciiTheme="majorHAnsi" w:hAnsiTheme="majorHAnsi" w:cstheme="majorHAnsi"/>
        </w:rPr>
        <w:t>růchod do krajiny, pěší propojení, zahloubená páteřní komunikace - návrh,</w:t>
      </w:r>
      <w:r w:rsidR="00FC3EDE">
        <w:rPr>
          <w:rFonts w:eastAsia="Calibri" w:asciiTheme="majorHAnsi" w:hAnsiTheme="majorHAnsi" w:cstheme="majorHAnsi"/>
        </w:rPr>
        <w:t xml:space="preserve"> </w:t>
      </w:r>
      <w:r w:rsidRPr="00503D87" w:rsidR="00C66291">
        <w:rPr>
          <w:rFonts w:eastAsia="Calibri" w:asciiTheme="majorHAnsi" w:hAnsiTheme="majorHAnsi" w:cstheme="majorHAnsi"/>
        </w:rPr>
        <w:t>MŠ, cyklistické propojení - návrh</w:t>
      </w:r>
    </w:p>
    <w:p w:rsidRPr="00503D87" w:rsidR="004A1557" w:rsidP="004A1557" w:rsidRDefault="004A1557" w14:paraId="6072904A" w14:textId="77777777">
      <w:pPr>
        <w:spacing w:after="160"/>
        <w:rPr>
          <w:rFonts w:asciiTheme="majorHAnsi" w:hAnsiTheme="majorHAnsi" w:cstheme="majorHAnsi"/>
        </w:rPr>
      </w:pPr>
      <w:r>
        <w:rPr>
          <w:rFonts w:asciiTheme="majorHAnsi" w:hAnsiTheme="majorHAnsi" w:cstheme="majorHAnsi"/>
        </w:rPr>
        <w:t>Tuto připomínku považuje městská část za zásadní.</w:t>
      </w:r>
    </w:p>
    <w:p w:rsidR="00F6367E" w:rsidRDefault="00F6367E" w14:paraId="79EC64A4" w14:textId="77777777">
      <w:pPr>
        <w:spacing w:after="160"/>
      </w:pPr>
    </w:p>
    <w:p w:rsidR="00552A61" w:rsidP="00552A61" w:rsidRDefault="00552A61" w14:paraId="0921E05B" w14:textId="193EEB18">
      <w:pPr>
        <w:pStyle w:val="Heading1"/>
        <w:rPr>
          <w:rFonts w:eastAsia="Calibri"/>
        </w:rPr>
      </w:pPr>
      <w:r>
        <w:rPr>
          <w:rFonts w:eastAsia="Calibri"/>
        </w:rPr>
        <w:t>XII/20</w:t>
      </w:r>
    </w:p>
    <w:p w:rsidR="00F6367E" w:rsidRDefault="00C66291" w14:paraId="79EC64A5" w14:textId="77777777">
      <w:pPr>
        <w:spacing w:before="240"/>
        <w:rPr>
          <w:rFonts w:eastAsia="Calibri" w:cs="Calibri"/>
          <w:color w:val="2F5496"/>
          <w:sz w:val="32"/>
        </w:rPr>
      </w:pPr>
      <w:r>
        <w:rPr>
          <w:rFonts w:eastAsia="Calibri" w:cs="Calibri"/>
          <w:color w:val="2F5496"/>
          <w:sz w:val="32"/>
        </w:rPr>
        <w:t xml:space="preserve">316/ Na </w:t>
      </w:r>
      <w:proofErr w:type="spellStart"/>
      <w:r>
        <w:rPr>
          <w:rFonts w:eastAsia="Calibri" w:cs="Calibri"/>
          <w:color w:val="2F5496"/>
          <w:sz w:val="32"/>
        </w:rPr>
        <w:t>Dlážděnce</w:t>
      </w:r>
      <w:proofErr w:type="spellEnd"/>
    </w:p>
    <w:p w:rsidR="00552A61" w:rsidRDefault="00552A61" w14:paraId="1DCDB9CF" w14:textId="77777777">
      <w:pPr>
        <w:spacing w:before="240"/>
      </w:pPr>
    </w:p>
    <w:p w:rsidR="00F6367E" w:rsidRDefault="00BD6591" w14:paraId="79EC64A7" w14:textId="3FA3E62E">
      <w:pPr>
        <w:spacing w:after="160"/>
      </w:pPr>
      <w:r>
        <w:rPr>
          <w:noProof/>
        </w:rPr>
        <w:object w:dxaOrig="6030" w:dyaOrig="4740" w14:anchorId="65C8BEF7">
          <v:shape id="Picture 65" style="width:208.65pt;height:162.8pt;visibility:visible" o:spid="_x0000_i1086" o:ole="" type="#_x0000_t75">
            <v:imagedata o:title="" r:id="rId134"/>
          </v:shape>
          <o:OLEObject Type="Embed" ProgID="StaticMetafile" ShapeID="Picture 65" DrawAspect="Content" ObjectID="_1718062325" r:id="rId135"/>
        </w:object>
      </w:r>
      <w:r w:rsidR="00552A61">
        <w:t xml:space="preserve">  </w:t>
      </w:r>
      <w:r>
        <w:rPr>
          <w:noProof/>
        </w:rPr>
        <w:object w:dxaOrig="7845" w:dyaOrig="5325" w14:anchorId="3C2F2256">
          <v:shape id="Picture 66" style="width:241.65pt;height:164.3pt;visibility:visible" o:spid="_x0000_i1087" o:ole="" type="#_x0000_t75">
            <v:imagedata o:title="" r:id="rId136"/>
          </v:shape>
          <o:OLEObject Type="Embed" ProgID="StaticMetafile" ShapeID="Picture 66" DrawAspect="Content" ObjectID="_1718062326" r:id="rId137"/>
        </w:object>
      </w:r>
    </w:p>
    <w:p w:rsidRPr="00552A61" w:rsidR="00F6367E" w:rsidRDefault="00F6367E" w14:paraId="79EC64A8" w14:textId="77777777">
      <w:pPr>
        <w:spacing w:after="160"/>
        <w:rPr>
          <w:rFonts w:asciiTheme="majorHAnsi" w:hAnsiTheme="majorHAnsi" w:cstheme="majorHAnsi"/>
        </w:rPr>
      </w:pPr>
    </w:p>
    <w:p w:rsidRPr="00552A61" w:rsidR="00F6367E" w:rsidRDefault="00C66291" w14:paraId="79EC64A9" w14:textId="77777777">
      <w:pPr>
        <w:numPr>
          <w:ilvl w:val="0"/>
          <w:numId w:val="46"/>
        </w:numPr>
        <w:spacing w:after="160"/>
        <w:rPr>
          <w:rFonts w:asciiTheme="majorHAnsi" w:hAnsiTheme="majorHAnsi" w:cstheme="majorHAnsi"/>
        </w:rPr>
      </w:pPr>
      <w:r w:rsidRPr="00552A61">
        <w:rPr>
          <w:rFonts w:eastAsia="Calibri" w:asciiTheme="majorHAnsi" w:hAnsiTheme="majorHAnsi" w:cstheme="majorHAnsi"/>
          <w:b/>
          <w:color w:val="000000"/>
        </w:rPr>
        <w:t>Charaktery vystavěného prostředí</w:t>
      </w:r>
    </w:p>
    <w:p w:rsidRPr="004674E0" w:rsidR="004674E0" w:rsidP="004674E0" w:rsidRDefault="004674E0" w14:paraId="4A9CE909" w14:textId="02322751">
      <w:pPr>
        <w:spacing w:after="160"/>
        <w:rPr>
          <w:rFonts w:eastAsia="Calibri" w:asciiTheme="majorHAnsi" w:hAnsiTheme="majorHAnsi" w:cstheme="majorBidi"/>
          <w:b/>
          <w:bCs/>
        </w:rPr>
      </w:pPr>
      <w:r w:rsidRPr="004674E0">
        <w:rPr>
          <w:rFonts w:eastAsia="Calibri" w:asciiTheme="majorHAnsi" w:hAnsiTheme="majorHAnsi" w:cstheme="majorBidi"/>
          <w:b/>
          <w:bCs/>
        </w:rPr>
        <w:t>XII/20/</w:t>
      </w:r>
      <w:r>
        <w:rPr>
          <w:rFonts w:eastAsia="Calibri" w:asciiTheme="majorHAnsi" w:hAnsiTheme="majorHAnsi" w:cstheme="majorBidi"/>
          <w:b/>
          <w:bCs/>
        </w:rPr>
        <w:t>a</w:t>
      </w:r>
      <w:r>
        <w:rPr>
          <w:rFonts w:eastAsia="Calibri" w:asciiTheme="majorHAnsi" w:hAnsiTheme="majorHAnsi" w:cstheme="majorBidi"/>
          <w:b/>
          <w:bCs/>
        </w:rPr>
        <w:tab/>
      </w:r>
      <w:r>
        <w:tab/>
      </w:r>
      <w:r w:rsidRPr="004674E0">
        <w:rPr>
          <w:rFonts w:eastAsia="Calibri" w:asciiTheme="majorHAnsi" w:hAnsiTheme="majorHAnsi" w:cstheme="majorBidi"/>
          <w:b/>
          <w:bCs/>
        </w:rPr>
        <w:t>(340)</w:t>
      </w:r>
    </w:p>
    <w:p w:rsidRPr="00552A61" w:rsidR="00F6367E" w:rsidRDefault="00C66291" w14:paraId="79EC64AA" w14:textId="5B5D6750">
      <w:pPr>
        <w:spacing w:after="160"/>
        <w:rPr>
          <w:rFonts w:asciiTheme="majorHAnsi" w:hAnsiTheme="majorHAnsi" w:cstheme="majorHAnsi"/>
        </w:rPr>
      </w:pPr>
      <w:r w:rsidRPr="00552A61">
        <w:rPr>
          <w:rFonts w:eastAsia="Calibri" w:asciiTheme="majorHAnsi" w:hAnsiTheme="majorHAnsi" w:cstheme="majorHAnsi"/>
        </w:rPr>
        <w:t>F04 - Požadujeme garantovat charakter samostatných rodinných domů o dvou podlažích v soukromých zahradách s unikátním umístěním na ostrohu nad Vltavou s pohledy na centrum města. Zástavba je členěna do jednotlivých urbánní</w:t>
      </w:r>
      <w:r w:rsidR="008B281F">
        <w:rPr>
          <w:rFonts w:eastAsia="Calibri" w:asciiTheme="majorHAnsi" w:hAnsiTheme="majorHAnsi" w:cstheme="majorHAnsi"/>
        </w:rPr>
        <w:t>ch</w:t>
      </w:r>
      <w:r w:rsidRPr="00552A61">
        <w:rPr>
          <w:rFonts w:eastAsia="Calibri" w:asciiTheme="majorHAnsi" w:hAnsiTheme="majorHAnsi" w:cstheme="majorHAnsi"/>
        </w:rPr>
        <w:t xml:space="preserve"> bloků. Uvnitř bloků se nachází soukromé zahrady. Stavební čára je volná a odsazena od uliční čáry, která je definována vizuálně propustnými ploty. Prostor mezi nimi tvoří soukromé zahrady se vzrostlou zelení. Zrnitost zástavby je jemná.</w:t>
      </w:r>
    </w:p>
    <w:p w:rsidRPr="00BA5F36" w:rsidR="009C2FFF" w:rsidP="009C2FFF" w:rsidRDefault="009C2FFF" w14:paraId="49338F06" w14:textId="77777777">
      <w:pPr>
        <w:spacing w:after="160"/>
        <w:rPr>
          <w:rFonts w:asciiTheme="majorHAnsi" w:hAnsiTheme="majorHAnsi" w:cstheme="majorHAnsi"/>
        </w:rPr>
      </w:pPr>
      <w:r w:rsidRPr="00BA5F36">
        <w:rPr>
          <w:rFonts w:eastAsia="Calibri" w:asciiTheme="majorHAnsi" w:hAnsiTheme="majorHAnsi" w:cstheme="majorHAnsi"/>
        </w:rPr>
        <w:t>Tuto připomínku považuje městská část za zásadní.</w:t>
      </w:r>
    </w:p>
    <w:p w:rsidR="009C2FFF" w:rsidP="009C2FFF" w:rsidRDefault="009C2FFF" w14:paraId="5A02BFAE" w14:textId="77777777">
      <w:pPr>
        <w:spacing w:after="160"/>
        <w:rPr>
          <w:rFonts w:eastAsia="Calibri" w:asciiTheme="majorHAnsi" w:hAnsiTheme="majorHAnsi" w:cstheme="majorHAnsi"/>
          <w:b/>
          <w:bCs/>
        </w:rPr>
      </w:pPr>
    </w:p>
    <w:p w:rsidRPr="00BA5F36" w:rsidR="009C2FFF" w:rsidP="009C2FFF" w:rsidRDefault="009C2FFF" w14:paraId="368062A2" w14:textId="7E7D04BE">
      <w:pPr>
        <w:spacing w:after="160"/>
        <w:rPr>
          <w:rFonts w:eastAsia="Calibri" w:asciiTheme="majorHAnsi" w:hAnsiTheme="majorHAnsi" w:cstheme="majorBidi"/>
          <w:b/>
          <w:bCs/>
        </w:rPr>
      </w:pPr>
      <w:r w:rsidRPr="13D2A3F3">
        <w:rPr>
          <w:rFonts w:eastAsia="Calibri" w:asciiTheme="majorHAnsi" w:hAnsiTheme="majorHAnsi" w:cstheme="majorBidi"/>
          <w:b/>
          <w:bCs/>
        </w:rPr>
        <w:t>XII/</w:t>
      </w:r>
      <w:r>
        <w:rPr>
          <w:rFonts w:eastAsia="Calibri" w:asciiTheme="majorHAnsi" w:hAnsiTheme="majorHAnsi" w:cstheme="majorBidi"/>
          <w:b/>
          <w:bCs/>
        </w:rPr>
        <w:t>20</w:t>
      </w:r>
      <w:r w:rsidRPr="13D2A3F3">
        <w:rPr>
          <w:rFonts w:eastAsia="Calibri" w:asciiTheme="majorHAnsi" w:hAnsiTheme="majorHAnsi" w:cstheme="majorBidi"/>
          <w:b/>
          <w:bCs/>
        </w:rPr>
        <w:t>/</w:t>
      </w:r>
      <w:r>
        <w:t>b</w:t>
      </w:r>
      <w:r>
        <w:tab/>
      </w:r>
      <w:r w:rsidRPr="13D2A3F3">
        <w:rPr>
          <w:rFonts w:eastAsia="Calibri" w:asciiTheme="majorHAnsi" w:hAnsiTheme="majorHAnsi" w:cstheme="majorBidi"/>
          <w:b/>
          <w:bCs/>
        </w:rPr>
        <w:t>(3</w:t>
      </w:r>
      <w:r w:rsidR="004674E0">
        <w:rPr>
          <w:rFonts w:eastAsia="Calibri" w:asciiTheme="majorHAnsi" w:hAnsiTheme="majorHAnsi" w:cstheme="majorBidi"/>
          <w:b/>
          <w:bCs/>
        </w:rPr>
        <w:t>41</w:t>
      </w:r>
      <w:r w:rsidRPr="13D2A3F3">
        <w:rPr>
          <w:rFonts w:eastAsia="Calibri" w:asciiTheme="majorHAnsi" w:hAnsiTheme="majorHAnsi" w:cstheme="majorBidi"/>
          <w:b/>
          <w:bCs/>
        </w:rPr>
        <w:t>)</w:t>
      </w:r>
    </w:p>
    <w:p w:rsidRPr="00552A61" w:rsidR="00F6367E" w:rsidRDefault="00C66291" w14:paraId="79EC64AB" w14:textId="77777777">
      <w:pPr>
        <w:spacing w:after="160"/>
        <w:rPr>
          <w:rFonts w:asciiTheme="majorHAnsi" w:hAnsiTheme="majorHAnsi" w:cstheme="majorHAnsi"/>
        </w:rPr>
      </w:pPr>
      <w:r w:rsidRPr="00552A61">
        <w:rPr>
          <w:rFonts w:eastAsia="Calibri" w:asciiTheme="majorHAnsi" w:hAnsiTheme="majorHAnsi" w:cstheme="majorHAnsi"/>
        </w:rPr>
        <w:t xml:space="preserve">F05 - Požadujeme garantovat charakter liniové zástavby městských domů doplněných rodinnými domy o dvou podlažích se soukromými zahradami rámující ulici Trojská a Nad Trojou. Ta se směrem od Kobyliského náměstí zvolna mění z městské ulice na ulici obytnou. Tomu odpovídá charakter zástavby, která se postupně stává z městské zástavby zástavbou maloměstskou. Stavební čára otevřená či volná a odsazená od uliční čáry, která je definována nižšími vizuálně propustnými ploty, místy osazena aktivním parterem, zejména ve východní části sub-lokality. Prostor mezi nimi je vyplněn předzahrádkami, soukromými zahradami či užitnými </w:t>
      </w:r>
      <w:proofErr w:type="spellStart"/>
      <w:r w:rsidRPr="00552A61">
        <w:rPr>
          <w:rFonts w:eastAsia="Calibri" w:asciiTheme="majorHAnsi" w:hAnsiTheme="majorHAnsi" w:cstheme="majorHAnsi"/>
        </w:rPr>
        <w:t>předprostory</w:t>
      </w:r>
      <w:proofErr w:type="spellEnd"/>
      <w:r w:rsidRPr="00552A61">
        <w:rPr>
          <w:rFonts w:eastAsia="Calibri" w:asciiTheme="majorHAnsi" w:hAnsiTheme="majorHAnsi" w:cstheme="majorHAnsi"/>
        </w:rPr>
        <w:t xml:space="preserve"> domů. Zrnitost zástavby je jemná až polohrubá.</w:t>
      </w:r>
    </w:p>
    <w:p w:rsidRPr="007E777F" w:rsidR="007E777F" w:rsidP="007E777F" w:rsidRDefault="007E777F" w14:paraId="0ADA001A" w14:textId="77777777">
      <w:pPr>
        <w:spacing w:after="160"/>
        <w:rPr>
          <w:rFonts w:asciiTheme="majorHAnsi" w:hAnsiTheme="majorHAnsi" w:cstheme="majorHAnsi"/>
        </w:rPr>
      </w:pPr>
      <w:r w:rsidRPr="007E777F">
        <w:rPr>
          <w:rFonts w:eastAsia="Calibri" w:asciiTheme="majorHAnsi" w:hAnsiTheme="majorHAnsi" w:cstheme="majorHAnsi"/>
        </w:rPr>
        <w:t>Tuto připomínku považuje městská část za zásadní.</w:t>
      </w:r>
    </w:p>
    <w:p w:rsidRPr="00552A61" w:rsidR="00F6367E" w:rsidRDefault="00F6367E" w14:paraId="79EC64AC" w14:textId="77777777">
      <w:pPr>
        <w:spacing w:after="160"/>
        <w:rPr>
          <w:rFonts w:asciiTheme="majorHAnsi" w:hAnsiTheme="majorHAnsi" w:cstheme="majorHAnsi"/>
        </w:rPr>
      </w:pPr>
    </w:p>
    <w:p w:rsidRPr="00552A61" w:rsidR="00F6367E" w:rsidRDefault="00C66291" w14:paraId="79EC64AD" w14:textId="77777777">
      <w:pPr>
        <w:numPr>
          <w:ilvl w:val="0"/>
          <w:numId w:val="47"/>
        </w:numPr>
        <w:spacing w:after="160"/>
        <w:rPr>
          <w:rFonts w:asciiTheme="majorHAnsi" w:hAnsiTheme="majorHAnsi" w:cstheme="majorHAnsi"/>
        </w:rPr>
      </w:pPr>
      <w:r w:rsidRPr="00552A61">
        <w:rPr>
          <w:rFonts w:eastAsia="Calibri" w:asciiTheme="majorHAnsi" w:hAnsiTheme="majorHAnsi" w:cstheme="majorHAnsi"/>
          <w:b/>
          <w:color w:val="000000"/>
        </w:rPr>
        <w:t>Charaktery využití území</w:t>
      </w:r>
    </w:p>
    <w:p w:rsidRPr="007E777F" w:rsidR="00DE2B8D" w:rsidP="007E777F" w:rsidRDefault="00DE2B8D" w14:paraId="3772261A" w14:textId="2548E075">
      <w:pPr>
        <w:spacing w:after="160"/>
        <w:rPr>
          <w:rFonts w:eastAsia="Calibri" w:asciiTheme="majorHAnsi" w:hAnsiTheme="majorHAnsi" w:cstheme="majorBidi"/>
          <w:b/>
          <w:bCs/>
        </w:rPr>
      </w:pPr>
      <w:r w:rsidRPr="007E777F">
        <w:rPr>
          <w:rFonts w:eastAsia="Calibri" w:asciiTheme="majorHAnsi" w:hAnsiTheme="majorHAnsi" w:cstheme="majorBidi"/>
          <w:b/>
          <w:bCs/>
        </w:rPr>
        <w:t>XII/20/</w:t>
      </w:r>
      <w:r>
        <w:t>b</w:t>
      </w:r>
      <w:r>
        <w:tab/>
      </w:r>
      <w:r w:rsidRPr="007E777F">
        <w:rPr>
          <w:rFonts w:eastAsia="Calibri" w:asciiTheme="majorHAnsi" w:hAnsiTheme="majorHAnsi" w:cstheme="majorBidi"/>
          <w:b/>
          <w:bCs/>
        </w:rPr>
        <w:t>(34</w:t>
      </w:r>
      <w:r w:rsidR="007E777F">
        <w:rPr>
          <w:rFonts w:eastAsia="Calibri" w:asciiTheme="majorHAnsi" w:hAnsiTheme="majorHAnsi" w:cstheme="majorBidi"/>
          <w:b/>
          <w:bCs/>
        </w:rPr>
        <w:t>2</w:t>
      </w:r>
      <w:r w:rsidRPr="007E777F">
        <w:rPr>
          <w:rFonts w:eastAsia="Calibri" w:asciiTheme="majorHAnsi" w:hAnsiTheme="majorHAnsi" w:cstheme="majorBidi"/>
          <w:b/>
          <w:bCs/>
        </w:rPr>
        <w:t>)</w:t>
      </w:r>
    </w:p>
    <w:p w:rsidRPr="00552A61" w:rsidR="00F6367E" w:rsidRDefault="00C66291" w14:paraId="79EC64AE" w14:textId="77777777">
      <w:pPr>
        <w:spacing w:after="160"/>
        <w:rPr>
          <w:rFonts w:asciiTheme="majorHAnsi" w:hAnsiTheme="majorHAnsi" w:cstheme="majorHAnsi"/>
        </w:rPr>
      </w:pPr>
      <w:r w:rsidRPr="00552A61">
        <w:rPr>
          <w:rFonts w:eastAsia="Calibri" w:asciiTheme="majorHAnsi" w:hAnsiTheme="majorHAnsi" w:cstheme="majorHAnsi"/>
        </w:rPr>
        <w:t xml:space="preserve">F04 – Požadujeme garantovat </w:t>
      </w:r>
      <w:r w:rsidRPr="00552A61">
        <w:rPr>
          <w:rFonts w:eastAsia="Calibri" w:asciiTheme="majorHAnsi" w:hAnsiTheme="majorHAnsi" w:cstheme="majorHAnsi"/>
          <w:b/>
        </w:rPr>
        <w:t>rodinné předměstí</w:t>
      </w:r>
    </w:p>
    <w:p w:rsidRPr="00BA5F36" w:rsidR="00DE2B8D" w:rsidP="00DE2B8D" w:rsidRDefault="00DE2B8D" w14:paraId="1DF41723" w14:textId="77777777">
      <w:pPr>
        <w:spacing w:after="160"/>
        <w:rPr>
          <w:rFonts w:asciiTheme="majorHAnsi" w:hAnsiTheme="majorHAnsi" w:cstheme="majorHAnsi"/>
        </w:rPr>
      </w:pPr>
      <w:r w:rsidRPr="00BA5F36">
        <w:rPr>
          <w:rFonts w:eastAsia="Calibri" w:asciiTheme="majorHAnsi" w:hAnsiTheme="majorHAnsi" w:cstheme="majorHAnsi"/>
        </w:rPr>
        <w:t>Tuto připomínku považuje městská část za zásadní.</w:t>
      </w:r>
    </w:p>
    <w:p w:rsidR="00DE2B8D" w:rsidP="00DE2B8D" w:rsidRDefault="00DE2B8D" w14:paraId="3828494C" w14:textId="77777777">
      <w:pPr>
        <w:spacing w:after="160"/>
        <w:rPr>
          <w:rFonts w:eastAsia="Calibri" w:asciiTheme="majorHAnsi" w:hAnsiTheme="majorHAnsi" w:cstheme="majorHAnsi"/>
          <w:b/>
          <w:bCs/>
        </w:rPr>
      </w:pPr>
    </w:p>
    <w:p w:rsidRPr="00BA5F36" w:rsidR="00DE2B8D" w:rsidP="00DE2B8D" w:rsidRDefault="00DE2B8D" w14:paraId="7C90A932" w14:textId="2611B7A6">
      <w:pPr>
        <w:spacing w:after="160"/>
        <w:rPr>
          <w:rFonts w:eastAsia="Calibri" w:asciiTheme="majorHAnsi" w:hAnsiTheme="majorHAnsi" w:cstheme="majorBidi"/>
          <w:b/>
          <w:bCs/>
        </w:rPr>
      </w:pPr>
      <w:r w:rsidRPr="13D2A3F3">
        <w:rPr>
          <w:rFonts w:eastAsia="Calibri" w:asciiTheme="majorHAnsi" w:hAnsiTheme="majorHAnsi" w:cstheme="majorBidi"/>
          <w:b/>
          <w:bCs/>
        </w:rPr>
        <w:t>XII/</w:t>
      </w:r>
      <w:r>
        <w:rPr>
          <w:rFonts w:eastAsia="Calibri" w:asciiTheme="majorHAnsi" w:hAnsiTheme="majorHAnsi" w:cstheme="majorBidi"/>
          <w:b/>
          <w:bCs/>
        </w:rPr>
        <w:t>20</w:t>
      </w:r>
      <w:r w:rsidRPr="13D2A3F3">
        <w:rPr>
          <w:rFonts w:eastAsia="Calibri" w:asciiTheme="majorHAnsi" w:hAnsiTheme="majorHAnsi" w:cstheme="majorBidi"/>
          <w:b/>
          <w:bCs/>
        </w:rPr>
        <w:t>/</w:t>
      </w:r>
      <w:r>
        <w:t>b</w:t>
      </w:r>
      <w:r>
        <w:tab/>
      </w:r>
      <w:r w:rsidRPr="13D2A3F3">
        <w:rPr>
          <w:rFonts w:eastAsia="Calibri" w:asciiTheme="majorHAnsi" w:hAnsiTheme="majorHAnsi" w:cstheme="majorBidi"/>
          <w:b/>
          <w:bCs/>
        </w:rPr>
        <w:t>(3</w:t>
      </w:r>
      <w:r>
        <w:rPr>
          <w:rFonts w:eastAsia="Calibri" w:asciiTheme="majorHAnsi" w:hAnsiTheme="majorHAnsi" w:cstheme="majorBidi"/>
          <w:b/>
          <w:bCs/>
        </w:rPr>
        <w:t>4</w:t>
      </w:r>
      <w:r w:rsidR="007E777F">
        <w:rPr>
          <w:rFonts w:eastAsia="Calibri" w:asciiTheme="majorHAnsi" w:hAnsiTheme="majorHAnsi" w:cstheme="majorBidi"/>
          <w:b/>
          <w:bCs/>
        </w:rPr>
        <w:t>3</w:t>
      </w:r>
      <w:r w:rsidRPr="13D2A3F3">
        <w:rPr>
          <w:rFonts w:eastAsia="Calibri" w:asciiTheme="majorHAnsi" w:hAnsiTheme="majorHAnsi" w:cstheme="majorBidi"/>
          <w:b/>
          <w:bCs/>
        </w:rPr>
        <w:t>)</w:t>
      </w:r>
    </w:p>
    <w:p w:rsidRPr="00552A61" w:rsidR="00F6367E" w:rsidRDefault="00C66291" w14:paraId="79EC64AF" w14:textId="77777777">
      <w:pPr>
        <w:spacing w:after="160"/>
        <w:rPr>
          <w:rFonts w:asciiTheme="majorHAnsi" w:hAnsiTheme="majorHAnsi" w:cstheme="majorHAnsi"/>
        </w:rPr>
      </w:pPr>
      <w:r w:rsidRPr="00552A61">
        <w:rPr>
          <w:rFonts w:eastAsia="Calibri" w:asciiTheme="majorHAnsi" w:hAnsiTheme="majorHAnsi" w:cstheme="majorHAnsi"/>
        </w:rPr>
        <w:t xml:space="preserve">F05 – Požadujeme garantovat </w:t>
      </w:r>
      <w:r w:rsidRPr="00552A61">
        <w:rPr>
          <w:rFonts w:eastAsia="Calibri" w:asciiTheme="majorHAnsi" w:hAnsiTheme="majorHAnsi" w:cstheme="majorHAnsi"/>
          <w:b/>
        </w:rPr>
        <w:t xml:space="preserve">rodinné předměstí </w:t>
      </w:r>
      <w:r w:rsidRPr="00552A61">
        <w:rPr>
          <w:rFonts w:eastAsia="Calibri" w:asciiTheme="majorHAnsi" w:hAnsiTheme="majorHAnsi" w:cstheme="majorHAnsi"/>
        </w:rPr>
        <w:t>+</w:t>
      </w:r>
      <w:r w:rsidRPr="00552A61">
        <w:rPr>
          <w:rFonts w:eastAsia="Calibri" w:asciiTheme="majorHAnsi" w:hAnsiTheme="majorHAnsi" w:cstheme="majorHAnsi"/>
          <w:b/>
        </w:rPr>
        <w:t xml:space="preserve"> vnitřní město</w:t>
      </w:r>
    </w:p>
    <w:p w:rsidRPr="00BA5F36" w:rsidR="00606024" w:rsidP="00606024" w:rsidRDefault="00606024" w14:paraId="217D9894" w14:textId="77777777">
      <w:pPr>
        <w:spacing w:after="160"/>
        <w:rPr>
          <w:rFonts w:asciiTheme="majorHAnsi" w:hAnsiTheme="majorHAnsi" w:cstheme="majorHAnsi"/>
        </w:rPr>
      </w:pPr>
      <w:r w:rsidRPr="00BA5F36">
        <w:rPr>
          <w:rFonts w:eastAsia="Calibri" w:asciiTheme="majorHAnsi" w:hAnsiTheme="majorHAnsi" w:cstheme="majorHAnsi"/>
        </w:rPr>
        <w:t>Tuto připomínku považuje městská část za zásadní.</w:t>
      </w:r>
    </w:p>
    <w:p w:rsidRPr="00552A61" w:rsidR="00F6367E" w:rsidRDefault="00F6367E" w14:paraId="79EC64B0" w14:textId="77777777">
      <w:pPr>
        <w:spacing w:after="160"/>
        <w:rPr>
          <w:rFonts w:asciiTheme="majorHAnsi" w:hAnsiTheme="majorHAnsi" w:cstheme="majorHAnsi"/>
        </w:rPr>
      </w:pPr>
    </w:p>
    <w:p w:rsidRPr="00606024" w:rsidR="00606024" w:rsidP="00606024" w:rsidRDefault="00C66291" w14:paraId="633E7E73" w14:textId="4AAB1CD3">
      <w:pPr>
        <w:spacing w:after="160"/>
        <w:rPr>
          <w:rFonts w:asciiTheme="majorHAnsi" w:hAnsiTheme="majorHAnsi" w:cstheme="majorHAnsi"/>
        </w:rPr>
      </w:pPr>
      <w:r w:rsidRPr="00552A61">
        <w:rPr>
          <w:rFonts w:eastAsia="Calibri" w:asciiTheme="majorHAnsi" w:hAnsiTheme="majorHAnsi" w:cstheme="majorHAnsi"/>
          <w:b/>
          <w:color w:val="000000"/>
        </w:rPr>
        <w:t>Požadujeme doplnit do výkresů </w:t>
      </w:r>
      <w:r w:rsidRPr="00552A61" w:rsidR="00182866">
        <w:rPr>
          <w:rFonts w:eastAsia="Calibri" w:asciiTheme="majorHAnsi" w:hAnsiTheme="majorHAnsi" w:cstheme="majorHAnsi"/>
          <w:b/>
          <w:color w:val="000000"/>
        </w:rPr>
        <w:t>nového územního plánu hl. m. Prahy</w:t>
      </w:r>
    </w:p>
    <w:p w:rsidRPr="00BA5F36" w:rsidR="00606024" w:rsidP="00606024" w:rsidRDefault="00606024" w14:paraId="6F85F82A" w14:textId="3D3D4780">
      <w:pPr>
        <w:spacing w:after="160"/>
        <w:rPr>
          <w:rFonts w:eastAsia="Calibri" w:asciiTheme="majorHAnsi" w:hAnsiTheme="majorHAnsi" w:cstheme="majorBidi"/>
          <w:b/>
          <w:bCs/>
        </w:rPr>
      </w:pPr>
      <w:r w:rsidRPr="13D2A3F3">
        <w:rPr>
          <w:rFonts w:eastAsia="Calibri" w:asciiTheme="majorHAnsi" w:hAnsiTheme="majorHAnsi" w:cstheme="majorBidi"/>
          <w:b/>
          <w:bCs/>
        </w:rPr>
        <w:t>XII/</w:t>
      </w:r>
      <w:r>
        <w:rPr>
          <w:rFonts w:eastAsia="Calibri" w:asciiTheme="majorHAnsi" w:hAnsiTheme="majorHAnsi" w:cstheme="majorBidi"/>
          <w:b/>
          <w:bCs/>
        </w:rPr>
        <w:t>20</w:t>
      </w:r>
      <w:r w:rsidRPr="13D2A3F3">
        <w:rPr>
          <w:rFonts w:eastAsia="Calibri" w:asciiTheme="majorHAnsi" w:hAnsiTheme="majorHAnsi" w:cstheme="majorBidi"/>
          <w:b/>
          <w:bCs/>
        </w:rPr>
        <w:t>/</w:t>
      </w:r>
      <w:r w:rsidR="000365F2">
        <w:t>c</w:t>
      </w:r>
      <w:r w:rsidR="000365F2">
        <w:tab/>
      </w:r>
      <w:r>
        <w:tab/>
      </w:r>
      <w:r w:rsidRPr="13D2A3F3">
        <w:rPr>
          <w:rFonts w:eastAsia="Calibri" w:asciiTheme="majorHAnsi" w:hAnsiTheme="majorHAnsi" w:cstheme="majorBidi"/>
          <w:b/>
          <w:bCs/>
        </w:rPr>
        <w:t>(3</w:t>
      </w:r>
      <w:r>
        <w:rPr>
          <w:rFonts w:eastAsia="Calibri" w:asciiTheme="majorHAnsi" w:hAnsiTheme="majorHAnsi" w:cstheme="majorBidi"/>
          <w:b/>
          <w:bCs/>
        </w:rPr>
        <w:t>4</w:t>
      </w:r>
      <w:r w:rsidR="002530CA">
        <w:rPr>
          <w:rFonts w:eastAsia="Calibri" w:asciiTheme="majorHAnsi" w:hAnsiTheme="majorHAnsi" w:cstheme="majorBidi"/>
          <w:b/>
          <w:bCs/>
        </w:rPr>
        <w:t>4</w:t>
      </w:r>
      <w:r w:rsidRPr="13D2A3F3">
        <w:rPr>
          <w:rFonts w:eastAsia="Calibri" w:asciiTheme="majorHAnsi" w:hAnsiTheme="majorHAnsi" w:cstheme="majorBidi"/>
          <w:b/>
          <w:bCs/>
        </w:rPr>
        <w:t>)</w:t>
      </w:r>
    </w:p>
    <w:p w:rsidR="00F6367E" w:rsidRDefault="00552A61" w14:paraId="79EC64B2" w14:textId="4125FC62">
      <w:pPr>
        <w:spacing w:after="160"/>
      </w:pPr>
      <w:r w:rsidRPr="00552A61">
        <w:rPr>
          <w:rFonts w:eastAsia="Calibri" w:asciiTheme="majorHAnsi" w:hAnsiTheme="majorHAnsi" w:cstheme="majorHAnsi"/>
        </w:rPr>
        <w:t>P</w:t>
      </w:r>
      <w:r w:rsidRPr="00552A61" w:rsidR="00C66291">
        <w:rPr>
          <w:rFonts w:eastAsia="Calibri" w:asciiTheme="majorHAnsi" w:hAnsiTheme="majorHAnsi" w:cstheme="majorHAnsi"/>
        </w:rPr>
        <w:t>růchod do krajiny, pěší propojení, zahloubená páteřní komunikace - výhled, MŠ</w:t>
      </w:r>
      <w:r w:rsidRPr="00552A61">
        <w:rPr>
          <w:rFonts w:eastAsia="Calibri" w:asciiTheme="majorHAnsi" w:hAnsiTheme="majorHAnsi" w:cstheme="majorHAnsi"/>
        </w:rPr>
        <w:t xml:space="preserve"> dle Plánu rozvoje MČ Praha 8</w:t>
      </w:r>
    </w:p>
    <w:p w:rsidRPr="00BA5F36" w:rsidR="00606024" w:rsidP="00606024" w:rsidRDefault="00606024" w14:paraId="08589489" w14:textId="77777777">
      <w:pPr>
        <w:spacing w:after="160"/>
        <w:rPr>
          <w:rFonts w:asciiTheme="majorHAnsi" w:hAnsiTheme="majorHAnsi" w:cstheme="majorHAnsi"/>
        </w:rPr>
      </w:pPr>
      <w:r w:rsidRPr="00BA5F36">
        <w:rPr>
          <w:rFonts w:eastAsia="Calibri" w:asciiTheme="majorHAnsi" w:hAnsiTheme="majorHAnsi" w:cstheme="majorHAnsi"/>
        </w:rPr>
        <w:t>Tuto připomínku považuje městská část za zásadní.</w:t>
      </w:r>
    </w:p>
    <w:p w:rsidR="002530CA" w:rsidRDefault="002530CA" w14:paraId="79EC64B3" w14:textId="6B85CBEA">
      <w:pPr>
        <w:suppressAutoHyphens w:val="0"/>
      </w:pPr>
      <w:r>
        <w:br w:type="page"/>
      </w:r>
    </w:p>
    <w:p w:rsidR="00F6367E" w:rsidP="002530CA" w:rsidRDefault="002530CA" w14:paraId="06ECCECA" w14:textId="2B8FFBFC">
      <w:pPr>
        <w:pStyle w:val="Heading1"/>
      </w:pPr>
      <w:r>
        <w:t>XII/21</w:t>
      </w:r>
    </w:p>
    <w:p w:rsidR="00F6367E" w:rsidRDefault="00C66291" w14:paraId="79EC64B4" w14:textId="77777777">
      <w:pPr>
        <w:spacing w:before="240"/>
        <w:rPr>
          <w:rFonts w:eastAsia="Calibri" w:cs="Calibri"/>
          <w:color w:val="2F5496"/>
          <w:sz w:val="32"/>
        </w:rPr>
      </w:pPr>
      <w:r>
        <w:rPr>
          <w:rFonts w:eastAsia="Calibri" w:cs="Calibri"/>
          <w:color w:val="2F5496"/>
          <w:sz w:val="32"/>
        </w:rPr>
        <w:t>647/ Nemocnice Na Bulovce</w:t>
      </w:r>
    </w:p>
    <w:p w:rsidR="00670853" w:rsidRDefault="00670853" w14:paraId="4AF6E960" w14:textId="77777777">
      <w:pPr>
        <w:spacing w:before="240"/>
      </w:pPr>
    </w:p>
    <w:p w:rsidR="00F6367E" w:rsidRDefault="00BD6591" w14:paraId="79EC64B6" w14:textId="4CC31485">
      <w:pPr>
        <w:spacing w:after="160"/>
      </w:pPr>
      <w:r>
        <w:rPr>
          <w:noProof/>
        </w:rPr>
        <w:object w:dxaOrig="6315" w:dyaOrig="4425" w14:anchorId="22F27AD5">
          <v:shape id="Picture 67" style="width:235.55pt;height:164.15pt;visibility:visible" o:spid="_x0000_i1088" o:ole="" type="#_x0000_t75">
            <v:imagedata o:title="" r:id="rId138"/>
          </v:shape>
          <o:OLEObject Type="Embed" ProgID="StaticMetafile" ShapeID="Picture 67" DrawAspect="Content" ObjectID="_1718062327" r:id="rId139"/>
        </w:object>
      </w:r>
      <w:r w:rsidR="00670853">
        <w:t xml:space="preserve">    </w:t>
      </w:r>
      <w:r>
        <w:rPr>
          <w:noProof/>
        </w:rPr>
        <w:object w:dxaOrig="6465" w:dyaOrig="5025" w14:anchorId="23F2E577">
          <v:shape id="Picture 68" style="width:210.75pt;height:164.3pt;visibility:visible" o:spid="_x0000_i1089" o:ole="" type="#_x0000_t75">
            <v:imagedata o:title="" r:id="rId140"/>
          </v:shape>
          <o:OLEObject Type="Embed" ProgID="StaticMetafile" ShapeID="Picture 68" DrawAspect="Content" ObjectID="_1718062328" r:id="rId141"/>
        </w:object>
      </w:r>
    </w:p>
    <w:p w:rsidRPr="00122100" w:rsidR="00F6367E" w:rsidRDefault="00F6367E" w14:paraId="79EC64B7" w14:textId="77777777">
      <w:pPr>
        <w:spacing w:after="160"/>
        <w:rPr>
          <w:rFonts w:asciiTheme="majorHAnsi" w:hAnsiTheme="majorHAnsi" w:cstheme="majorHAnsi"/>
        </w:rPr>
      </w:pPr>
    </w:p>
    <w:p w:rsidRPr="00A873A2" w:rsidR="00607E3E" w:rsidP="00A873A2" w:rsidRDefault="00C66291" w14:paraId="7CDBDFFD" w14:textId="5BAAD18B">
      <w:pPr>
        <w:numPr>
          <w:ilvl w:val="0"/>
          <w:numId w:val="48"/>
        </w:numPr>
        <w:spacing w:after="160"/>
        <w:rPr>
          <w:rFonts w:eastAsia="Calibri" w:asciiTheme="majorHAnsi" w:hAnsiTheme="majorHAnsi" w:cstheme="majorHAnsi"/>
          <w:b/>
          <w:bCs/>
          <w:color w:val="000000" w:themeColor="text1"/>
        </w:rPr>
      </w:pPr>
      <w:r w:rsidRPr="00122100">
        <w:rPr>
          <w:rFonts w:eastAsia="Calibri" w:asciiTheme="majorHAnsi" w:hAnsiTheme="majorHAnsi" w:cstheme="majorHAnsi"/>
          <w:b/>
          <w:bCs/>
          <w:color w:val="000000" w:themeColor="text1"/>
        </w:rPr>
        <w:t>Charaktery vystavěného prostředí</w:t>
      </w:r>
    </w:p>
    <w:p w:rsidRPr="00A873A2" w:rsidR="00607E3E" w:rsidP="00A873A2" w:rsidRDefault="00607E3E" w14:paraId="1A2CF761" w14:textId="3FF0637A">
      <w:pPr>
        <w:spacing w:after="160"/>
        <w:rPr>
          <w:rFonts w:eastAsia="Calibri" w:asciiTheme="majorHAnsi" w:hAnsiTheme="majorHAnsi" w:cstheme="majorBidi"/>
          <w:b/>
          <w:bCs/>
        </w:rPr>
      </w:pPr>
      <w:r w:rsidRPr="00A873A2">
        <w:rPr>
          <w:rFonts w:eastAsia="Calibri" w:asciiTheme="majorHAnsi" w:hAnsiTheme="majorHAnsi" w:cstheme="majorBidi"/>
          <w:b/>
          <w:bCs/>
        </w:rPr>
        <w:t>XII/2</w:t>
      </w:r>
      <w:r w:rsidR="007A0BD8">
        <w:rPr>
          <w:rFonts w:eastAsia="Calibri" w:asciiTheme="majorHAnsi" w:hAnsiTheme="majorHAnsi" w:cstheme="majorBidi"/>
          <w:b/>
          <w:bCs/>
        </w:rPr>
        <w:t>1</w:t>
      </w:r>
      <w:r w:rsidRPr="00A873A2">
        <w:rPr>
          <w:rFonts w:eastAsia="Calibri" w:asciiTheme="majorHAnsi" w:hAnsiTheme="majorHAnsi" w:cstheme="majorBidi"/>
          <w:b/>
          <w:bCs/>
        </w:rPr>
        <w:t>/</w:t>
      </w:r>
      <w:r w:rsidR="007A0BD8">
        <w:t>a</w:t>
      </w:r>
      <w:r w:rsidR="007A0BD8">
        <w:tab/>
      </w:r>
      <w:r>
        <w:tab/>
      </w:r>
      <w:r w:rsidRPr="00A873A2">
        <w:rPr>
          <w:rFonts w:eastAsia="Calibri" w:asciiTheme="majorHAnsi" w:hAnsiTheme="majorHAnsi" w:cstheme="majorBidi"/>
          <w:b/>
          <w:bCs/>
        </w:rPr>
        <w:t>(34</w:t>
      </w:r>
      <w:r w:rsidRPr="00A873A2" w:rsidR="00A873A2">
        <w:rPr>
          <w:rFonts w:eastAsia="Calibri" w:asciiTheme="majorHAnsi" w:hAnsiTheme="majorHAnsi" w:cstheme="majorBidi"/>
          <w:b/>
          <w:bCs/>
        </w:rPr>
        <w:t>5</w:t>
      </w:r>
      <w:r w:rsidRPr="00A873A2">
        <w:rPr>
          <w:rFonts w:eastAsia="Calibri" w:asciiTheme="majorHAnsi" w:hAnsiTheme="majorHAnsi" w:cstheme="majorBidi"/>
          <w:b/>
          <w:bCs/>
        </w:rPr>
        <w:t>)</w:t>
      </w:r>
    </w:p>
    <w:p w:rsidRPr="00122100" w:rsidR="00F6367E" w:rsidRDefault="00C66291" w14:paraId="79EC64B9" w14:textId="77777777">
      <w:pPr>
        <w:spacing w:after="160"/>
        <w:rPr>
          <w:rFonts w:asciiTheme="majorHAnsi" w:hAnsiTheme="majorHAnsi" w:cstheme="majorHAnsi"/>
        </w:rPr>
      </w:pPr>
      <w:r w:rsidRPr="00122100">
        <w:rPr>
          <w:rFonts w:eastAsia="Calibri" w:asciiTheme="majorHAnsi" w:hAnsiTheme="majorHAnsi" w:cstheme="majorHAnsi"/>
        </w:rPr>
        <w:t>B19 – Požadujeme garantovat areál fakultní nemocnice skládající se ze samostatně stojících prvorepublikových budov o dvou až pěti podlažích a veřejného prostoru tvořeným komunikacemi a zelení. Jižní hranice areálu podél ulice Bulovka má charakter smíšeného území; bydlení, kultury a služeb zajišťující sociální kontrolu ulice Bulovka.</w:t>
      </w:r>
    </w:p>
    <w:p w:rsidRPr="007A0BD8" w:rsidR="007A0BD8" w:rsidP="007A0BD8" w:rsidRDefault="007A0BD8" w14:paraId="318F98DF" w14:textId="77777777">
      <w:pPr>
        <w:spacing w:after="160"/>
        <w:rPr>
          <w:rFonts w:asciiTheme="majorHAnsi" w:hAnsiTheme="majorHAnsi" w:cstheme="majorHAnsi"/>
        </w:rPr>
      </w:pPr>
      <w:r w:rsidRPr="007A0BD8">
        <w:rPr>
          <w:rFonts w:eastAsia="Calibri" w:asciiTheme="majorHAnsi" w:hAnsiTheme="majorHAnsi" w:cstheme="majorHAnsi"/>
        </w:rPr>
        <w:t>Tuto připomínku považuje městská část za zásadní.</w:t>
      </w:r>
    </w:p>
    <w:p w:rsidRPr="00122100" w:rsidR="00F6367E" w:rsidRDefault="00F6367E" w14:paraId="79EC64BA" w14:textId="77777777">
      <w:pPr>
        <w:spacing w:after="160"/>
        <w:rPr>
          <w:rFonts w:asciiTheme="majorHAnsi" w:hAnsiTheme="majorHAnsi" w:cstheme="majorHAnsi"/>
        </w:rPr>
      </w:pPr>
    </w:p>
    <w:p w:rsidRPr="007A0BD8" w:rsidR="00607E3E" w:rsidP="007A0BD8" w:rsidRDefault="00C66291" w14:paraId="6A6408BB" w14:textId="50C37F53">
      <w:pPr>
        <w:numPr>
          <w:ilvl w:val="0"/>
          <w:numId w:val="49"/>
        </w:numPr>
        <w:spacing w:after="160"/>
        <w:rPr>
          <w:rFonts w:eastAsia="Calibri" w:asciiTheme="majorHAnsi" w:hAnsiTheme="majorHAnsi" w:cstheme="majorHAnsi"/>
          <w:b/>
          <w:bCs/>
          <w:color w:val="000000" w:themeColor="text1"/>
        </w:rPr>
      </w:pPr>
      <w:r w:rsidRPr="00122100">
        <w:rPr>
          <w:rFonts w:eastAsia="Calibri" w:asciiTheme="majorHAnsi" w:hAnsiTheme="majorHAnsi" w:cstheme="majorHAnsi"/>
          <w:b/>
          <w:bCs/>
          <w:color w:val="000000" w:themeColor="text1"/>
        </w:rPr>
        <w:t>Charaktery využití území</w:t>
      </w:r>
    </w:p>
    <w:p w:rsidRPr="007A0BD8" w:rsidR="00607E3E" w:rsidP="007A0BD8" w:rsidRDefault="00607E3E" w14:paraId="1AAFDE54" w14:textId="1C0FA4EB">
      <w:pPr>
        <w:spacing w:after="160"/>
        <w:rPr>
          <w:rFonts w:eastAsia="Calibri" w:asciiTheme="majorHAnsi" w:hAnsiTheme="majorHAnsi" w:cstheme="majorBidi"/>
          <w:b/>
          <w:bCs/>
        </w:rPr>
      </w:pPr>
      <w:r w:rsidRPr="007A0BD8">
        <w:rPr>
          <w:rFonts w:eastAsia="Calibri" w:asciiTheme="majorHAnsi" w:hAnsiTheme="majorHAnsi" w:cstheme="majorBidi"/>
          <w:b/>
          <w:bCs/>
        </w:rPr>
        <w:t>XII/2</w:t>
      </w:r>
      <w:r w:rsidR="007A0BD8">
        <w:rPr>
          <w:rFonts w:eastAsia="Calibri" w:asciiTheme="majorHAnsi" w:hAnsiTheme="majorHAnsi" w:cstheme="majorBidi"/>
          <w:b/>
          <w:bCs/>
        </w:rPr>
        <w:t>1</w:t>
      </w:r>
      <w:r w:rsidRPr="007A0BD8">
        <w:rPr>
          <w:rFonts w:eastAsia="Calibri" w:asciiTheme="majorHAnsi" w:hAnsiTheme="majorHAnsi" w:cstheme="majorBidi"/>
          <w:b/>
          <w:bCs/>
        </w:rPr>
        <w:t>/</w:t>
      </w:r>
      <w:r>
        <w:t>b</w:t>
      </w:r>
      <w:r>
        <w:tab/>
      </w:r>
      <w:r w:rsidRPr="007A0BD8">
        <w:rPr>
          <w:rFonts w:eastAsia="Calibri" w:asciiTheme="majorHAnsi" w:hAnsiTheme="majorHAnsi" w:cstheme="majorBidi"/>
          <w:b/>
          <w:bCs/>
        </w:rPr>
        <w:t>(34</w:t>
      </w:r>
      <w:r w:rsidR="007A0BD8">
        <w:rPr>
          <w:rFonts w:eastAsia="Calibri" w:asciiTheme="majorHAnsi" w:hAnsiTheme="majorHAnsi" w:cstheme="majorBidi"/>
          <w:b/>
          <w:bCs/>
        </w:rPr>
        <w:t>6</w:t>
      </w:r>
      <w:r w:rsidRPr="007A0BD8">
        <w:rPr>
          <w:rFonts w:eastAsia="Calibri" w:asciiTheme="majorHAnsi" w:hAnsiTheme="majorHAnsi" w:cstheme="majorBidi"/>
          <w:b/>
          <w:bCs/>
        </w:rPr>
        <w:t>)</w:t>
      </w:r>
    </w:p>
    <w:p w:rsidRPr="00122100" w:rsidR="00F6367E" w:rsidRDefault="00C66291" w14:paraId="79EC64BC" w14:textId="77777777">
      <w:pPr>
        <w:spacing w:after="160"/>
        <w:rPr>
          <w:rFonts w:asciiTheme="majorHAnsi" w:hAnsiTheme="majorHAnsi" w:cstheme="majorHAnsi"/>
        </w:rPr>
      </w:pPr>
      <w:r w:rsidRPr="00122100">
        <w:rPr>
          <w:rFonts w:eastAsia="Calibri" w:asciiTheme="majorHAnsi" w:hAnsiTheme="majorHAnsi" w:cstheme="majorHAnsi"/>
        </w:rPr>
        <w:t xml:space="preserve">B19 – Požadujeme garantovat </w:t>
      </w:r>
      <w:r w:rsidRPr="00122100">
        <w:rPr>
          <w:rFonts w:eastAsia="Calibri" w:asciiTheme="majorHAnsi" w:hAnsiTheme="majorHAnsi" w:cstheme="majorHAnsi"/>
          <w:b/>
        </w:rPr>
        <w:t xml:space="preserve">specifické areály </w:t>
      </w:r>
      <w:r w:rsidRPr="00122100">
        <w:rPr>
          <w:rFonts w:eastAsia="Calibri" w:asciiTheme="majorHAnsi" w:hAnsiTheme="majorHAnsi" w:cstheme="majorHAnsi"/>
        </w:rPr>
        <w:t>+</w:t>
      </w:r>
      <w:r w:rsidRPr="00122100">
        <w:rPr>
          <w:rFonts w:eastAsia="Calibri" w:asciiTheme="majorHAnsi" w:hAnsiTheme="majorHAnsi" w:cstheme="majorHAnsi"/>
          <w:b/>
        </w:rPr>
        <w:t xml:space="preserve"> vnitřní město</w:t>
      </w:r>
    </w:p>
    <w:p w:rsidRPr="00122100" w:rsidR="00F6367E" w:rsidRDefault="00F6367E" w14:paraId="79EC64BD" w14:textId="77777777">
      <w:pPr>
        <w:spacing w:after="160"/>
        <w:rPr>
          <w:rFonts w:asciiTheme="majorHAnsi" w:hAnsiTheme="majorHAnsi" w:cstheme="majorHAnsi"/>
        </w:rPr>
      </w:pPr>
    </w:p>
    <w:p w:rsidRPr="00BA5F36" w:rsidR="007936C7" w:rsidP="007936C7" w:rsidRDefault="007936C7" w14:paraId="2604DC2E" w14:textId="77777777">
      <w:pPr>
        <w:spacing w:after="160"/>
        <w:rPr>
          <w:rFonts w:asciiTheme="majorHAnsi" w:hAnsiTheme="majorHAnsi" w:cstheme="majorHAnsi"/>
        </w:rPr>
      </w:pPr>
      <w:r w:rsidRPr="00BA5F36">
        <w:rPr>
          <w:rFonts w:eastAsia="Calibri" w:asciiTheme="majorHAnsi" w:hAnsiTheme="majorHAnsi" w:cstheme="majorHAnsi"/>
        </w:rPr>
        <w:t>Tuto připomínku považuje městská část za zásadní.</w:t>
      </w:r>
    </w:p>
    <w:p w:rsidR="007936C7" w:rsidP="007936C7" w:rsidRDefault="007936C7" w14:paraId="237FA84E" w14:textId="77777777">
      <w:pPr>
        <w:spacing w:after="160"/>
        <w:rPr>
          <w:rFonts w:eastAsia="Calibri" w:asciiTheme="majorHAnsi" w:hAnsiTheme="majorHAnsi" w:cstheme="majorHAnsi"/>
          <w:b/>
          <w:bCs/>
        </w:rPr>
      </w:pPr>
    </w:p>
    <w:p w:rsidRPr="00BA5F36" w:rsidR="007936C7" w:rsidP="007936C7" w:rsidRDefault="007936C7" w14:paraId="736878C5" w14:textId="4248129E">
      <w:pPr>
        <w:spacing w:after="160"/>
        <w:rPr>
          <w:rFonts w:eastAsia="Calibri" w:asciiTheme="majorHAnsi" w:hAnsiTheme="majorHAnsi" w:cstheme="majorBidi"/>
          <w:b/>
          <w:bCs/>
        </w:rPr>
      </w:pPr>
      <w:r w:rsidRPr="13D2A3F3">
        <w:rPr>
          <w:rFonts w:eastAsia="Calibri" w:asciiTheme="majorHAnsi" w:hAnsiTheme="majorHAnsi" w:cstheme="majorBidi"/>
          <w:b/>
          <w:bCs/>
        </w:rPr>
        <w:t>XII/</w:t>
      </w:r>
      <w:r>
        <w:rPr>
          <w:rFonts w:eastAsia="Calibri" w:asciiTheme="majorHAnsi" w:hAnsiTheme="majorHAnsi" w:cstheme="majorBidi"/>
          <w:b/>
          <w:bCs/>
        </w:rPr>
        <w:t>2</w:t>
      </w:r>
      <w:r w:rsidR="007A0BD8">
        <w:rPr>
          <w:rFonts w:eastAsia="Calibri" w:asciiTheme="majorHAnsi" w:hAnsiTheme="majorHAnsi" w:cstheme="majorBidi"/>
          <w:b/>
          <w:bCs/>
        </w:rPr>
        <w:t>1</w:t>
      </w:r>
      <w:r w:rsidRPr="13D2A3F3">
        <w:rPr>
          <w:rFonts w:eastAsia="Calibri" w:asciiTheme="majorHAnsi" w:hAnsiTheme="majorHAnsi" w:cstheme="majorBidi"/>
          <w:b/>
          <w:bCs/>
        </w:rPr>
        <w:t>/</w:t>
      </w:r>
      <w:r w:rsidR="007A0BD8">
        <w:rPr>
          <w:rFonts w:eastAsia="Calibri" w:asciiTheme="majorHAnsi" w:hAnsiTheme="majorHAnsi" w:cstheme="majorBidi"/>
          <w:b/>
          <w:bCs/>
        </w:rPr>
        <w:t>c</w:t>
      </w:r>
      <w:r w:rsidR="007A0BD8">
        <w:rPr>
          <w:rFonts w:eastAsia="Calibri" w:asciiTheme="majorHAnsi" w:hAnsiTheme="majorHAnsi" w:cstheme="majorBidi"/>
          <w:b/>
          <w:bCs/>
        </w:rPr>
        <w:tab/>
      </w:r>
      <w:r>
        <w:tab/>
      </w:r>
      <w:r w:rsidRPr="13D2A3F3">
        <w:rPr>
          <w:rFonts w:eastAsia="Calibri" w:asciiTheme="majorHAnsi" w:hAnsiTheme="majorHAnsi" w:cstheme="majorBidi"/>
          <w:b/>
          <w:bCs/>
        </w:rPr>
        <w:t>(3</w:t>
      </w:r>
      <w:r>
        <w:rPr>
          <w:rFonts w:eastAsia="Calibri" w:asciiTheme="majorHAnsi" w:hAnsiTheme="majorHAnsi" w:cstheme="majorBidi"/>
          <w:b/>
          <w:bCs/>
        </w:rPr>
        <w:t>4</w:t>
      </w:r>
      <w:r w:rsidR="007A0BD8">
        <w:rPr>
          <w:rFonts w:eastAsia="Calibri" w:asciiTheme="majorHAnsi" w:hAnsiTheme="majorHAnsi" w:cstheme="majorBidi"/>
          <w:b/>
          <w:bCs/>
        </w:rPr>
        <w:t>7</w:t>
      </w:r>
      <w:r w:rsidRPr="13D2A3F3">
        <w:rPr>
          <w:rFonts w:eastAsia="Calibri" w:asciiTheme="majorHAnsi" w:hAnsiTheme="majorHAnsi" w:cstheme="majorBidi"/>
          <w:b/>
          <w:bCs/>
        </w:rPr>
        <w:t>)</w:t>
      </w:r>
    </w:p>
    <w:p w:rsidR="00F6367E" w:rsidRDefault="00C66291" w14:paraId="79EC64BF" w14:textId="3EA63224">
      <w:pPr>
        <w:spacing w:after="160"/>
        <w:rPr>
          <w:rFonts w:eastAsia="Calibri" w:asciiTheme="majorHAnsi" w:hAnsiTheme="majorHAnsi" w:cstheme="majorHAnsi"/>
        </w:rPr>
      </w:pPr>
      <w:r w:rsidRPr="00122100">
        <w:rPr>
          <w:rFonts w:eastAsia="Calibri" w:asciiTheme="majorHAnsi" w:hAnsiTheme="majorHAnsi" w:cstheme="majorHAnsi"/>
          <w:b/>
          <w:color w:val="000000"/>
        </w:rPr>
        <w:t>Požadujeme doplnit do výkresů </w:t>
      </w:r>
      <w:r w:rsidRPr="00122100" w:rsidR="00182866">
        <w:rPr>
          <w:rFonts w:eastAsia="Calibri" w:asciiTheme="majorHAnsi" w:hAnsiTheme="majorHAnsi" w:cstheme="majorHAnsi"/>
          <w:b/>
          <w:color w:val="000000"/>
        </w:rPr>
        <w:t>nového územního plánu hl. m. Prahy</w:t>
      </w:r>
      <w:r w:rsidRPr="00122100" w:rsidR="00182866">
        <w:rPr>
          <w:rFonts w:eastAsia="Calibri" w:asciiTheme="majorHAnsi" w:hAnsiTheme="majorHAnsi" w:cstheme="majorHAnsi"/>
        </w:rPr>
        <w:t xml:space="preserve"> </w:t>
      </w:r>
      <w:r w:rsidRPr="00122100">
        <w:rPr>
          <w:rFonts w:eastAsia="Calibri" w:asciiTheme="majorHAnsi" w:hAnsiTheme="majorHAnsi" w:cstheme="majorHAnsi"/>
        </w:rPr>
        <w:t>průchod do krajiny, pěší propojení, zahloubená páteřní komunikace - výhled, 2x MŠ, cyklistické propojení - návrh, pěší propojení, koncepční rekreační propojení</w:t>
      </w:r>
    </w:p>
    <w:p w:rsidRPr="00BA5F36" w:rsidR="007936C7" w:rsidP="007936C7" w:rsidRDefault="007936C7" w14:paraId="3F5558A7" w14:textId="77777777">
      <w:pPr>
        <w:spacing w:after="160"/>
        <w:rPr>
          <w:rFonts w:asciiTheme="majorHAnsi" w:hAnsiTheme="majorHAnsi" w:cstheme="majorHAnsi"/>
        </w:rPr>
      </w:pPr>
      <w:r w:rsidRPr="00BA5F36">
        <w:rPr>
          <w:rFonts w:eastAsia="Calibri" w:asciiTheme="majorHAnsi" w:hAnsiTheme="majorHAnsi" w:cstheme="majorHAnsi"/>
        </w:rPr>
        <w:t>Tuto připomínku považuje městská část za zásadní.</w:t>
      </w:r>
    </w:p>
    <w:p w:rsidR="007936C7" w:rsidP="007936C7" w:rsidRDefault="007936C7" w14:paraId="4836CC85" w14:textId="77777777">
      <w:pPr>
        <w:spacing w:after="160"/>
        <w:rPr>
          <w:rFonts w:eastAsia="Calibri" w:asciiTheme="majorHAnsi" w:hAnsiTheme="majorHAnsi" w:cstheme="majorHAnsi"/>
          <w:b/>
          <w:bCs/>
        </w:rPr>
      </w:pPr>
    </w:p>
    <w:p w:rsidRPr="00BA5F36" w:rsidR="007936C7" w:rsidP="007936C7" w:rsidRDefault="007936C7" w14:paraId="7950D996" w14:textId="2D8ADF07">
      <w:pPr>
        <w:spacing w:after="160"/>
        <w:rPr>
          <w:rFonts w:eastAsia="Calibri" w:asciiTheme="majorHAnsi" w:hAnsiTheme="majorHAnsi" w:cstheme="majorBidi"/>
          <w:b/>
          <w:bCs/>
        </w:rPr>
      </w:pPr>
      <w:r w:rsidRPr="13D2A3F3">
        <w:rPr>
          <w:rFonts w:eastAsia="Calibri" w:asciiTheme="majorHAnsi" w:hAnsiTheme="majorHAnsi" w:cstheme="majorBidi"/>
          <w:b/>
          <w:bCs/>
        </w:rPr>
        <w:t>XII/</w:t>
      </w:r>
      <w:r>
        <w:rPr>
          <w:rFonts w:eastAsia="Calibri" w:asciiTheme="majorHAnsi" w:hAnsiTheme="majorHAnsi" w:cstheme="majorBidi"/>
          <w:b/>
          <w:bCs/>
        </w:rPr>
        <w:t>2</w:t>
      </w:r>
      <w:r w:rsidR="00A33DD0">
        <w:rPr>
          <w:rFonts w:eastAsia="Calibri" w:asciiTheme="majorHAnsi" w:hAnsiTheme="majorHAnsi" w:cstheme="majorBidi"/>
          <w:b/>
          <w:bCs/>
        </w:rPr>
        <w:t>1</w:t>
      </w:r>
      <w:r w:rsidRPr="13D2A3F3">
        <w:rPr>
          <w:rFonts w:eastAsia="Calibri" w:asciiTheme="majorHAnsi" w:hAnsiTheme="majorHAnsi" w:cstheme="majorBidi"/>
          <w:b/>
          <w:bCs/>
        </w:rPr>
        <w:t>/</w:t>
      </w:r>
      <w:r w:rsidR="007A0BD8">
        <w:t>d</w:t>
      </w:r>
      <w:r>
        <w:tab/>
      </w:r>
      <w:r w:rsidRPr="13D2A3F3">
        <w:rPr>
          <w:rFonts w:eastAsia="Calibri" w:asciiTheme="majorHAnsi" w:hAnsiTheme="majorHAnsi" w:cstheme="majorBidi"/>
          <w:b/>
          <w:bCs/>
        </w:rPr>
        <w:t>(3</w:t>
      </w:r>
      <w:r>
        <w:rPr>
          <w:rFonts w:eastAsia="Calibri" w:asciiTheme="majorHAnsi" w:hAnsiTheme="majorHAnsi" w:cstheme="majorBidi"/>
          <w:b/>
          <w:bCs/>
        </w:rPr>
        <w:t>4</w:t>
      </w:r>
      <w:r w:rsidR="007A0BD8">
        <w:rPr>
          <w:rFonts w:eastAsia="Calibri" w:asciiTheme="majorHAnsi" w:hAnsiTheme="majorHAnsi" w:cstheme="majorBidi"/>
          <w:b/>
          <w:bCs/>
        </w:rPr>
        <w:t>8</w:t>
      </w:r>
      <w:r w:rsidRPr="13D2A3F3">
        <w:rPr>
          <w:rFonts w:eastAsia="Calibri" w:asciiTheme="majorHAnsi" w:hAnsiTheme="majorHAnsi" w:cstheme="majorBidi"/>
          <w:b/>
          <w:bCs/>
        </w:rPr>
        <w:t>)</w:t>
      </w:r>
    </w:p>
    <w:p w:rsidRPr="00122100" w:rsidR="007936C7" w:rsidRDefault="007936C7" w14:paraId="6BFC0B96" w14:textId="77777777">
      <w:pPr>
        <w:spacing w:after="160"/>
        <w:rPr>
          <w:rFonts w:asciiTheme="majorHAnsi" w:hAnsiTheme="majorHAnsi" w:cstheme="majorHAnsi"/>
        </w:rPr>
      </w:pPr>
    </w:p>
    <w:p w:rsidRPr="00122100" w:rsidR="00F6367E" w:rsidRDefault="00BD6591" w14:paraId="79EC64C0" w14:textId="77777777">
      <w:pPr>
        <w:spacing w:after="160"/>
        <w:rPr>
          <w:rFonts w:asciiTheme="majorHAnsi" w:hAnsiTheme="majorHAnsi" w:cstheme="majorHAnsi"/>
        </w:rPr>
      </w:pPr>
      <w:r w:rsidRPr="00122100">
        <w:rPr>
          <w:rFonts w:asciiTheme="majorHAnsi" w:hAnsiTheme="majorHAnsi" w:cstheme="majorHAnsi"/>
          <w:noProof/>
        </w:rPr>
        <w:object w:dxaOrig="8310" w:dyaOrig="4665" w14:anchorId="723901E8">
          <v:shape id="Picture 69" style="width:414.65pt;height:233.25pt;visibility:visible" o:spid="_x0000_i1090" o:ole="" type="#_x0000_t75">
            <v:imagedata o:title="" r:id="rId142"/>
          </v:shape>
          <o:OLEObject Type="Embed" ProgID="StaticDib" ShapeID="Picture 69" DrawAspect="Content" ObjectID="_1718062329" r:id="rId143"/>
        </w:object>
      </w:r>
    </w:p>
    <w:p w:rsidR="00F6367E" w:rsidRDefault="00C66291" w14:paraId="79EC64C1" w14:textId="77777777">
      <w:pPr>
        <w:spacing w:after="160"/>
        <w:rPr>
          <w:rFonts w:eastAsia="Calibri" w:asciiTheme="majorHAnsi" w:hAnsiTheme="majorHAnsi" w:cstheme="majorHAnsi"/>
        </w:rPr>
      </w:pPr>
      <w:r w:rsidRPr="00122100">
        <w:rPr>
          <w:rFonts w:eastAsia="Calibri" w:asciiTheme="majorHAnsi" w:hAnsiTheme="majorHAnsi" w:cstheme="majorHAnsi"/>
        </w:rPr>
        <w:t xml:space="preserve">Požadujeme celý areál nemocnice jako </w:t>
      </w:r>
      <w:r w:rsidRPr="00122100">
        <w:rPr>
          <w:rFonts w:eastAsia="Calibri" w:asciiTheme="majorHAnsi" w:hAnsiTheme="majorHAnsi" w:cstheme="majorHAnsi"/>
          <w:i/>
        </w:rPr>
        <w:t>Plochy areálové zahrady</w:t>
      </w:r>
      <w:r w:rsidRPr="00122100">
        <w:rPr>
          <w:rFonts w:eastAsia="Calibri" w:asciiTheme="majorHAnsi" w:hAnsiTheme="majorHAnsi" w:cstheme="majorHAnsi"/>
        </w:rPr>
        <w:t>.</w:t>
      </w:r>
    </w:p>
    <w:p w:rsidRPr="00A873A2" w:rsidR="00A873A2" w:rsidP="00A873A2" w:rsidRDefault="00A873A2" w14:paraId="24A7C25E" w14:textId="77777777">
      <w:pPr>
        <w:spacing w:after="160"/>
        <w:rPr>
          <w:rFonts w:asciiTheme="majorHAnsi" w:hAnsiTheme="majorHAnsi" w:cstheme="majorHAnsi"/>
        </w:rPr>
      </w:pPr>
      <w:r w:rsidRPr="00A873A2">
        <w:rPr>
          <w:rFonts w:eastAsia="Calibri" w:asciiTheme="majorHAnsi" w:hAnsiTheme="majorHAnsi" w:cstheme="majorHAnsi"/>
        </w:rPr>
        <w:t>Tuto připomínku považuje městská část za zásadní.</w:t>
      </w:r>
    </w:p>
    <w:p w:rsidRPr="00122100" w:rsidR="00A873A2" w:rsidRDefault="00A873A2" w14:paraId="02FC5078" w14:textId="77777777">
      <w:pPr>
        <w:spacing w:after="160"/>
        <w:rPr>
          <w:rFonts w:asciiTheme="majorHAnsi" w:hAnsiTheme="majorHAnsi" w:cstheme="majorHAnsi"/>
        </w:rPr>
      </w:pPr>
    </w:p>
    <w:p w:rsidR="00A33DD0" w:rsidRDefault="00A33DD0" w14:paraId="118664BD" w14:textId="77777777">
      <w:pPr>
        <w:suppressAutoHyphens w:val="0"/>
        <w:rPr>
          <w:rFonts w:eastAsia="Calibri" w:cs="Calibri"/>
          <w:color w:val="2F5496"/>
          <w:sz w:val="32"/>
        </w:rPr>
      </w:pPr>
      <w:r>
        <w:rPr>
          <w:rFonts w:eastAsia="Calibri" w:cs="Calibri"/>
          <w:color w:val="2F5496"/>
          <w:sz w:val="32"/>
        </w:rPr>
        <w:br w:type="page"/>
      </w:r>
    </w:p>
    <w:p w:rsidR="00901597" w:rsidP="00901597" w:rsidRDefault="00901597" w14:paraId="1BEF4749" w14:textId="35CFCCA1">
      <w:pPr>
        <w:pStyle w:val="Heading1"/>
        <w:rPr>
          <w:rFonts w:eastAsia="Calibri"/>
        </w:rPr>
      </w:pPr>
      <w:r>
        <w:rPr>
          <w:rFonts w:eastAsia="Calibri"/>
        </w:rPr>
        <w:t>XII/22</w:t>
      </w:r>
    </w:p>
    <w:p w:rsidR="00F6367E" w:rsidRDefault="00C66291" w14:paraId="79EC64C2" w14:textId="67BEC097">
      <w:pPr>
        <w:spacing w:before="240"/>
      </w:pPr>
      <w:r>
        <w:rPr>
          <w:rFonts w:eastAsia="Calibri" w:cs="Calibri"/>
          <w:color w:val="2F5496"/>
          <w:sz w:val="32"/>
        </w:rPr>
        <w:t>026/ Horní Libeň</w:t>
      </w:r>
    </w:p>
    <w:p w:rsidR="00F6367E" w:rsidRDefault="00BD6591" w14:paraId="79EC64C4" w14:textId="19F30651">
      <w:pPr>
        <w:spacing w:after="160"/>
      </w:pPr>
      <w:r>
        <w:rPr>
          <w:noProof/>
        </w:rPr>
        <w:object w:dxaOrig="6390" w:dyaOrig="5085" w14:anchorId="586B2CE9">
          <v:shape id="Picture 70" style="width:210.85pt;height:168.05pt;visibility:visible" o:spid="_x0000_i1091" o:ole="" type="#_x0000_t75">
            <v:imagedata o:title="" r:id="rId144"/>
          </v:shape>
          <o:OLEObject Type="Embed" ProgID="StaticMetafile" ShapeID="Picture 70" DrawAspect="Content" ObjectID="_1718062330" r:id="rId145"/>
        </w:object>
      </w:r>
      <w:r w:rsidR="00C87740">
        <w:t xml:space="preserve">   </w:t>
      </w:r>
      <w:r>
        <w:rPr>
          <w:noProof/>
        </w:rPr>
        <w:object w:dxaOrig="8310" w:dyaOrig="6555" w14:anchorId="3A69B90F">
          <v:shape id="Picture 71" style="width:213.55pt;height:168.8pt;visibility:visible" o:spid="_x0000_i1092" o:ole="" type="#_x0000_t75">
            <v:imagedata o:title="" r:id="rId146"/>
          </v:shape>
          <o:OLEObject Type="Embed" ProgID="StaticMetafile" ShapeID="Picture 71" DrawAspect="Content" ObjectID="_1718062331" r:id="rId147"/>
        </w:object>
      </w:r>
    </w:p>
    <w:p w:rsidRPr="00602529" w:rsidR="00F6367E" w:rsidP="13D2A3F3" w:rsidRDefault="00C66291" w14:paraId="79EC64C5" w14:textId="77777777">
      <w:pPr>
        <w:numPr>
          <w:ilvl w:val="0"/>
          <w:numId w:val="50"/>
        </w:numPr>
        <w:spacing w:after="160"/>
        <w:rPr>
          <w:rFonts w:eastAsia="Calibri" w:asciiTheme="majorHAnsi" w:hAnsiTheme="majorHAnsi" w:cstheme="majorHAnsi"/>
          <w:b/>
          <w:bCs/>
          <w:color w:val="000000" w:themeColor="text1"/>
        </w:rPr>
      </w:pPr>
      <w:r w:rsidRPr="00602529">
        <w:rPr>
          <w:rFonts w:eastAsia="Calibri" w:asciiTheme="majorHAnsi" w:hAnsiTheme="majorHAnsi" w:cstheme="majorHAnsi"/>
          <w:b/>
          <w:bCs/>
          <w:color w:val="000000" w:themeColor="text1"/>
        </w:rPr>
        <w:t>Charaktery vystavěného prostředí</w:t>
      </w:r>
    </w:p>
    <w:p w:rsidRPr="00602529" w:rsidR="00A33DD0" w:rsidP="00A33DD0" w:rsidRDefault="00A33DD0" w14:paraId="26E17E54" w14:textId="3B3FD44D">
      <w:pPr>
        <w:spacing w:after="160"/>
        <w:rPr>
          <w:rFonts w:eastAsia="Calibri" w:asciiTheme="majorHAnsi" w:hAnsiTheme="majorHAnsi" w:cstheme="majorHAnsi"/>
          <w:b/>
          <w:bCs/>
        </w:rPr>
      </w:pPr>
      <w:r w:rsidRPr="00602529">
        <w:rPr>
          <w:rFonts w:eastAsia="Calibri" w:asciiTheme="majorHAnsi" w:hAnsiTheme="majorHAnsi" w:cstheme="majorHAnsi"/>
          <w:b/>
          <w:bCs/>
        </w:rPr>
        <w:t>XII/22/a</w:t>
      </w:r>
      <w:r w:rsidRPr="00602529">
        <w:rPr>
          <w:rFonts w:asciiTheme="majorHAnsi" w:hAnsiTheme="majorHAnsi" w:cstheme="majorHAnsi"/>
        </w:rPr>
        <w:tab/>
      </w:r>
      <w:r w:rsidRPr="00602529" w:rsidR="00F238E6">
        <w:rPr>
          <w:rFonts w:asciiTheme="majorHAnsi" w:hAnsiTheme="majorHAnsi" w:cstheme="majorHAnsi"/>
        </w:rPr>
        <w:t xml:space="preserve"> </w:t>
      </w:r>
      <w:r w:rsidRPr="00602529" w:rsidR="00F238E6">
        <w:rPr>
          <w:rFonts w:asciiTheme="majorHAnsi" w:hAnsiTheme="majorHAnsi" w:cstheme="majorHAnsi"/>
        </w:rPr>
        <w:tab/>
      </w:r>
      <w:r w:rsidRPr="00602529">
        <w:rPr>
          <w:rFonts w:eastAsia="Calibri" w:asciiTheme="majorHAnsi" w:hAnsiTheme="majorHAnsi" w:cstheme="majorHAnsi"/>
          <w:b/>
          <w:bCs/>
        </w:rPr>
        <w:t>(349)</w:t>
      </w:r>
    </w:p>
    <w:p w:rsidRPr="00602529" w:rsidR="00F6367E" w:rsidRDefault="00C66291" w14:paraId="79EC64C6" w14:textId="77777777">
      <w:pPr>
        <w:spacing w:after="160"/>
        <w:rPr>
          <w:rFonts w:asciiTheme="majorHAnsi" w:hAnsiTheme="majorHAnsi" w:cstheme="majorHAnsi"/>
        </w:rPr>
      </w:pPr>
      <w:r w:rsidRPr="00602529">
        <w:rPr>
          <w:rFonts w:eastAsia="Calibri" w:asciiTheme="majorHAnsi" w:hAnsiTheme="majorHAnsi" w:cstheme="majorHAnsi"/>
        </w:rPr>
        <w:t xml:space="preserve">B18 - Požadujeme garantovat charakter smíšeně obytného města s bytovými domy v blokové struktuře o čtyřech až pěti podlažích v severní části doplněných </w:t>
      </w:r>
      <w:proofErr w:type="spellStart"/>
      <w:r w:rsidRPr="00602529">
        <w:rPr>
          <w:rFonts w:eastAsia="Calibri" w:asciiTheme="majorHAnsi" w:hAnsiTheme="majorHAnsi" w:cstheme="majorHAnsi"/>
        </w:rPr>
        <w:t>viladomy</w:t>
      </w:r>
      <w:proofErr w:type="spellEnd"/>
      <w:r w:rsidRPr="00602529">
        <w:rPr>
          <w:rFonts w:eastAsia="Calibri" w:asciiTheme="majorHAnsi" w:hAnsiTheme="majorHAnsi" w:cstheme="majorHAnsi"/>
        </w:rPr>
        <w:t xml:space="preserve"> o dvou až třech podlažích se soukromými zahradami. Zástavba je členěna do urbánních bloků. Hlavní urbánní osu tvoří ulice Zenklova a měřítko zástavby se zmenšuje směrem od ní k okraji sub-lokality. Vnitrobloky tvoří soukromé zahrady a užitné dvory. Stavební čára je uzavřená do ulice Zenklova a shodná s uliční čárou, v ostatních ulicích je spíše otevřená a odsazená od uliční čáry. Prostor mezi nimi tvoří soukromé zahrady a předzahrádky. Uliční čára je v ulici Zenklova v převažující délce osazena aktivním parterem, v ostatních ulicích ji tvoří vizuálně propustné ploty. Zrnitost zástavby je polohrubá. Fyzickou podobu určí územní studie.</w:t>
      </w:r>
    </w:p>
    <w:p w:rsidR="00F729C1" w:rsidRDefault="00F729C1" w14:paraId="0505AA8C"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602529" w:rsidR="00F729C1" w:rsidP="00F729C1" w:rsidRDefault="00F729C1" w14:paraId="6E94B2B7" w14:textId="0A9D0E99">
      <w:pPr>
        <w:spacing w:after="160"/>
        <w:rPr>
          <w:rFonts w:eastAsia="Calibri" w:asciiTheme="majorHAnsi" w:hAnsiTheme="majorHAnsi" w:cstheme="majorHAnsi"/>
          <w:b/>
          <w:bCs/>
        </w:rPr>
      </w:pPr>
      <w:r w:rsidRPr="00602529">
        <w:rPr>
          <w:rFonts w:eastAsia="Calibri" w:asciiTheme="majorHAnsi" w:hAnsiTheme="majorHAnsi" w:cstheme="majorHAnsi"/>
          <w:b/>
          <w:bCs/>
        </w:rPr>
        <w:t>XII/22/</w:t>
      </w:r>
      <w:r>
        <w:rPr>
          <w:rFonts w:eastAsia="Calibri" w:asciiTheme="majorHAnsi" w:hAnsiTheme="majorHAnsi" w:cstheme="majorHAnsi"/>
          <w:b/>
          <w:bCs/>
        </w:rPr>
        <w:t>b</w:t>
      </w:r>
      <w:r w:rsidRPr="00602529">
        <w:rPr>
          <w:rFonts w:asciiTheme="majorHAnsi" w:hAnsiTheme="majorHAnsi" w:cstheme="majorHAnsi"/>
        </w:rPr>
        <w:t xml:space="preserve"> </w:t>
      </w:r>
      <w:r w:rsidRPr="00602529">
        <w:rPr>
          <w:rFonts w:asciiTheme="majorHAnsi" w:hAnsiTheme="majorHAnsi" w:cstheme="majorHAnsi"/>
        </w:rPr>
        <w:tab/>
      </w:r>
      <w:r w:rsidRPr="00602529">
        <w:rPr>
          <w:rFonts w:eastAsia="Calibri" w:asciiTheme="majorHAnsi" w:hAnsiTheme="majorHAnsi" w:cstheme="majorHAnsi"/>
          <w:b/>
          <w:bCs/>
        </w:rPr>
        <w:t>(3</w:t>
      </w:r>
      <w:r>
        <w:rPr>
          <w:rFonts w:eastAsia="Calibri" w:asciiTheme="majorHAnsi" w:hAnsiTheme="majorHAnsi" w:cstheme="majorHAnsi"/>
          <w:b/>
          <w:bCs/>
        </w:rPr>
        <w:t>50</w:t>
      </w:r>
      <w:r w:rsidRPr="00602529">
        <w:rPr>
          <w:rFonts w:eastAsia="Calibri" w:asciiTheme="majorHAnsi" w:hAnsiTheme="majorHAnsi" w:cstheme="majorHAnsi"/>
          <w:b/>
          <w:bCs/>
        </w:rPr>
        <w:t>)</w:t>
      </w:r>
    </w:p>
    <w:p w:rsidRPr="00602529" w:rsidR="00F6367E" w:rsidRDefault="00C66291" w14:paraId="79EC64C7" w14:textId="6D843C2E">
      <w:pPr>
        <w:spacing w:after="160"/>
        <w:rPr>
          <w:rFonts w:asciiTheme="majorHAnsi" w:hAnsiTheme="majorHAnsi" w:cstheme="majorHAnsi"/>
        </w:rPr>
      </w:pPr>
      <w:r w:rsidRPr="00602529">
        <w:rPr>
          <w:rFonts w:eastAsia="Calibri" w:asciiTheme="majorHAnsi" w:hAnsiTheme="majorHAnsi" w:cstheme="majorHAnsi"/>
        </w:rPr>
        <w:t>B16 - Požadujeme garantovat charakter tradičního blokového města s bytovými domy o čtyřech až pěti podlažích, které jsou členěny do jednotlivých urbánních bloků s hlavní funkcí po obvodu. Vnitrobloky tvoří užitné dvory s větším podílem zeleně. Stavební čára je uzavřená a shodná s uliční čárou, která je osazena aktivním parterem v ulici Zenklova, v ostatních ulicích je osazena vstupy do domů a aktivním parterem zejména na nárožích. Zrnitost zástavby je polohrubá.</w:t>
      </w:r>
    </w:p>
    <w:p w:rsidR="00F729C1" w:rsidP="00F729C1" w:rsidRDefault="00F729C1" w14:paraId="5896AC47"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602529" w:rsidR="00F729C1" w:rsidP="00F729C1" w:rsidRDefault="00F729C1" w14:paraId="275C009A" w14:textId="7A41FAFE">
      <w:pPr>
        <w:spacing w:after="160"/>
        <w:rPr>
          <w:rFonts w:eastAsia="Calibri" w:asciiTheme="majorHAnsi" w:hAnsiTheme="majorHAnsi" w:cstheme="majorHAnsi"/>
          <w:b/>
          <w:bCs/>
        </w:rPr>
      </w:pPr>
      <w:r w:rsidRPr="00602529">
        <w:rPr>
          <w:rFonts w:eastAsia="Calibri" w:asciiTheme="majorHAnsi" w:hAnsiTheme="majorHAnsi" w:cstheme="majorHAnsi"/>
          <w:b/>
          <w:bCs/>
        </w:rPr>
        <w:t>XII/22/</w:t>
      </w:r>
      <w:r w:rsidR="003A3D91">
        <w:rPr>
          <w:rFonts w:eastAsia="Calibri" w:asciiTheme="majorHAnsi" w:hAnsiTheme="majorHAnsi" w:cstheme="majorHAnsi"/>
          <w:b/>
          <w:bCs/>
        </w:rPr>
        <w:t>c</w:t>
      </w:r>
      <w:r w:rsidR="003A3D91">
        <w:rPr>
          <w:rFonts w:eastAsia="Calibri" w:asciiTheme="majorHAnsi" w:hAnsiTheme="majorHAnsi" w:cstheme="majorHAnsi"/>
          <w:b/>
          <w:bCs/>
        </w:rPr>
        <w:tab/>
      </w:r>
      <w:r w:rsidRPr="00602529">
        <w:rPr>
          <w:rFonts w:asciiTheme="majorHAnsi" w:hAnsiTheme="majorHAnsi" w:cstheme="majorHAnsi"/>
        </w:rPr>
        <w:tab/>
      </w:r>
      <w:r w:rsidRPr="00602529">
        <w:rPr>
          <w:rFonts w:asciiTheme="majorHAnsi" w:hAnsiTheme="majorHAnsi" w:cstheme="majorHAnsi"/>
        </w:rPr>
        <w:t xml:space="preserve"> </w:t>
      </w:r>
      <w:r w:rsidRPr="00602529">
        <w:rPr>
          <w:rFonts w:eastAsia="Calibri" w:asciiTheme="majorHAnsi" w:hAnsiTheme="majorHAnsi" w:cstheme="majorHAnsi"/>
          <w:b/>
          <w:bCs/>
        </w:rPr>
        <w:t>(3</w:t>
      </w:r>
      <w:r>
        <w:rPr>
          <w:rFonts w:eastAsia="Calibri" w:asciiTheme="majorHAnsi" w:hAnsiTheme="majorHAnsi" w:cstheme="majorHAnsi"/>
          <w:b/>
          <w:bCs/>
        </w:rPr>
        <w:t>5</w:t>
      </w:r>
      <w:r w:rsidR="003A3D91">
        <w:rPr>
          <w:rFonts w:eastAsia="Calibri" w:asciiTheme="majorHAnsi" w:hAnsiTheme="majorHAnsi" w:cstheme="majorHAnsi"/>
          <w:b/>
          <w:bCs/>
        </w:rPr>
        <w:t>1</w:t>
      </w:r>
      <w:r w:rsidRPr="00602529">
        <w:rPr>
          <w:rFonts w:eastAsia="Calibri" w:asciiTheme="majorHAnsi" w:hAnsiTheme="majorHAnsi" w:cstheme="majorHAnsi"/>
          <w:b/>
          <w:bCs/>
        </w:rPr>
        <w:t>)</w:t>
      </w:r>
    </w:p>
    <w:p w:rsidRPr="00602529" w:rsidR="00F6367E" w:rsidRDefault="00C66291" w14:paraId="79EC64C8" w14:textId="77777777">
      <w:pPr>
        <w:spacing w:after="160"/>
        <w:rPr>
          <w:rFonts w:asciiTheme="majorHAnsi" w:hAnsiTheme="majorHAnsi" w:cstheme="majorHAnsi"/>
        </w:rPr>
      </w:pPr>
      <w:r w:rsidRPr="00602529">
        <w:rPr>
          <w:rFonts w:eastAsia="Calibri" w:asciiTheme="majorHAnsi" w:hAnsiTheme="majorHAnsi" w:cstheme="majorHAnsi"/>
        </w:rPr>
        <w:t>B14 Okrajově - Požadujeme garantovat charakter rodinných domů o dvou podlažích se soukromými zahradami a na okraji lokality doplněných bytovými domy o čtyřech podlažích se soukromou zelení. Zástavba je členěna do urbánních bloků s hlavní funkcí po obvodu, kde vnitrobloky tvoří soukromé zahrady domů. Stavební čára je otevřená a v případě bytových domů shodná s uliční čárou, či s mírným odsazením pro předzahrádky. U rodinných domů je uliční čára odsazená a tvořena vizuálně propustnými ploty, které ohraničují soukromé zahrady. Uliční čára je osazena zejména vstupy do objektů, aktivní parter se nachází pouze místy u bytových domů na Prosecké ulici. Zrnitost zástavby je jemná až polohrubá.</w:t>
      </w:r>
    </w:p>
    <w:p w:rsidR="003A3D91" w:rsidP="003A3D91" w:rsidRDefault="003A3D91" w14:paraId="5046C939"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602529" w:rsidR="003A3D91" w:rsidP="003A3D91" w:rsidRDefault="003A3D91" w14:paraId="46A27FBA" w14:textId="2E3B6505">
      <w:pPr>
        <w:spacing w:after="160"/>
        <w:rPr>
          <w:rFonts w:eastAsia="Calibri" w:asciiTheme="majorHAnsi" w:hAnsiTheme="majorHAnsi" w:cstheme="majorHAnsi"/>
          <w:b/>
          <w:bCs/>
        </w:rPr>
      </w:pPr>
      <w:r w:rsidRPr="00602529">
        <w:rPr>
          <w:rFonts w:eastAsia="Calibri" w:asciiTheme="majorHAnsi" w:hAnsiTheme="majorHAnsi" w:cstheme="majorHAnsi"/>
          <w:b/>
          <w:bCs/>
        </w:rPr>
        <w:t>XII/22/</w:t>
      </w:r>
      <w:r>
        <w:rPr>
          <w:rFonts w:eastAsia="Calibri" w:asciiTheme="majorHAnsi" w:hAnsiTheme="majorHAnsi" w:cstheme="majorHAnsi"/>
          <w:b/>
          <w:bCs/>
        </w:rPr>
        <w:t>c</w:t>
      </w:r>
      <w:r w:rsidRPr="00602529">
        <w:rPr>
          <w:rFonts w:asciiTheme="majorHAnsi" w:hAnsiTheme="majorHAnsi" w:cstheme="majorHAnsi"/>
        </w:rPr>
        <w:tab/>
      </w:r>
      <w:r w:rsidRPr="00602529">
        <w:rPr>
          <w:rFonts w:asciiTheme="majorHAnsi" w:hAnsiTheme="majorHAnsi" w:cstheme="majorHAnsi"/>
        </w:rPr>
        <w:t xml:space="preserve"> </w:t>
      </w:r>
      <w:r w:rsidRPr="00602529">
        <w:rPr>
          <w:rFonts w:asciiTheme="majorHAnsi" w:hAnsiTheme="majorHAnsi" w:cstheme="majorHAnsi"/>
        </w:rPr>
        <w:tab/>
      </w:r>
      <w:r w:rsidRPr="00602529">
        <w:rPr>
          <w:rFonts w:eastAsia="Calibri" w:asciiTheme="majorHAnsi" w:hAnsiTheme="majorHAnsi" w:cstheme="majorHAnsi"/>
          <w:b/>
          <w:bCs/>
        </w:rPr>
        <w:t>(3</w:t>
      </w:r>
      <w:r>
        <w:rPr>
          <w:rFonts w:eastAsia="Calibri" w:asciiTheme="majorHAnsi" w:hAnsiTheme="majorHAnsi" w:cstheme="majorHAnsi"/>
          <w:b/>
          <w:bCs/>
        </w:rPr>
        <w:t>52</w:t>
      </w:r>
      <w:r w:rsidRPr="00602529">
        <w:rPr>
          <w:rFonts w:eastAsia="Calibri" w:asciiTheme="majorHAnsi" w:hAnsiTheme="majorHAnsi" w:cstheme="majorHAnsi"/>
          <w:b/>
          <w:bCs/>
        </w:rPr>
        <w:t>)</w:t>
      </w:r>
    </w:p>
    <w:p w:rsidRPr="00602529" w:rsidR="00F6367E" w:rsidRDefault="00C66291" w14:paraId="79EC64C9" w14:textId="77777777">
      <w:pPr>
        <w:spacing w:after="160"/>
        <w:rPr>
          <w:rFonts w:asciiTheme="majorHAnsi" w:hAnsiTheme="majorHAnsi" w:cstheme="majorHAnsi"/>
        </w:rPr>
      </w:pPr>
      <w:r w:rsidRPr="00602529">
        <w:rPr>
          <w:rFonts w:eastAsia="Calibri" w:asciiTheme="majorHAnsi" w:hAnsiTheme="majorHAnsi" w:cstheme="majorHAnsi"/>
        </w:rPr>
        <w:t xml:space="preserve">B15 Okrajově - Požadujeme garantovat charakter zástavby bytových domů o dvou až pěti podlažích s klesající podlažností východně po ulici Prosecká až po rodinné domy o dvou podlažích se soukromými zahradami na východním okraji sub-lokality. Zástavba je členěna do urbánních bloků s hlavní funkcí po obvodu. Vnitřní část jednotlivých bloků tvoří soukromé zahrady rodinných domů a </w:t>
      </w:r>
      <w:proofErr w:type="spellStart"/>
      <w:r w:rsidRPr="00602529">
        <w:rPr>
          <w:rFonts w:eastAsia="Calibri" w:asciiTheme="majorHAnsi" w:hAnsiTheme="majorHAnsi" w:cstheme="majorHAnsi"/>
        </w:rPr>
        <w:t>poloveřejná</w:t>
      </w:r>
      <w:proofErr w:type="spellEnd"/>
      <w:r w:rsidRPr="00602529">
        <w:rPr>
          <w:rFonts w:eastAsia="Calibri" w:asciiTheme="majorHAnsi" w:hAnsiTheme="majorHAnsi" w:cstheme="majorHAnsi"/>
        </w:rPr>
        <w:t xml:space="preserve"> zeleň u bytových domů. Stavební čára je otevřená a odsazena od uliční čáry, která je tvořena zejména vizuálně propustnými ploty. Prostor mezi nimi je vyplněn soukromými předzahrádkami či </w:t>
      </w:r>
      <w:proofErr w:type="spellStart"/>
      <w:r w:rsidRPr="00602529">
        <w:rPr>
          <w:rFonts w:eastAsia="Calibri" w:asciiTheme="majorHAnsi" w:hAnsiTheme="majorHAnsi" w:cstheme="majorHAnsi"/>
        </w:rPr>
        <w:t>poloveřejnými</w:t>
      </w:r>
      <w:proofErr w:type="spellEnd"/>
      <w:r w:rsidRPr="00602529">
        <w:rPr>
          <w:rFonts w:eastAsia="Calibri" w:asciiTheme="majorHAnsi" w:hAnsiTheme="majorHAnsi" w:cstheme="majorHAnsi"/>
        </w:rPr>
        <w:t xml:space="preserve"> </w:t>
      </w:r>
      <w:proofErr w:type="spellStart"/>
      <w:r w:rsidRPr="00602529">
        <w:rPr>
          <w:rFonts w:eastAsia="Calibri" w:asciiTheme="majorHAnsi" w:hAnsiTheme="majorHAnsi" w:cstheme="majorHAnsi"/>
        </w:rPr>
        <w:t>předprostory</w:t>
      </w:r>
      <w:proofErr w:type="spellEnd"/>
      <w:r w:rsidRPr="00602529">
        <w:rPr>
          <w:rFonts w:eastAsia="Calibri" w:asciiTheme="majorHAnsi" w:hAnsiTheme="majorHAnsi" w:cstheme="majorHAnsi"/>
        </w:rPr>
        <w:t xml:space="preserve"> domů. Zrnitost zástavby je jemná až polohrubá.</w:t>
      </w:r>
    </w:p>
    <w:p w:rsidRPr="009D5CB5" w:rsidR="009D5CB5" w:rsidP="009D5CB5" w:rsidRDefault="009D5CB5" w14:paraId="61FAB967" w14:textId="77777777">
      <w:pPr>
        <w:spacing w:after="160"/>
        <w:rPr>
          <w:rFonts w:eastAsia="Calibri" w:asciiTheme="majorHAnsi" w:hAnsiTheme="majorHAnsi" w:cstheme="majorHAnsi"/>
        </w:rPr>
      </w:pPr>
      <w:r w:rsidRPr="009D5CB5">
        <w:rPr>
          <w:rFonts w:eastAsia="Calibri" w:asciiTheme="majorHAnsi" w:hAnsiTheme="majorHAnsi" w:cstheme="majorHAnsi"/>
        </w:rPr>
        <w:t>Tuto připomínku považuje městská část za zásadní.</w:t>
      </w:r>
    </w:p>
    <w:p w:rsidRPr="00602529" w:rsidR="00F6367E" w:rsidRDefault="00F6367E" w14:paraId="79EC64CA" w14:textId="77777777">
      <w:pPr>
        <w:spacing w:after="160"/>
        <w:rPr>
          <w:rFonts w:asciiTheme="majorHAnsi" w:hAnsiTheme="majorHAnsi" w:cstheme="majorHAnsi"/>
        </w:rPr>
      </w:pPr>
    </w:p>
    <w:p w:rsidRPr="00602529" w:rsidR="00F6367E" w:rsidP="13D2A3F3" w:rsidRDefault="00C66291" w14:paraId="79EC64CB" w14:textId="77777777">
      <w:pPr>
        <w:numPr>
          <w:ilvl w:val="0"/>
          <w:numId w:val="51"/>
        </w:numPr>
        <w:spacing w:after="160"/>
        <w:rPr>
          <w:rFonts w:eastAsia="Calibri" w:asciiTheme="majorHAnsi" w:hAnsiTheme="majorHAnsi" w:cstheme="majorHAnsi"/>
          <w:b/>
          <w:bCs/>
          <w:color w:val="000000" w:themeColor="text1"/>
        </w:rPr>
      </w:pPr>
      <w:r w:rsidRPr="00602529">
        <w:rPr>
          <w:rFonts w:eastAsia="Calibri" w:asciiTheme="majorHAnsi" w:hAnsiTheme="majorHAnsi" w:cstheme="majorHAnsi"/>
          <w:b/>
          <w:bCs/>
          <w:color w:val="000000" w:themeColor="text1"/>
        </w:rPr>
        <w:t>Charaktery využití území</w:t>
      </w:r>
    </w:p>
    <w:p w:rsidRPr="009D5CB5" w:rsidR="004F0E3A" w:rsidP="009D5CB5" w:rsidRDefault="004F0E3A" w14:paraId="4AB3A3D0" w14:textId="78F7E407">
      <w:pPr>
        <w:spacing w:after="160"/>
        <w:rPr>
          <w:rFonts w:eastAsia="Calibri" w:asciiTheme="majorHAnsi" w:hAnsiTheme="majorHAnsi" w:cstheme="majorHAnsi"/>
          <w:b/>
          <w:bCs/>
        </w:rPr>
      </w:pPr>
      <w:r w:rsidRPr="009D5CB5">
        <w:rPr>
          <w:rFonts w:eastAsia="Calibri" w:asciiTheme="majorHAnsi" w:hAnsiTheme="majorHAnsi" w:cstheme="majorHAnsi"/>
          <w:b/>
          <w:bCs/>
        </w:rPr>
        <w:t>XII/22/</w:t>
      </w:r>
      <w:r w:rsidR="009D5CB5">
        <w:rPr>
          <w:rFonts w:eastAsia="Calibri" w:asciiTheme="majorHAnsi" w:hAnsiTheme="majorHAnsi" w:cstheme="majorHAnsi"/>
          <w:b/>
          <w:bCs/>
        </w:rPr>
        <w:t>d</w:t>
      </w:r>
      <w:r w:rsidRPr="009D5CB5">
        <w:rPr>
          <w:rFonts w:asciiTheme="majorHAnsi" w:hAnsiTheme="majorHAnsi" w:cstheme="majorHAnsi"/>
        </w:rPr>
        <w:t xml:space="preserve"> </w:t>
      </w:r>
      <w:r w:rsidRPr="009D5CB5">
        <w:rPr>
          <w:rFonts w:asciiTheme="majorHAnsi" w:hAnsiTheme="majorHAnsi" w:cstheme="majorHAnsi"/>
        </w:rPr>
        <w:tab/>
      </w:r>
      <w:r w:rsidRPr="009D5CB5">
        <w:rPr>
          <w:rFonts w:eastAsia="Calibri" w:asciiTheme="majorHAnsi" w:hAnsiTheme="majorHAnsi" w:cstheme="majorHAnsi"/>
          <w:b/>
          <w:bCs/>
        </w:rPr>
        <w:t>(35</w:t>
      </w:r>
      <w:r w:rsidR="009D5CB5">
        <w:rPr>
          <w:rFonts w:eastAsia="Calibri" w:asciiTheme="majorHAnsi" w:hAnsiTheme="majorHAnsi" w:cstheme="majorHAnsi"/>
          <w:b/>
          <w:bCs/>
        </w:rPr>
        <w:t>3</w:t>
      </w:r>
      <w:r w:rsidRPr="009D5CB5">
        <w:rPr>
          <w:rFonts w:eastAsia="Calibri" w:asciiTheme="majorHAnsi" w:hAnsiTheme="majorHAnsi" w:cstheme="majorHAnsi"/>
          <w:b/>
          <w:bCs/>
        </w:rPr>
        <w:t>)</w:t>
      </w:r>
    </w:p>
    <w:p w:rsidRPr="00602529" w:rsidR="00F6367E" w:rsidRDefault="00C66291" w14:paraId="79EC64CC" w14:textId="77777777">
      <w:pPr>
        <w:spacing w:after="160"/>
        <w:rPr>
          <w:rFonts w:asciiTheme="majorHAnsi" w:hAnsiTheme="majorHAnsi" w:cstheme="majorHAnsi"/>
        </w:rPr>
      </w:pPr>
      <w:r w:rsidRPr="00602529">
        <w:rPr>
          <w:rFonts w:eastAsia="Calibri" w:asciiTheme="majorHAnsi" w:hAnsiTheme="majorHAnsi" w:cstheme="majorHAnsi"/>
        </w:rPr>
        <w:t xml:space="preserve">B18 – Požadujeme garantovat </w:t>
      </w:r>
      <w:r w:rsidRPr="00602529">
        <w:rPr>
          <w:rFonts w:eastAsia="Calibri" w:asciiTheme="majorHAnsi" w:hAnsiTheme="majorHAnsi" w:cstheme="majorHAnsi"/>
          <w:b/>
        </w:rPr>
        <w:t xml:space="preserve">vnitřní město </w:t>
      </w:r>
      <w:r w:rsidRPr="00602529">
        <w:rPr>
          <w:rFonts w:eastAsia="Calibri" w:asciiTheme="majorHAnsi" w:hAnsiTheme="majorHAnsi" w:cstheme="majorHAnsi"/>
        </w:rPr>
        <w:t>+ okrajově</w:t>
      </w:r>
      <w:r w:rsidRPr="00602529">
        <w:rPr>
          <w:rFonts w:eastAsia="Calibri" w:asciiTheme="majorHAnsi" w:hAnsiTheme="majorHAnsi" w:cstheme="majorHAnsi"/>
          <w:b/>
        </w:rPr>
        <w:t xml:space="preserve"> řemeslné dvory </w:t>
      </w:r>
      <w:r w:rsidRPr="00602529">
        <w:rPr>
          <w:rFonts w:eastAsia="Calibri" w:asciiTheme="majorHAnsi" w:hAnsiTheme="majorHAnsi" w:cstheme="majorHAnsi"/>
        </w:rPr>
        <w:t>+ okrajově</w:t>
      </w:r>
      <w:r w:rsidRPr="00602529">
        <w:rPr>
          <w:rFonts w:eastAsia="Calibri" w:asciiTheme="majorHAnsi" w:hAnsiTheme="majorHAnsi" w:cstheme="majorHAnsi"/>
          <w:b/>
        </w:rPr>
        <w:t xml:space="preserve"> vnitřní předměstí</w:t>
      </w:r>
    </w:p>
    <w:p w:rsidR="004F0E3A" w:rsidP="004F0E3A" w:rsidRDefault="004F0E3A" w14:paraId="51707EA2"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602529" w:rsidR="004F0E3A" w:rsidP="004F0E3A" w:rsidRDefault="004F0E3A" w14:paraId="63B6FC45" w14:textId="6D8E3144">
      <w:pPr>
        <w:spacing w:after="160"/>
        <w:rPr>
          <w:rFonts w:eastAsia="Calibri" w:asciiTheme="majorHAnsi" w:hAnsiTheme="majorHAnsi" w:cstheme="majorHAnsi"/>
          <w:b/>
          <w:bCs/>
        </w:rPr>
      </w:pPr>
      <w:r w:rsidRPr="00602529">
        <w:rPr>
          <w:rFonts w:eastAsia="Calibri" w:asciiTheme="majorHAnsi" w:hAnsiTheme="majorHAnsi" w:cstheme="majorHAnsi"/>
          <w:b/>
          <w:bCs/>
        </w:rPr>
        <w:t>XII/22/</w:t>
      </w:r>
      <w:r w:rsidR="009D5CB5">
        <w:rPr>
          <w:rFonts w:eastAsia="Calibri" w:asciiTheme="majorHAnsi" w:hAnsiTheme="majorHAnsi" w:cstheme="majorHAnsi"/>
          <w:b/>
          <w:bCs/>
        </w:rPr>
        <w:t>e</w:t>
      </w:r>
      <w:r w:rsidRPr="00602529">
        <w:rPr>
          <w:rFonts w:asciiTheme="majorHAnsi" w:hAnsiTheme="majorHAnsi" w:cstheme="majorHAnsi"/>
        </w:rPr>
        <w:tab/>
      </w:r>
      <w:r w:rsidRPr="00602529">
        <w:rPr>
          <w:rFonts w:asciiTheme="majorHAnsi" w:hAnsiTheme="majorHAnsi" w:cstheme="majorHAnsi"/>
        </w:rPr>
        <w:t xml:space="preserve"> </w:t>
      </w:r>
      <w:r w:rsidRPr="00602529">
        <w:rPr>
          <w:rFonts w:asciiTheme="majorHAnsi" w:hAnsiTheme="majorHAnsi" w:cstheme="majorHAnsi"/>
        </w:rPr>
        <w:tab/>
      </w:r>
      <w:r w:rsidRPr="00602529">
        <w:rPr>
          <w:rFonts w:eastAsia="Calibri" w:asciiTheme="majorHAnsi" w:hAnsiTheme="majorHAnsi" w:cstheme="majorHAnsi"/>
          <w:b/>
          <w:bCs/>
        </w:rPr>
        <w:t>(3</w:t>
      </w:r>
      <w:r>
        <w:rPr>
          <w:rFonts w:eastAsia="Calibri" w:asciiTheme="majorHAnsi" w:hAnsiTheme="majorHAnsi" w:cstheme="majorHAnsi"/>
          <w:b/>
          <w:bCs/>
        </w:rPr>
        <w:t>5</w:t>
      </w:r>
      <w:r w:rsidR="009D5CB5">
        <w:rPr>
          <w:rFonts w:eastAsia="Calibri" w:asciiTheme="majorHAnsi" w:hAnsiTheme="majorHAnsi" w:cstheme="majorHAnsi"/>
          <w:b/>
          <w:bCs/>
        </w:rPr>
        <w:t>4</w:t>
      </w:r>
      <w:r w:rsidRPr="00602529">
        <w:rPr>
          <w:rFonts w:eastAsia="Calibri" w:asciiTheme="majorHAnsi" w:hAnsiTheme="majorHAnsi" w:cstheme="majorHAnsi"/>
          <w:b/>
          <w:bCs/>
        </w:rPr>
        <w:t>)</w:t>
      </w:r>
    </w:p>
    <w:p w:rsidRPr="00602529" w:rsidR="00F6367E" w:rsidRDefault="00C66291" w14:paraId="79EC64CD" w14:textId="77777777">
      <w:pPr>
        <w:spacing w:after="160"/>
        <w:rPr>
          <w:rFonts w:asciiTheme="majorHAnsi" w:hAnsiTheme="majorHAnsi" w:cstheme="majorHAnsi"/>
        </w:rPr>
      </w:pPr>
      <w:r w:rsidRPr="00602529">
        <w:rPr>
          <w:rFonts w:eastAsia="Calibri" w:asciiTheme="majorHAnsi" w:hAnsiTheme="majorHAnsi" w:cstheme="majorHAnsi"/>
        </w:rPr>
        <w:t xml:space="preserve">B16 – Požadujeme garantovat </w:t>
      </w:r>
      <w:r w:rsidRPr="00602529">
        <w:rPr>
          <w:rFonts w:eastAsia="Calibri" w:asciiTheme="majorHAnsi" w:hAnsiTheme="majorHAnsi" w:cstheme="majorHAnsi"/>
          <w:b/>
        </w:rPr>
        <w:t>vnitřní město</w:t>
      </w:r>
    </w:p>
    <w:p w:rsidR="004F0E3A" w:rsidP="004F0E3A" w:rsidRDefault="004F0E3A" w14:paraId="5B0D0658"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602529" w:rsidR="004F0E3A" w:rsidP="004F0E3A" w:rsidRDefault="004F0E3A" w14:paraId="1DB931D1" w14:textId="4A0C4DEE">
      <w:pPr>
        <w:spacing w:after="160"/>
        <w:rPr>
          <w:rFonts w:eastAsia="Calibri" w:asciiTheme="majorHAnsi" w:hAnsiTheme="majorHAnsi" w:cstheme="majorHAnsi"/>
          <w:b/>
          <w:bCs/>
        </w:rPr>
      </w:pPr>
      <w:r w:rsidRPr="00602529">
        <w:rPr>
          <w:rFonts w:eastAsia="Calibri" w:asciiTheme="majorHAnsi" w:hAnsiTheme="majorHAnsi" w:cstheme="majorHAnsi"/>
          <w:b/>
          <w:bCs/>
        </w:rPr>
        <w:t>XII/22/</w:t>
      </w:r>
      <w:r w:rsidR="009D5CB5">
        <w:rPr>
          <w:rFonts w:eastAsia="Calibri" w:asciiTheme="majorHAnsi" w:hAnsiTheme="majorHAnsi" w:cstheme="majorHAnsi"/>
          <w:b/>
          <w:bCs/>
        </w:rPr>
        <w:t>f</w:t>
      </w:r>
      <w:r w:rsidRPr="00602529">
        <w:rPr>
          <w:rFonts w:asciiTheme="majorHAnsi" w:hAnsiTheme="majorHAnsi" w:cstheme="majorHAnsi"/>
        </w:rPr>
        <w:t xml:space="preserve"> </w:t>
      </w:r>
      <w:r w:rsidRPr="00602529">
        <w:rPr>
          <w:rFonts w:asciiTheme="majorHAnsi" w:hAnsiTheme="majorHAnsi" w:cstheme="majorHAnsi"/>
        </w:rPr>
        <w:tab/>
      </w:r>
      <w:r w:rsidRPr="00602529">
        <w:rPr>
          <w:rFonts w:eastAsia="Calibri" w:asciiTheme="majorHAnsi" w:hAnsiTheme="majorHAnsi" w:cstheme="majorHAnsi"/>
          <w:b/>
          <w:bCs/>
        </w:rPr>
        <w:t>(3</w:t>
      </w:r>
      <w:r>
        <w:rPr>
          <w:rFonts w:eastAsia="Calibri" w:asciiTheme="majorHAnsi" w:hAnsiTheme="majorHAnsi" w:cstheme="majorHAnsi"/>
          <w:b/>
          <w:bCs/>
        </w:rPr>
        <w:t>5</w:t>
      </w:r>
      <w:r w:rsidR="009D5CB5">
        <w:rPr>
          <w:rFonts w:eastAsia="Calibri" w:asciiTheme="majorHAnsi" w:hAnsiTheme="majorHAnsi" w:cstheme="majorHAnsi"/>
          <w:b/>
          <w:bCs/>
        </w:rPr>
        <w:t>5</w:t>
      </w:r>
      <w:r w:rsidRPr="00602529">
        <w:rPr>
          <w:rFonts w:eastAsia="Calibri" w:asciiTheme="majorHAnsi" w:hAnsiTheme="majorHAnsi" w:cstheme="majorHAnsi"/>
          <w:b/>
          <w:bCs/>
        </w:rPr>
        <w:t>)</w:t>
      </w:r>
    </w:p>
    <w:p w:rsidRPr="00602529" w:rsidR="00F6367E" w:rsidRDefault="00C66291" w14:paraId="79EC64CE" w14:textId="77777777">
      <w:pPr>
        <w:spacing w:after="160"/>
        <w:rPr>
          <w:rFonts w:asciiTheme="majorHAnsi" w:hAnsiTheme="majorHAnsi" w:cstheme="majorHAnsi"/>
        </w:rPr>
      </w:pPr>
      <w:r w:rsidRPr="00602529">
        <w:rPr>
          <w:rFonts w:eastAsia="Calibri" w:asciiTheme="majorHAnsi" w:hAnsiTheme="majorHAnsi" w:cstheme="majorHAnsi"/>
        </w:rPr>
        <w:t xml:space="preserve">B14 Okrajově – Požadujeme garantovat </w:t>
      </w:r>
      <w:r w:rsidRPr="00602529">
        <w:rPr>
          <w:rFonts w:eastAsia="Calibri" w:asciiTheme="majorHAnsi" w:hAnsiTheme="majorHAnsi" w:cstheme="majorHAnsi"/>
          <w:b/>
        </w:rPr>
        <w:t xml:space="preserve">rodinné předměstí </w:t>
      </w:r>
      <w:r w:rsidRPr="00602529">
        <w:rPr>
          <w:rFonts w:eastAsia="Calibri" w:asciiTheme="majorHAnsi" w:hAnsiTheme="majorHAnsi" w:cstheme="majorHAnsi"/>
        </w:rPr>
        <w:t>+</w:t>
      </w:r>
      <w:r w:rsidRPr="00602529">
        <w:rPr>
          <w:rFonts w:eastAsia="Calibri" w:asciiTheme="majorHAnsi" w:hAnsiTheme="majorHAnsi" w:cstheme="majorHAnsi"/>
          <w:b/>
        </w:rPr>
        <w:t xml:space="preserve"> vnitřní město</w:t>
      </w:r>
    </w:p>
    <w:p w:rsidR="004F0E3A" w:rsidP="004F0E3A" w:rsidRDefault="004F0E3A" w14:paraId="211BDA2D"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602529" w:rsidR="004F0E3A" w:rsidP="004F0E3A" w:rsidRDefault="004F0E3A" w14:paraId="448DBB20" w14:textId="6973AD96">
      <w:pPr>
        <w:spacing w:after="160"/>
        <w:rPr>
          <w:rFonts w:eastAsia="Calibri" w:asciiTheme="majorHAnsi" w:hAnsiTheme="majorHAnsi" w:cstheme="majorHAnsi"/>
          <w:b/>
          <w:bCs/>
        </w:rPr>
      </w:pPr>
      <w:r w:rsidRPr="00602529">
        <w:rPr>
          <w:rFonts w:eastAsia="Calibri" w:asciiTheme="majorHAnsi" w:hAnsiTheme="majorHAnsi" w:cstheme="majorHAnsi"/>
          <w:b/>
          <w:bCs/>
        </w:rPr>
        <w:t>XII/22/</w:t>
      </w:r>
      <w:r w:rsidR="009D5CB5">
        <w:rPr>
          <w:rFonts w:eastAsia="Calibri" w:asciiTheme="majorHAnsi" w:hAnsiTheme="majorHAnsi" w:cstheme="majorHAnsi"/>
          <w:b/>
          <w:bCs/>
        </w:rPr>
        <w:t>g</w:t>
      </w:r>
      <w:r w:rsidRPr="00602529">
        <w:rPr>
          <w:rFonts w:asciiTheme="majorHAnsi" w:hAnsiTheme="majorHAnsi" w:cstheme="majorHAnsi"/>
        </w:rPr>
        <w:tab/>
      </w:r>
      <w:r w:rsidRPr="00602529">
        <w:rPr>
          <w:rFonts w:asciiTheme="majorHAnsi" w:hAnsiTheme="majorHAnsi" w:cstheme="majorHAnsi"/>
        </w:rPr>
        <w:t xml:space="preserve"> </w:t>
      </w:r>
      <w:r w:rsidRPr="00602529">
        <w:rPr>
          <w:rFonts w:asciiTheme="majorHAnsi" w:hAnsiTheme="majorHAnsi" w:cstheme="majorHAnsi"/>
        </w:rPr>
        <w:tab/>
      </w:r>
      <w:r w:rsidRPr="00602529">
        <w:rPr>
          <w:rFonts w:eastAsia="Calibri" w:asciiTheme="majorHAnsi" w:hAnsiTheme="majorHAnsi" w:cstheme="majorHAnsi"/>
          <w:b/>
          <w:bCs/>
        </w:rPr>
        <w:t>(3</w:t>
      </w:r>
      <w:r>
        <w:rPr>
          <w:rFonts w:eastAsia="Calibri" w:asciiTheme="majorHAnsi" w:hAnsiTheme="majorHAnsi" w:cstheme="majorHAnsi"/>
          <w:b/>
          <w:bCs/>
        </w:rPr>
        <w:t>5</w:t>
      </w:r>
      <w:r w:rsidR="009D5CB5">
        <w:rPr>
          <w:rFonts w:eastAsia="Calibri" w:asciiTheme="majorHAnsi" w:hAnsiTheme="majorHAnsi" w:cstheme="majorHAnsi"/>
          <w:b/>
          <w:bCs/>
        </w:rPr>
        <w:t>6</w:t>
      </w:r>
      <w:r w:rsidRPr="00602529">
        <w:rPr>
          <w:rFonts w:eastAsia="Calibri" w:asciiTheme="majorHAnsi" w:hAnsiTheme="majorHAnsi" w:cstheme="majorHAnsi"/>
          <w:b/>
          <w:bCs/>
        </w:rPr>
        <w:t>)</w:t>
      </w:r>
    </w:p>
    <w:p w:rsidRPr="00602529" w:rsidR="00F6367E" w:rsidRDefault="00C66291" w14:paraId="79EC64CF" w14:textId="77777777">
      <w:pPr>
        <w:spacing w:after="160"/>
        <w:rPr>
          <w:rFonts w:asciiTheme="majorHAnsi" w:hAnsiTheme="majorHAnsi" w:cstheme="majorHAnsi"/>
        </w:rPr>
      </w:pPr>
      <w:r w:rsidRPr="00602529">
        <w:rPr>
          <w:rFonts w:eastAsia="Calibri" w:asciiTheme="majorHAnsi" w:hAnsiTheme="majorHAnsi" w:cstheme="majorHAnsi"/>
        </w:rPr>
        <w:t xml:space="preserve">B15 Okrajově – Požadujeme garantovat </w:t>
      </w:r>
      <w:r w:rsidRPr="00602529">
        <w:rPr>
          <w:rFonts w:eastAsia="Calibri" w:asciiTheme="majorHAnsi" w:hAnsiTheme="majorHAnsi" w:cstheme="majorHAnsi"/>
          <w:b/>
        </w:rPr>
        <w:t xml:space="preserve">vnitřní město </w:t>
      </w:r>
      <w:r w:rsidRPr="00602529">
        <w:rPr>
          <w:rFonts w:eastAsia="Calibri" w:asciiTheme="majorHAnsi" w:hAnsiTheme="majorHAnsi" w:cstheme="majorHAnsi"/>
        </w:rPr>
        <w:t>+</w:t>
      </w:r>
      <w:r w:rsidRPr="00602529">
        <w:rPr>
          <w:rFonts w:eastAsia="Calibri" w:asciiTheme="majorHAnsi" w:hAnsiTheme="majorHAnsi" w:cstheme="majorHAnsi"/>
          <w:b/>
        </w:rPr>
        <w:t xml:space="preserve"> moderní předměstí</w:t>
      </w:r>
    </w:p>
    <w:p w:rsidR="00CE31AE" w:rsidP="00CE31AE" w:rsidRDefault="00CE31AE" w14:paraId="543084EC"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602529" w:rsidR="00F6367E" w:rsidRDefault="00F6367E" w14:paraId="79EC64D0" w14:textId="77777777">
      <w:pPr>
        <w:spacing w:after="160"/>
        <w:rPr>
          <w:rFonts w:asciiTheme="majorHAnsi" w:hAnsiTheme="majorHAnsi" w:cstheme="majorHAnsi"/>
        </w:rPr>
      </w:pPr>
    </w:p>
    <w:p w:rsidRPr="00602529" w:rsidR="00F6367E" w:rsidRDefault="00C66291" w14:paraId="79EC64D1" w14:textId="5837E7DC">
      <w:pPr>
        <w:spacing w:after="160"/>
        <w:rPr>
          <w:rFonts w:asciiTheme="majorHAnsi" w:hAnsiTheme="majorHAnsi" w:cstheme="majorHAnsi"/>
        </w:rPr>
      </w:pPr>
      <w:r w:rsidRPr="00602529">
        <w:rPr>
          <w:rFonts w:eastAsia="Calibri" w:asciiTheme="majorHAnsi" w:hAnsiTheme="majorHAnsi" w:cstheme="majorHAnsi"/>
          <w:b/>
          <w:color w:val="000000"/>
        </w:rPr>
        <w:t>Požadujeme doplnit do výkresů </w:t>
      </w:r>
      <w:r w:rsidRPr="00602529" w:rsidR="00182866">
        <w:rPr>
          <w:rFonts w:eastAsia="Calibri" w:asciiTheme="majorHAnsi" w:hAnsiTheme="majorHAnsi" w:cstheme="majorHAnsi"/>
          <w:b/>
          <w:color w:val="000000"/>
        </w:rPr>
        <w:t>nového územního plánu hl. m. Prahy</w:t>
      </w:r>
    </w:p>
    <w:p w:rsidRPr="00602529" w:rsidR="004F0E3A" w:rsidP="004F0E3A" w:rsidRDefault="004F0E3A" w14:paraId="3970DB40" w14:textId="0D4DC1B4">
      <w:pPr>
        <w:spacing w:after="160"/>
        <w:rPr>
          <w:rFonts w:eastAsia="Calibri" w:asciiTheme="majorHAnsi" w:hAnsiTheme="majorHAnsi" w:cstheme="majorHAnsi"/>
          <w:b/>
          <w:bCs/>
        </w:rPr>
      </w:pPr>
      <w:r w:rsidRPr="00602529">
        <w:rPr>
          <w:rFonts w:eastAsia="Calibri" w:asciiTheme="majorHAnsi" w:hAnsiTheme="majorHAnsi" w:cstheme="majorHAnsi"/>
          <w:b/>
          <w:bCs/>
        </w:rPr>
        <w:t>XII/22/</w:t>
      </w:r>
      <w:r w:rsidR="00FE5B7F">
        <w:rPr>
          <w:rFonts w:eastAsia="Calibri" w:asciiTheme="majorHAnsi" w:hAnsiTheme="majorHAnsi" w:cstheme="majorHAnsi"/>
          <w:b/>
          <w:bCs/>
        </w:rPr>
        <w:t>h</w:t>
      </w:r>
      <w:r w:rsidRPr="00602529">
        <w:rPr>
          <w:rFonts w:asciiTheme="majorHAnsi" w:hAnsiTheme="majorHAnsi" w:cstheme="majorHAnsi"/>
        </w:rPr>
        <w:t xml:space="preserve"> </w:t>
      </w:r>
      <w:r w:rsidRPr="00602529">
        <w:rPr>
          <w:rFonts w:asciiTheme="majorHAnsi" w:hAnsiTheme="majorHAnsi" w:cstheme="majorHAnsi"/>
        </w:rPr>
        <w:tab/>
      </w:r>
      <w:r w:rsidRPr="00602529">
        <w:rPr>
          <w:rFonts w:eastAsia="Calibri" w:asciiTheme="majorHAnsi" w:hAnsiTheme="majorHAnsi" w:cstheme="majorHAnsi"/>
          <w:b/>
          <w:bCs/>
        </w:rPr>
        <w:t>(3</w:t>
      </w:r>
      <w:r>
        <w:rPr>
          <w:rFonts w:eastAsia="Calibri" w:asciiTheme="majorHAnsi" w:hAnsiTheme="majorHAnsi" w:cstheme="majorHAnsi"/>
          <w:b/>
          <w:bCs/>
        </w:rPr>
        <w:t>5</w:t>
      </w:r>
      <w:r w:rsidR="00FE5B7F">
        <w:rPr>
          <w:rFonts w:eastAsia="Calibri" w:asciiTheme="majorHAnsi" w:hAnsiTheme="majorHAnsi" w:cstheme="majorHAnsi"/>
          <w:b/>
          <w:bCs/>
        </w:rPr>
        <w:t>7</w:t>
      </w:r>
      <w:r w:rsidRPr="00602529">
        <w:rPr>
          <w:rFonts w:eastAsia="Calibri" w:asciiTheme="majorHAnsi" w:hAnsiTheme="majorHAnsi" w:cstheme="majorHAnsi"/>
          <w:b/>
          <w:bCs/>
        </w:rPr>
        <w:t>)</w:t>
      </w:r>
    </w:p>
    <w:p w:rsidRPr="00602529" w:rsidR="00F6367E" w:rsidRDefault="00C66291" w14:paraId="79EC64D2" w14:textId="77777777">
      <w:pPr>
        <w:spacing w:after="160"/>
        <w:rPr>
          <w:rFonts w:asciiTheme="majorHAnsi" w:hAnsiTheme="majorHAnsi" w:cstheme="majorHAnsi"/>
        </w:rPr>
      </w:pPr>
      <w:r w:rsidRPr="00602529">
        <w:rPr>
          <w:rFonts w:eastAsia="Calibri" w:asciiTheme="majorHAnsi" w:hAnsiTheme="majorHAnsi" w:cstheme="majorHAnsi"/>
        </w:rPr>
        <w:t>průchod do krajiny, zahloubená páteřní komunikace - návrh, koncepční rekreační propojení, cyklistické propojení - návrh</w:t>
      </w:r>
    </w:p>
    <w:p w:rsidR="004F0E3A" w:rsidP="004F0E3A" w:rsidRDefault="004F0E3A" w14:paraId="33E3028F"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00CE31AE" w:rsidRDefault="00CE31AE" w14:paraId="79EC64D3" w14:textId="7B0CD960">
      <w:pPr>
        <w:suppressAutoHyphens w:val="0"/>
      </w:pPr>
      <w:r>
        <w:br w:type="page"/>
      </w:r>
    </w:p>
    <w:p w:rsidR="00F6367E" w:rsidP="00CE31AE" w:rsidRDefault="00CE31AE" w14:paraId="36FC208D" w14:textId="552E097B">
      <w:pPr>
        <w:pStyle w:val="Heading1"/>
      </w:pPr>
      <w:r>
        <w:t>XII/23</w:t>
      </w:r>
    </w:p>
    <w:p w:rsidR="00F6367E" w:rsidRDefault="00C66291" w14:paraId="79EC64D4" w14:textId="77777777">
      <w:pPr>
        <w:spacing w:before="240"/>
      </w:pPr>
      <w:r>
        <w:rPr>
          <w:rFonts w:eastAsia="Calibri" w:cs="Calibri"/>
          <w:color w:val="2F5496"/>
          <w:sz w:val="32"/>
        </w:rPr>
        <w:t>310/ Čertův vršek</w:t>
      </w:r>
    </w:p>
    <w:p w:rsidR="00F6367E" w:rsidRDefault="00BD6591" w14:paraId="79EC64D6" w14:textId="434D66D6">
      <w:pPr>
        <w:spacing w:after="160"/>
      </w:pPr>
      <w:r>
        <w:rPr>
          <w:noProof/>
        </w:rPr>
        <w:object w:dxaOrig="6915" w:dyaOrig="4725" w14:anchorId="07AFAC54">
          <v:shape id="Picture 72" style="width:218.15pt;height:149.3pt;visibility:visible" o:spid="_x0000_i1093" o:ole="" type="#_x0000_t75">
            <v:imagedata o:title="" r:id="rId148"/>
          </v:shape>
          <o:OLEObject Type="Embed" ProgID="StaticMetafile" ShapeID="Picture 72" DrawAspect="Content" ObjectID="_1718062332" r:id="rId149"/>
        </w:object>
      </w:r>
      <w:r w:rsidR="009861EC">
        <w:t xml:space="preserve">   </w:t>
      </w:r>
      <w:r>
        <w:rPr>
          <w:noProof/>
        </w:rPr>
        <w:object w:dxaOrig="6540" w:dyaOrig="4440" w14:anchorId="5D08CB05">
          <v:shape id="Picture 73" style="width:220.4pt;height:150.05pt;visibility:visible" o:spid="_x0000_i1094" o:ole="" type="#_x0000_t75">
            <v:imagedata o:title="" r:id="rId150"/>
          </v:shape>
          <o:OLEObject Type="Embed" ProgID="StaticMetafile" ShapeID="Picture 73" DrawAspect="Content" ObjectID="_1718062333" r:id="rId151"/>
        </w:object>
      </w:r>
    </w:p>
    <w:p w:rsidRPr="00273010" w:rsidR="00F6367E" w:rsidRDefault="00F6367E" w14:paraId="79EC64D7" w14:textId="77777777">
      <w:pPr>
        <w:spacing w:after="160"/>
        <w:rPr>
          <w:rFonts w:asciiTheme="majorHAnsi" w:hAnsiTheme="majorHAnsi" w:cstheme="majorHAnsi"/>
        </w:rPr>
      </w:pPr>
    </w:p>
    <w:p w:rsidRPr="00273010" w:rsidR="00F6367E" w:rsidP="13D2A3F3" w:rsidRDefault="00C66291" w14:paraId="79EC64D8" w14:textId="77777777">
      <w:pPr>
        <w:numPr>
          <w:ilvl w:val="0"/>
          <w:numId w:val="52"/>
        </w:numPr>
        <w:spacing w:after="160"/>
        <w:rPr>
          <w:rFonts w:eastAsia="Calibri" w:asciiTheme="majorHAnsi" w:hAnsiTheme="majorHAnsi" w:cstheme="majorHAnsi"/>
          <w:b/>
          <w:bCs/>
          <w:color w:val="000000" w:themeColor="text1"/>
        </w:rPr>
      </w:pPr>
      <w:r w:rsidRPr="00273010">
        <w:rPr>
          <w:rFonts w:eastAsia="Calibri" w:asciiTheme="majorHAnsi" w:hAnsiTheme="majorHAnsi" w:cstheme="majorHAnsi"/>
          <w:b/>
          <w:bCs/>
          <w:color w:val="000000" w:themeColor="text1"/>
        </w:rPr>
        <w:t>Charaktery vystavěného prostředí</w:t>
      </w:r>
    </w:p>
    <w:p w:rsidRPr="006C712E" w:rsidR="006C712E" w:rsidP="006C712E" w:rsidRDefault="006C712E" w14:paraId="3FD8150A" w14:textId="2A8B1B53">
      <w:pPr>
        <w:spacing w:after="160"/>
        <w:rPr>
          <w:rFonts w:eastAsia="Calibri" w:asciiTheme="majorHAnsi" w:hAnsiTheme="majorHAnsi" w:cstheme="majorHAnsi"/>
          <w:b/>
          <w:bCs/>
        </w:rPr>
      </w:pPr>
      <w:r w:rsidRPr="006C712E">
        <w:rPr>
          <w:rFonts w:eastAsia="Calibri" w:asciiTheme="majorHAnsi" w:hAnsiTheme="majorHAnsi" w:cstheme="majorHAnsi"/>
          <w:b/>
          <w:bCs/>
        </w:rPr>
        <w:t>XII/2</w:t>
      </w:r>
      <w:r>
        <w:rPr>
          <w:rFonts w:eastAsia="Calibri" w:asciiTheme="majorHAnsi" w:hAnsiTheme="majorHAnsi" w:cstheme="majorHAnsi"/>
          <w:b/>
          <w:bCs/>
        </w:rPr>
        <w:t>3</w:t>
      </w:r>
      <w:r w:rsidRPr="006C712E">
        <w:rPr>
          <w:rFonts w:eastAsia="Calibri" w:asciiTheme="majorHAnsi" w:hAnsiTheme="majorHAnsi" w:cstheme="majorHAnsi"/>
          <w:b/>
          <w:bCs/>
        </w:rPr>
        <w:t>/</w:t>
      </w:r>
      <w:r>
        <w:rPr>
          <w:rFonts w:eastAsia="Calibri" w:asciiTheme="majorHAnsi" w:hAnsiTheme="majorHAnsi" w:cstheme="majorHAnsi"/>
          <w:b/>
          <w:bCs/>
        </w:rPr>
        <w:t>a</w:t>
      </w:r>
      <w:r w:rsidRPr="006C712E">
        <w:rPr>
          <w:rFonts w:asciiTheme="majorHAnsi" w:hAnsiTheme="majorHAnsi" w:cstheme="majorHAnsi"/>
        </w:rPr>
        <w:t xml:space="preserve"> </w:t>
      </w:r>
      <w:r w:rsidRPr="006C712E">
        <w:rPr>
          <w:rFonts w:asciiTheme="majorHAnsi" w:hAnsiTheme="majorHAnsi" w:cstheme="majorHAnsi"/>
        </w:rPr>
        <w:tab/>
      </w:r>
      <w:r w:rsidRPr="006C712E">
        <w:rPr>
          <w:rFonts w:eastAsia="Calibri" w:asciiTheme="majorHAnsi" w:hAnsiTheme="majorHAnsi" w:cstheme="majorHAnsi"/>
          <w:b/>
          <w:bCs/>
        </w:rPr>
        <w:t>(35</w:t>
      </w:r>
      <w:r>
        <w:rPr>
          <w:rFonts w:eastAsia="Calibri" w:asciiTheme="majorHAnsi" w:hAnsiTheme="majorHAnsi" w:cstheme="majorHAnsi"/>
          <w:b/>
          <w:bCs/>
        </w:rPr>
        <w:t>8</w:t>
      </w:r>
      <w:r w:rsidRPr="006C712E">
        <w:rPr>
          <w:rFonts w:eastAsia="Calibri" w:asciiTheme="majorHAnsi" w:hAnsiTheme="majorHAnsi" w:cstheme="majorHAnsi"/>
          <w:b/>
          <w:bCs/>
        </w:rPr>
        <w:t>)</w:t>
      </w:r>
    </w:p>
    <w:p w:rsidRPr="00273010" w:rsidR="00F6367E" w:rsidRDefault="00C66291" w14:paraId="79EC64D9" w14:textId="77777777">
      <w:pPr>
        <w:spacing w:after="160"/>
        <w:rPr>
          <w:rFonts w:asciiTheme="majorHAnsi" w:hAnsiTheme="majorHAnsi" w:cstheme="majorHAnsi"/>
        </w:rPr>
      </w:pPr>
      <w:r w:rsidRPr="00273010">
        <w:rPr>
          <w:rFonts w:eastAsia="Calibri" w:asciiTheme="majorHAnsi" w:hAnsiTheme="majorHAnsi" w:cstheme="majorHAnsi"/>
        </w:rPr>
        <w:t xml:space="preserve">B17 – Požadujeme garantovat charakter liniové zástavby tvořené </w:t>
      </w:r>
      <w:proofErr w:type="spellStart"/>
      <w:r w:rsidRPr="00273010">
        <w:rPr>
          <w:rFonts w:eastAsia="Calibri" w:asciiTheme="majorHAnsi" w:hAnsiTheme="majorHAnsi" w:cstheme="majorHAnsi"/>
        </w:rPr>
        <w:t>viladomy</w:t>
      </w:r>
      <w:proofErr w:type="spellEnd"/>
      <w:r w:rsidRPr="00273010">
        <w:rPr>
          <w:rFonts w:eastAsia="Calibri" w:asciiTheme="majorHAnsi" w:hAnsiTheme="majorHAnsi" w:cstheme="majorHAnsi"/>
        </w:rPr>
        <w:t xml:space="preserve"> o dvou až třech podlažích se soukromými zahradami a několika bytovými domy o čtyřech podlažích. Stavební čára je otevřená a oddělená od uliční čáry, kterou tvoří opěrné zdi s vjezdy do garáží, ploty a vstupy. Prostor mezi nimi tvoří soukromé zahrady a v případě bytových domů </w:t>
      </w:r>
      <w:proofErr w:type="spellStart"/>
      <w:r w:rsidRPr="00273010">
        <w:rPr>
          <w:rFonts w:eastAsia="Calibri" w:asciiTheme="majorHAnsi" w:hAnsiTheme="majorHAnsi" w:cstheme="majorHAnsi"/>
        </w:rPr>
        <w:t>poloveřejné</w:t>
      </w:r>
      <w:proofErr w:type="spellEnd"/>
      <w:r w:rsidRPr="00273010">
        <w:rPr>
          <w:rFonts w:eastAsia="Calibri" w:asciiTheme="majorHAnsi" w:hAnsiTheme="majorHAnsi" w:cstheme="majorHAnsi"/>
        </w:rPr>
        <w:t xml:space="preserve"> </w:t>
      </w:r>
      <w:proofErr w:type="spellStart"/>
      <w:r w:rsidRPr="00273010">
        <w:rPr>
          <w:rFonts w:eastAsia="Calibri" w:asciiTheme="majorHAnsi" w:hAnsiTheme="majorHAnsi" w:cstheme="majorHAnsi"/>
        </w:rPr>
        <w:t>předprostory</w:t>
      </w:r>
      <w:proofErr w:type="spellEnd"/>
      <w:r w:rsidRPr="00273010">
        <w:rPr>
          <w:rFonts w:eastAsia="Calibri" w:asciiTheme="majorHAnsi" w:hAnsiTheme="majorHAnsi" w:cstheme="majorHAnsi"/>
        </w:rPr>
        <w:t xml:space="preserve"> domů. Zrnitost zástavby je jemná až polohrubá.</w:t>
      </w:r>
    </w:p>
    <w:p w:rsidR="00D867C2" w:rsidP="00D867C2" w:rsidRDefault="00D867C2" w14:paraId="7929F574"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273010" w:rsidR="00F6367E" w:rsidRDefault="00F6367E" w14:paraId="79EC64DA" w14:textId="77777777">
      <w:pPr>
        <w:spacing w:after="160"/>
        <w:rPr>
          <w:rFonts w:asciiTheme="majorHAnsi" w:hAnsiTheme="majorHAnsi" w:cstheme="majorHAnsi"/>
        </w:rPr>
      </w:pPr>
    </w:p>
    <w:p w:rsidRPr="00273010" w:rsidR="00F6367E" w:rsidP="13D2A3F3" w:rsidRDefault="00C66291" w14:paraId="79EC64DB" w14:textId="77777777">
      <w:pPr>
        <w:numPr>
          <w:ilvl w:val="0"/>
          <w:numId w:val="53"/>
        </w:numPr>
        <w:spacing w:after="160"/>
        <w:rPr>
          <w:rFonts w:eastAsia="Calibri" w:asciiTheme="majorHAnsi" w:hAnsiTheme="majorHAnsi" w:cstheme="majorHAnsi"/>
          <w:b/>
          <w:bCs/>
          <w:color w:val="000000" w:themeColor="text1"/>
        </w:rPr>
      </w:pPr>
      <w:r w:rsidRPr="00273010">
        <w:rPr>
          <w:rFonts w:eastAsia="Calibri" w:asciiTheme="majorHAnsi" w:hAnsiTheme="majorHAnsi" w:cstheme="majorHAnsi"/>
          <w:b/>
          <w:bCs/>
          <w:color w:val="000000" w:themeColor="text1"/>
        </w:rPr>
        <w:t>Charaktery využití území</w:t>
      </w:r>
    </w:p>
    <w:p w:rsidR="005937FB" w:rsidRDefault="005937FB" w14:paraId="45EE8D17" w14:textId="2D95755D">
      <w:pPr>
        <w:spacing w:after="160"/>
        <w:rPr>
          <w:rFonts w:eastAsia="Calibri" w:asciiTheme="majorHAnsi" w:hAnsiTheme="majorHAnsi" w:cstheme="majorHAnsi"/>
          <w:b/>
          <w:bCs/>
        </w:rPr>
      </w:pPr>
      <w:r w:rsidRPr="006C712E">
        <w:rPr>
          <w:rFonts w:eastAsia="Calibri" w:asciiTheme="majorHAnsi" w:hAnsiTheme="majorHAnsi" w:cstheme="majorHAnsi"/>
          <w:b/>
          <w:bCs/>
        </w:rPr>
        <w:t>XII/2</w:t>
      </w:r>
      <w:r>
        <w:rPr>
          <w:rFonts w:eastAsia="Calibri" w:asciiTheme="majorHAnsi" w:hAnsiTheme="majorHAnsi" w:cstheme="majorHAnsi"/>
          <w:b/>
          <w:bCs/>
        </w:rPr>
        <w:t>3</w:t>
      </w:r>
      <w:r w:rsidRPr="006C712E">
        <w:rPr>
          <w:rFonts w:eastAsia="Calibri" w:asciiTheme="majorHAnsi" w:hAnsiTheme="majorHAnsi" w:cstheme="majorHAnsi"/>
          <w:b/>
          <w:bCs/>
        </w:rPr>
        <w:t>/</w:t>
      </w:r>
      <w:r w:rsidR="00546E79">
        <w:rPr>
          <w:rFonts w:eastAsia="Calibri" w:asciiTheme="majorHAnsi" w:hAnsiTheme="majorHAnsi" w:cstheme="majorHAnsi"/>
          <w:b/>
          <w:bCs/>
        </w:rPr>
        <w:t>b</w:t>
      </w:r>
      <w:r w:rsidRPr="006C712E">
        <w:rPr>
          <w:rFonts w:asciiTheme="majorHAnsi" w:hAnsiTheme="majorHAnsi" w:cstheme="majorHAnsi"/>
        </w:rPr>
        <w:t xml:space="preserve"> </w:t>
      </w:r>
      <w:r w:rsidRPr="006C712E">
        <w:rPr>
          <w:rFonts w:asciiTheme="majorHAnsi" w:hAnsiTheme="majorHAnsi" w:cstheme="majorHAnsi"/>
        </w:rPr>
        <w:tab/>
      </w:r>
      <w:r w:rsidRPr="006C712E">
        <w:rPr>
          <w:rFonts w:eastAsia="Calibri" w:asciiTheme="majorHAnsi" w:hAnsiTheme="majorHAnsi" w:cstheme="majorHAnsi"/>
          <w:b/>
          <w:bCs/>
        </w:rPr>
        <w:t>(3</w:t>
      </w:r>
      <w:r w:rsidR="00546E79">
        <w:rPr>
          <w:rFonts w:eastAsia="Calibri" w:asciiTheme="majorHAnsi" w:hAnsiTheme="majorHAnsi" w:cstheme="majorHAnsi"/>
          <w:b/>
          <w:bCs/>
        </w:rPr>
        <w:t>59</w:t>
      </w:r>
      <w:r w:rsidRPr="006C712E">
        <w:rPr>
          <w:rFonts w:eastAsia="Calibri" w:asciiTheme="majorHAnsi" w:hAnsiTheme="majorHAnsi" w:cstheme="majorHAnsi"/>
          <w:b/>
          <w:bCs/>
        </w:rPr>
        <w:t>)</w:t>
      </w:r>
    </w:p>
    <w:p w:rsidRPr="00273010" w:rsidR="00F6367E" w:rsidRDefault="00C66291" w14:paraId="79EC64DC" w14:textId="2BA3CCA4">
      <w:pPr>
        <w:spacing w:after="160"/>
        <w:rPr>
          <w:rFonts w:asciiTheme="majorHAnsi" w:hAnsiTheme="majorHAnsi" w:cstheme="majorHAnsi"/>
        </w:rPr>
      </w:pPr>
      <w:r w:rsidRPr="00273010">
        <w:rPr>
          <w:rFonts w:eastAsia="Calibri" w:asciiTheme="majorHAnsi" w:hAnsiTheme="majorHAnsi" w:cstheme="majorHAnsi"/>
        </w:rPr>
        <w:t xml:space="preserve">B17 – Požadujeme garantovat </w:t>
      </w:r>
      <w:r w:rsidRPr="00273010">
        <w:rPr>
          <w:rFonts w:eastAsia="Calibri" w:asciiTheme="majorHAnsi" w:hAnsiTheme="majorHAnsi" w:cstheme="majorHAnsi"/>
          <w:b/>
        </w:rPr>
        <w:t xml:space="preserve">vnitřní předměstí </w:t>
      </w:r>
      <w:r w:rsidRPr="00273010">
        <w:rPr>
          <w:rFonts w:eastAsia="Calibri" w:asciiTheme="majorHAnsi" w:hAnsiTheme="majorHAnsi" w:cstheme="majorHAnsi"/>
        </w:rPr>
        <w:t>+</w:t>
      </w:r>
      <w:r w:rsidRPr="00273010">
        <w:rPr>
          <w:rFonts w:eastAsia="Calibri" w:asciiTheme="majorHAnsi" w:hAnsiTheme="majorHAnsi" w:cstheme="majorHAnsi"/>
          <w:b/>
        </w:rPr>
        <w:t xml:space="preserve"> vnitřní město</w:t>
      </w:r>
    </w:p>
    <w:p w:rsidR="00D867C2" w:rsidP="00D867C2" w:rsidRDefault="00D867C2" w14:paraId="5E9617E2"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273010" w:rsidR="00F6367E" w:rsidRDefault="00F6367E" w14:paraId="79EC64DD" w14:textId="77777777">
      <w:pPr>
        <w:spacing w:after="160"/>
        <w:rPr>
          <w:rFonts w:asciiTheme="majorHAnsi" w:hAnsiTheme="majorHAnsi" w:cstheme="majorHAnsi"/>
        </w:rPr>
      </w:pPr>
    </w:p>
    <w:p w:rsidRPr="00273010" w:rsidR="00F6367E" w:rsidRDefault="00C66291" w14:paraId="79EC64DE" w14:textId="2C581E97">
      <w:pPr>
        <w:spacing w:after="160"/>
        <w:rPr>
          <w:rFonts w:asciiTheme="majorHAnsi" w:hAnsiTheme="majorHAnsi" w:cstheme="majorHAnsi"/>
        </w:rPr>
      </w:pPr>
      <w:r w:rsidRPr="00273010">
        <w:rPr>
          <w:rFonts w:eastAsia="Calibri" w:asciiTheme="majorHAnsi" w:hAnsiTheme="majorHAnsi" w:cstheme="majorHAnsi"/>
          <w:b/>
          <w:color w:val="000000"/>
        </w:rPr>
        <w:t>Požadujeme doplnit do výkresů </w:t>
      </w:r>
      <w:r w:rsidRPr="00273010" w:rsidR="00182866">
        <w:rPr>
          <w:rFonts w:eastAsia="Calibri" w:asciiTheme="majorHAnsi" w:hAnsiTheme="majorHAnsi" w:cstheme="majorHAnsi"/>
          <w:b/>
          <w:color w:val="000000"/>
        </w:rPr>
        <w:t>nového územního plánu hl. m. Prahy</w:t>
      </w:r>
    </w:p>
    <w:p w:rsidRPr="00273010" w:rsidR="00F6367E" w:rsidRDefault="00F6367E" w14:paraId="79EC64DF" w14:textId="77777777">
      <w:pPr>
        <w:ind w:left="720"/>
        <w:rPr>
          <w:rFonts w:asciiTheme="majorHAnsi" w:hAnsiTheme="majorHAnsi" w:cstheme="majorHAnsi"/>
        </w:rPr>
      </w:pPr>
    </w:p>
    <w:p w:rsidR="005937FB" w:rsidRDefault="005937FB" w14:paraId="77FDDCC6" w14:textId="425F2088">
      <w:pPr>
        <w:spacing w:after="160"/>
        <w:rPr>
          <w:rFonts w:eastAsia="Calibri" w:asciiTheme="majorHAnsi" w:hAnsiTheme="majorHAnsi" w:cstheme="majorHAnsi"/>
          <w:b/>
          <w:bCs/>
        </w:rPr>
      </w:pPr>
      <w:r w:rsidRPr="006C712E">
        <w:rPr>
          <w:rFonts w:eastAsia="Calibri" w:asciiTheme="majorHAnsi" w:hAnsiTheme="majorHAnsi" w:cstheme="majorHAnsi"/>
          <w:b/>
          <w:bCs/>
        </w:rPr>
        <w:t>XII/2</w:t>
      </w:r>
      <w:r>
        <w:rPr>
          <w:rFonts w:eastAsia="Calibri" w:asciiTheme="majorHAnsi" w:hAnsiTheme="majorHAnsi" w:cstheme="majorHAnsi"/>
          <w:b/>
          <w:bCs/>
        </w:rPr>
        <w:t>3</w:t>
      </w:r>
      <w:r w:rsidRPr="006C712E">
        <w:rPr>
          <w:rFonts w:eastAsia="Calibri" w:asciiTheme="majorHAnsi" w:hAnsiTheme="majorHAnsi" w:cstheme="majorHAnsi"/>
          <w:b/>
          <w:bCs/>
        </w:rPr>
        <w:t>/</w:t>
      </w:r>
      <w:r w:rsidR="00546E79">
        <w:rPr>
          <w:rFonts w:eastAsia="Calibri" w:asciiTheme="majorHAnsi" w:hAnsiTheme="majorHAnsi" w:cstheme="majorHAnsi"/>
          <w:b/>
          <w:bCs/>
        </w:rPr>
        <w:t>c</w:t>
      </w:r>
      <w:r w:rsidRPr="006C712E">
        <w:rPr>
          <w:rFonts w:asciiTheme="majorHAnsi" w:hAnsiTheme="majorHAnsi" w:cstheme="majorHAnsi"/>
        </w:rPr>
        <w:t xml:space="preserve"> </w:t>
      </w:r>
      <w:r w:rsidRPr="006C712E">
        <w:rPr>
          <w:rFonts w:asciiTheme="majorHAnsi" w:hAnsiTheme="majorHAnsi" w:cstheme="majorHAnsi"/>
        </w:rPr>
        <w:tab/>
      </w:r>
      <w:r w:rsidRPr="006C712E">
        <w:rPr>
          <w:rFonts w:eastAsia="Calibri" w:asciiTheme="majorHAnsi" w:hAnsiTheme="majorHAnsi" w:cstheme="majorHAnsi"/>
          <w:b/>
          <w:bCs/>
        </w:rPr>
        <w:t>(3</w:t>
      </w:r>
      <w:r w:rsidR="00546E79">
        <w:rPr>
          <w:rFonts w:eastAsia="Calibri" w:asciiTheme="majorHAnsi" w:hAnsiTheme="majorHAnsi" w:cstheme="majorHAnsi"/>
          <w:b/>
          <w:bCs/>
        </w:rPr>
        <w:t>60</w:t>
      </w:r>
      <w:r w:rsidRPr="006C712E">
        <w:rPr>
          <w:rFonts w:eastAsia="Calibri" w:asciiTheme="majorHAnsi" w:hAnsiTheme="majorHAnsi" w:cstheme="majorHAnsi"/>
          <w:b/>
          <w:bCs/>
        </w:rPr>
        <w:t>)</w:t>
      </w:r>
    </w:p>
    <w:p w:rsidRPr="00273010" w:rsidR="00F6367E" w:rsidRDefault="00C66291" w14:paraId="79EC64E0" w14:textId="12E1B588">
      <w:pPr>
        <w:spacing w:after="160"/>
        <w:rPr>
          <w:rFonts w:asciiTheme="majorHAnsi" w:hAnsiTheme="majorHAnsi" w:cstheme="majorHAnsi"/>
        </w:rPr>
      </w:pPr>
      <w:r w:rsidRPr="00273010">
        <w:rPr>
          <w:rFonts w:eastAsia="Calibri" w:asciiTheme="majorHAnsi" w:hAnsiTheme="majorHAnsi" w:cstheme="majorHAnsi"/>
        </w:rPr>
        <w:t>průchod do krajiny,  cyklistické propojení - návrh</w:t>
      </w:r>
    </w:p>
    <w:p w:rsidR="00D867C2" w:rsidP="00D867C2" w:rsidRDefault="00D867C2" w14:paraId="2998F185"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273010" w:rsidR="00F6367E" w:rsidRDefault="00F6367E" w14:paraId="79EC64E1" w14:textId="77777777">
      <w:pPr>
        <w:spacing w:after="160"/>
        <w:rPr>
          <w:rFonts w:asciiTheme="majorHAnsi" w:hAnsiTheme="majorHAnsi" w:cstheme="majorHAnsi"/>
        </w:rPr>
      </w:pPr>
    </w:p>
    <w:p w:rsidR="00522301" w:rsidRDefault="00522301" w14:paraId="2BC2E07D" w14:textId="77777777">
      <w:pPr>
        <w:spacing w:before="240"/>
        <w:rPr>
          <w:rFonts w:eastAsia="Calibri" w:cs="Calibri"/>
          <w:color w:val="2F5496"/>
          <w:sz w:val="32"/>
        </w:rPr>
      </w:pPr>
    </w:p>
    <w:p w:rsidR="00522301" w:rsidRDefault="00522301" w14:paraId="7CC27B73" w14:textId="77777777">
      <w:pPr>
        <w:suppressAutoHyphens w:val="0"/>
        <w:rPr>
          <w:rFonts w:eastAsia="Calibri" w:cs="Calibri"/>
          <w:color w:val="2F5496"/>
          <w:sz w:val="32"/>
        </w:rPr>
      </w:pPr>
      <w:r>
        <w:rPr>
          <w:rFonts w:eastAsia="Calibri" w:cs="Calibri"/>
          <w:color w:val="2F5496"/>
          <w:sz w:val="32"/>
        </w:rPr>
        <w:br w:type="page"/>
      </w:r>
    </w:p>
    <w:p w:rsidR="00522301" w:rsidP="00522301" w:rsidRDefault="00522301" w14:paraId="7950A22E" w14:textId="57D16195">
      <w:pPr>
        <w:pStyle w:val="Heading1"/>
        <w:rPr>
          <w:rFonts w:eastAsia="Calibri"/>
        </w:rPr>
      </w:pPr>
      <w:r>
        <w:rPr>
          <w:rFonts w:eastAsia="Calibri"/>
        </w:rPr>
        <w:t>XII/24</w:t>
      </w:r>
    </w:p>
    <w:p w:rsidR="00F6367E" w:rsidRDefault="00C66291" w14:paraId="79EC64E2" w14:textId="25BA5B63">
      <w:pPr>
        <w:spacing w:before="240"/>
        <w:rPr>
          <w:rFonts w:eastAsia="Calibri" w:cs="Calibri"/>
          <w:color w:val="2F5496"/>
          <w:sz w:val="32"/>
        </w:rPr>
      </w:pPr>
      <w:r>
        <w:rPr>
          <w:rFonts w:eastAsia="Calibri" w:cs="Calibri"/>
          <w:color w:val="2F5496"/>
          <w:sz w:val="32"/>
        </w:rPr>
        <w:t>111/ Pekařka</w:t>
      </w:r>
    </w:p>
    <w:p w:rsidR="00522301" w:rsidRDefault="00522301" w14:paraId="4134E823" w14:textId="77777777">
      <w:pPr>
        <w:spacing w:before="240"/>
      </w:pPr>
    </w:p>
    <w:p w:rsidR="00F6367E" w:rsidRDefault="00BD6591" w14:paraId="79EC64E4" w14:textId="2A1E48A0">
      <w:pPr>
        <w:spacing w:after="160"/>
      </w:pPr>
      <w:r>
        <w:rPr>
          <w:noProof/>
        </w:rPr>
        <w:object w:dxaOrig="7335" w:dyaOrig="4320" w14:anchorId="3B7F026F">
          <v:shape id="Picture 74" style="width:3in;height:126.8pt;visibility:visible" o:spid="_x0000_i1095" o:ole="" type="#_x0000_t75">
            <v:imagedata o:title="" r:id="rId152"/>
          </v:shape>
          <o:OLEObject Type="Embed" ProgID="StaticMetafile" ShapeID="Picture 74" DrawAspect="Content" ObjectID="_1718062334" r:id="rId153"/>
        </w:object>
      </w:r>
      <w:r w:rsidR="00522301">
        <w:t xml:space="preserve">   </w:t>
      </w:r>
      <w:r>
        <w:rPr>
          <w:noProof/>
        </w:rPr>
        <w:object w:dxaOrig="8310" w:dyaOrig="4830" w14:anchorId="0F47B35A">
          <v:shape id="Picture 75" style="width:216.05pt;height:125.35pt;visibility:visible" o:spid="_x0000_i1096" o:ole="" type="#_x0000_t75">
            <v:imagedata o:title="" r:id="rId154"/>
          </v:shape>
          <o:OLEObject Type="Embed" ProgID="StaticMetafile" ShapeID="Picture 75" DrawAspect="Content" ObjectID="_1718062335" r:id="rId155"/>
        </w:object>
      </w:r>
    </w:p>
    <w:p w:rsidRPr="00E07C46" w:rsidR="00F6367E" w:rsidRDefault="00F6367E" w14:paraId="79EC64E5" w14:textId="77777777">
      <w:pPr>
        <w:spacing w:after="160"/>
        <w:rPr>
          <w:rFonts w:ascii="Calibri Light" w:hAnsi="Calibri Light" w:cs="Calibri Light"/>
        </w:rPr>
      </w:pPr>
    </w:p>
    <w:p w:rsidRPr="00E07C46" w:rsidR="00F6367E" w:rsidP="13D2A3F3" w:rsidRDefault="00C66291" w14:paraId="79EC64E6" w14:textId="77777777">
      <w:pPr>
        <w:numPr>
          <w:ilvl w:val="0"/>
          <w:numId w:val="54"/>
        </w:numPr>
        <w:spacing w:after="160"/>
        <w:rPr>
          <w:rFonts w:ascii="Calibri Light" w:hAnsi="Calibri Light" w:eastAsia="Calibri" w:cs="Calibri Light"/>
          <w:b/>
          <w:bCs/>
          <w:color w:val="000000" w:themeColor="text1"/>
        </w:rPr>
      </w:pPr>
      <w:r w:rsidRPr="00E07C46">
        <w:rPr>
          <w:rFonts w:ascii="Calibri Light" w:hAnsi="Calibri Light" w:eastAsia="Calibri" w:cs="Calibri Light"/>
          <w:b/>
          <w:bCs/>
          <w:color w:val="000000" w:themeColor="text1"/>
        </w:rPr>
        <w:t>Charaktery vystavěného prostředí</w:t>
      </w:r>
    </w:p>
    <w:p w:rsidR="00C476C9" w:rsidRDefault="00C476C9" w14:paraId="2DD4EF26" w14:textId="6A4928DB">
      <w:pPr>
        <w:spacing w:after="160"/>
        <w:rPr>
          <w:rFonts w:eastAsia="Calibri" w:asciiTheme="majorHAnsi" w:hAnsiTheme="majorHAnsi" w:cstheme="majorHAnsi"/>
          <w:b/>
          <w:bCs/>
        </w:rPr>
      </w:pPr>
      <w:r w:rsidRPr="006C712E">
        <w:rPr>
          <w:rFonts w:eastAsia="Calibri" w:asciiTheme="majorHAnsi" w:hAnsiTheme="majorHAnsi" w:cstheme="majorHAnsi"/>
          <w:b/>
          <w:bCs/>
        </w:rPr>
        <w:t>XII/2</w:t>
      </w:r>
      <w:r>
        <w:rPr>
          <w:rFonts w:eastAsia="Calibri" w:asciiTheme="majorHAnsi" w:hAnsiTheme="majorHAnsi" w:cstheme="majorHAnsi"/>
          <w:b/>
          <w:bCs/>
        </w:rPr>
        <w:t>4</w:t>
      </w:r>
      <w:r w:rsidRPr="006C712E">
        <w:rPr>
          <w:rFonts w:eastAsia="Calibri" w:asciiTheme="majorHAnsi" w:hAnsiTheme="majorHAnsi" w:cstheme="majorHAnsi"/>
          <w:b/>
          <w:bCs/>
        </w:rPr>
        <w:t>/</w:t>
      </w:r>
      <w:r>
        <w:rPr>
          <w:rFonts w:eastAsia="Calibri" w:asciiTheme="majorHAnsi" w:hAnsiTheme="majorHAnsi" w:cstheme="majorHAnsi"/>
          <w:b/>
          <w:bCs/>
        </w:rPr>
        <w:t>a</w:t>
      </w:r>
      <w:r w:rsidRPr="006C712E">
        <w:rPr>
          <w:rFonts w:asciiTheme="majorHAnsi" w:hAnsiTheme="majorHAnsi" w:cstheme="majorHAnsi"/>
        </w:rPr>
        <w:t xml:space="preserve"> </w:t>
      </w:r>
      <w:r w:rsidRPr="006C712E">
        <w:rPr>
          <w:rFonts w:asciiTheme="majorHAnsi" w:hAnsiTheme="majorHAnsi" w:cstheme="majorHAnsi"/>
        </w:rPr>
        <w:tab/>
      </w:r>
      <w:r w:rsidRPr="006C712E">
        <w:rPr>
          <w:rFonts w:eastAsia="Calibri" w:asciiTheme="majorHAnsi" w:hAnsiTheme="majorHAnsi" w:cstheme="majorHAnsi"/>
          <w:b/>
          <w:bCs/>
        </w:rPr>
        <w:t>(3</w:t>
      </w:r>
      <w:r>
        <w:rPr>
          <w:rFonts w:eastAsia="Calibri" w:asciiTheme="majorHAnsi" w:hAnsiTheme="majorHAnsi" w:cstheme="majorHAnsi"/>
          <w:b/>
          <w:bCs/>
        </w:rPr>
        <w:t>61</w:t>
      </w:r>
      <w:r w:rsidRPr="006C712E">
        <w:rPr>
          <w:rFonts w:eastAsia="Calibri" w:asciiTheme="majorHAnsi" w:hAnsiTheme="majorHAnsi" w:cstheme="majorHAnsi"/>
          <w:b/>
          <w:bCs/>
        </w:rPr>
        <w:t>)</w:t>
      </w:r>
    </w:p>
    <w:p w:rsidRPr="00E07C46" w:rsidR="00F6367E" w:rsidRDefault="00C66291" w14:paraId="79EC64E7" w14:textId="493C6AAB">
      <w:pPr>
        <w:spacing w:after="160"/>
        <w:rPr>
          <w:rFonts w:ascii="Calibri Light" w:hAnsi="Calibri Light" w:cs="Calibri Light"/>
        </w:rPr>
      </w:pPr>
      <w:r w:rsidRPr="00E07C46">
        <w:rPr>
          <w:rFonts w:ascii="Calibri Light" w:hAnsi="Calibri Light" w:eastAsia="Calibri" w:cs="Calibri Light"/>
        </w:rPr>
        <w:t xml:space="preserve">B15 – Požadujeme garantovat charakter zástavby bytových domů o dvou až pěti podlažích s klesající podlažností východně po ulici Prosecká až po rodinné domy o dvou podlažích se soukromými zahradami na východním okraji sub-lokality. Zástavba je členěna do urbánních bloků s hlavní funkcí po obvodu. Vnitřní část jednotlivých bloků tvoří soukromé zahrady rodinných domů a </w:t>
      </w:r>
      <w:proofErr w:type="spellStart"/>
      <w:r w:rsidRPr="00E07C46">
        <w:rPr>
          <w:rFonts w:ascii="Calibri Light" w:hAnsi="Calibri Light" w:eastAsia="Calibri" w:cs="Calibri Light"/>
        </w:rPr>
        <w:t>poloveřejná</w:t>
      </w:r>
      <w:proofErr w:type="spellEnd"/>
      <w:r w:rsidRPr="00E07C46">
        <w:rPr>
          <w:rFonts w:ascii="Calibri Light" w:hAnsi="Calibri Light" w:eastAsia="Calibri" w:cs="Calibri Light"/>
        </w:rPr>
        <w:t xml:space="preserve"> zeleň u bytových domů. Stavební čára je otevřená a odsazena od uliční čáry, která je tvořena zejména vizuálně propustnými ploty. Prostor mezi nimi je vyplněn soukromými předzahrádkami či </w:t>
      </w:r>
      <w:proofErr w:type="spellStart"/>
      <w:r w:rsidRPr="00E07C46">
        <w:rPr>
          <w:rFonts w:ascii="Calibri Light" w:hAnsi="Calibri Light" w:eastAsia="Calibri" w:cs="Calibri Light"/>
        </w:rPr>
        <w:t>poloveřejnými</w:t>
      </w:r>
      <w:proofErr w:type="spellEnd"/>
      <w:r w:rsidRPr="00E07C46">
        <w:rPr>
          <w:rFonts w:ascii="Calibri Light" w:hAnsi="Calibri Light" w:eastAsia="Calibri" w:cs="Calibri Light"/>
        </w:rPr>
        <w:t xml:space="preserve"> </w:t>
      </w:r>
      <w:proofErr w:type="spellStart"/>
      <w:r w:rsidRPr="00E07C46">
        <w:rPr>
          <w:rFonts w:ascii="Calibri Light" w:hAnsi="Calibri Light" w:eastAsia="Calibri" w:cs="Calibri Light"/>
        </w:rPr>
        <w:t>předprostory</w:t>
      </w:r>
      <w:proofErr w:type="spellEnd"/>
      <w:r w:rsidRPr="00E07C46">
        <w:rPr>
          <w:rFonts w:ascii="Calibri Light" w:hAnsi="Calibri Light" w:eastAsia="Calibri" w:cs="Calibri Light"/>
        </w:rPr>
        <w:t xml:space="preserve"> domů. Zrnitost zástavby je jemná až polohrubá.</w:t>
      </w:r>
    </w:p>
    <w:p w:rsidR="000348A8" w:rsidP="000348A8" w:rsidRDefault="000348A8" w14:paraId="18445AD0"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E07C46" w:rsidR="00F6367E" w:rsidRDefault="00F6367E" w14:paraId="79EC64E8" w14:textId="77777777">
      <w:pPr>
        <w:spacing w:after="160"/>
        <w:rPr>
          <w:rFonts w:ascii="Calibri Light" w:hAnsi="Calibri Light" w:cs="Calibri Light"/>
        </w:rPr>
      </w:pPr>
    </w:p>
    <w:p w:rsidRPr="00E07C46" w:rsidR="00F6367E" w:rsidP="13D2A3F3" w:rsidRDefault="00C66291" w14:paraId="79EC64E9" w14:textId="77777777">
      <w:pPr>
        <w:numPr>
          <w:ilvl w:val="0"/>
          <w:numId w:val="55"/>
        </w:numPr>
        <w:spacing w:after="160"/>
        <w:rPr>
          <w:rFonts w:ascii="Calibri Light" w:hAnsi="Calibri Light" w:eastAsia="Calibri" w:cs="Calibri Light"/>
          <w:b/>
          <w:bCs/>
          <w:color w:val="000000" w:themeColor="text1"/>
        </w:rPr>
      </w:pPr>
      <w:r w:rsidRPr="00E07C46">
        <w:rPr>
          <w:rFonts w:ascii="Calibri Light" w:hAnsi="Calibri Light" w:eastAsia="Calibri" w:cs="Calibri Light"/>
          <w:b/>
          <w:bCs/>
          <w:color w:val="000000" w:themeColor="text1"/>
        </w:rPr>
        <w:t>Charaktery využití území</w:t>
      </w:r>
    </w:p>
    <w:p w:rsidR="00D91A18" w:rsidRDefault="00D91A18" w14:paraId="6203C864" w14:textId="31BF5D31">
      <w:pPr>
        <w:spacing w:after="160"/>
        <w:rPr>
          <w:rFonts w:eastAsia="Calibri" w:asciiTheme="majorHAnsi" w:hAnsiTheme="majorHAnsi" w:cstheme="majorHAnsi"/>
          <w:b/>
          <w:bCs/>
        </w:rPr>
      </w:pPr>
      <w:r w:rsidRPr="006C712E">
        <w:rPr>
          <w:rFonts w:eastAsia="Calibri" w:asciiTheme="majorHAnsi" w:hAnsiTheme="majorHAnsi" w:cstheme="majorHAnsi"/>
          <w:b/>
          <w:bCs/>
        </w:rPr>
        <w:t>XII/2</w:t>
      </w:r>
      <w:r>
        <w:rPr>
          <w:rFonts w:eastAsia="Calibri" w:asciiTheme="majorHAnsi" w:hAnsiTheme="majorHAnsi" w:cstheme="majorHAnsi"/>
          <w:b/>
          <w:bCs/>
        </w:rPr>
        <w:t>4</w:t>
      </w:r>
      <w:r w:rsidRPr="006C712E">
        <w:rPr>
          <w:rFonts w:eastAsia="Calibri" w:asciiTheme="majorHAnsi" w:hAnsiTheme="majorHAnsi" w:cstheme="majorHAnsi"/>
          <w:b/>
          <w:bCs/>
        </w:rPr>
        <w:t>/</w:t>
      </w:r>
      <w:r w:rsidR="00BB2ECB">
        <w:rPr>
          <w:rFonts w:eastAsia="Calibri" w:asciiTheme="majorHAnsi" w:hAnsiTheme="majorHAnsi" w:cstheme="majorHAnsi"/>
          <w:b/>
          <w:bCs/>
        </w:rPr>
        <w:t>b</w:t>
      </w:r>
      <w:r w:rsidRPr="006C712E">
        <w:rPr>
          <w:rFonts w:asciiTheme="majorHAnsi" w:hAnsiTheme="majorHAnsi" w:cstheme="majorHAnsi"/>
        </w:rPr>
        <w:t xml:space="preserve"> </w:t>
      </w:r>
      <w:r w:rsidRPr="006C712E">
        <w:rPr>
          <w:rFonts w:asciiTheme="majorHAnsi" w:hAnsiTheme="majorHAnsi" w:cstheme="majorHAnsi"/>
        </w:rPr>
        <w:tab/>
      </w:r>
      <w:r w:rsidRPr="006C712E">
        <w:rPr>
          <w:rFonts w:eastAsia="Calibri" w:asciiTheme="majorHAnsi" w:hAnsiTheme="majorHAnsi" w:cstheme="majorHAnsi"/>
          <w:b/>
          <w:bCs/>
        </w:rPr>
        <w:t>(3</w:t>
      </w:r>
      <w:r>
        <w:rPr>
          <w:rFonts w:eastAsia="Calibri" w:asciiTheme="majorHAnsi" w:hAnsiTheme="majorHAnsi" w:cstheme="majorHAnsi"/>
          <w:b/>
          <w:bCs/>
        </w:rPr>
        <w:t>6</w:t>
      </w:r>
      <w:r w:rsidR="00BB2ECB">
        <w:rPr>
          <w:rFonts w:eastAsia="Calibri" w:asciiTheme="majorHAnsi" w:hAnsiTheme="majorHAnsi" w:cstheme="majorHAnsi"/>
          <w:b/>
          <w:bCs/>
        </w:rPr>
        <w:t>2</w:t>
      </w:r>
      <w:r w:rsidRPr="006C712E">
        <w:rPr>
          <w:rFonts w:eastAsia="Calibri" w:asciiTheme="majorHAnsi" w:hAnsiTheme="majorHAnsi" w:cstheme="majorHAnsi"/>
          <w:b/>
          <w:bCs/>
        </w:rPr>
        <w:t>)</w:t>
      </w:r>
    </w:p>
    <w:p w:rsidRPr="00E07C46" w:rsidR="00F6367E" w:rsidRDefault="00C66291" w14:paraId="79EC64EA" w14:textId="378AC712">
      <w:pPr>
        <w:spacing w:after="160"/>
        <w:rPr>
          <w:rFonts w:ascii="Calibri Light" w:hAnsi="Calibri Light" w:cs="Calibri Light"/>
        </w:rPr>
      </w:pPr>
      <w:r w:rsidRPr="00E07C46">
        <w:rPr>
          <w:rFonts w:ascii="Calibri Light" w:hAnsi="Calibri Light" w:eastAsia="Calibri" w:cs="Calibri Light"/>
        </w:rPr>
        <w:t xml:space="preserve">B15 – Požadujeme garantovat </w:t>
      </w:r>
      <w:r w:rsidRPr="00E07C46">
        <w:rPr>
          <w:rFonts w:ascii="Calibri Light" w:hAnsi="Calibri Light" w:eastAsia="Calibri" w:cs="Calibri Light"/>
          <w:b/>
        </w:rPr>
        <w:t xml:space="preserve">vnitřní město </w:t>
      </w:r>
      <w:r w:rsidRPr="00E07C46">
        <w:rPr>
          <w:rFonts w:ascii="Calibri Light" w:hAnsi="Calibri Light" w:eastAsia="Calibri" w:cs="Calibri Light"/>
        </w:rPr>
        <w:t xml:space="preserve">na západě lokality a podél hlavní ulice a </w:t>
      </w:r>
      <w:r w:rsidRPr="00E07C46">
        <w:rPr>
          <w:rFonts w:ascii="Calibri Light" w:hAnsi="Calibri Light" w:eastAsia="Calibri" w:cs="Calibri Light"/>
          <w:b/>
        </w:rPr>
        <w:t xml:space="preserve">moderní předměstí </w:t>
      </w:r>
      <w:r w:rsidRPr="00E07C46">
        <w:rPr>
          <w:rFonts w:ascii="Calibri Light" w:hAnsi="Calibri Light" w:eastAsia="Calibri" w:cs="Calibri Light"/>
        </w:rPr>
        <w:t>na zbývajících plochách</w:t>
      </w:r>
    </w:p>
    <w:p w:rsidR="000348A8" w:rsidP="000348A8" w:rsidRDefault="000348A8" w14:paraId="27070060"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E07C46" w:rsidR="00F6367E" w:rsidRDefault="00F6367E" w14:paraId="79EC64EB" w14:textId="77777777">
      <w:pPr>
        <w:spacing w:after="160"/>
        <w:rPr>
          <w:rFonts w:ascii="Calibri Light" w:hAnsi="Calibri Light" w:cs="Calibri Light"/>
        </w:rPr>
      </w:pPr>
    </w:p>
    <w:p w:rsidRPr="00E07C46" w:rsidR="00F6367E" w:rsidRDefault="00C66291" w14:paraId="79EC64EC" w14:textId="0B649023">
      <w:pPr>
        <w:spacing w:after="160"/>
        <w:rPr>
          <w:rFonts w:ascii="Calibri Light" w:hAnsi="Calibri Light" w:cs="Calibri Light"/>
        </w:rPr>
      </w:pPr>
      <w:r w:rsidRPr="00E07C46">
        <w:rPr>
          <w:rFonts w:ascii="Calibri Light" w:hAnsi="Calibri Light" w:eastAsia="Calibri" w:cs="Calibri Light"/>
          <w:b/>
          <w:color w:val="000000"/>
        </w:rPr>
        <w:t>Požadujeme doplnit do výkresů </w:t>
      </w:r>
      <w:r w:rsidRPr="00E07C46" w:rsidR="008A3EFD">
        <w:rPr>
          <w:rFonts w:ascii="Calibri Light" w:hAnsi="Calibri Light" w:eastAsia="Calibri" w:cs="Calibri Light"/>
          <w:b/>
          <w:color w:val="000000"/>
        </w:rPr>
        <w:t>nového územního plánu hl. m. Prahy</w:t>
      </w:r>
    </w:p>
    <w:p w:rsidR="001B3AF8" w:rsidRDefault="001B3AF8" w14:paraId="77ECE022" w14:textId="02D0C19A">
      <w:pPr>
        <w:spacing w:after="160"/>
        <w:rPr>
          <w:rFonts w:eastAsia="Calibri" w:asciiTheme="majorHAnsi" w:hAnsiTheme="majorHAnsi" w:cstheme="majorHAnsi"/>
          <w:b/>
          <w:bCs/>
        </w:rPr>
      </w:pPr>
      <w:r w:rsidRPr="006C712E">
        <w:rPr>
          <w:rFonts w:eastAsia="Calibri" w:asciiTheme="majorHAnsi" w:hAnsiTheme="majorHAnsi" w:cstheme="majorHAnsi"/>
          <w:b/>
          <w:bCs/>
        </w:rPr>
        <w:t>XII/2</w:t>
      </w:r>
      <w:r>
        <w:rPr>
          <w:rFonts w:eastAsia="Calibri" w:asciiTheme="majorHAnsi" w:hAnsiTheme="majorHAnsi" w:cstheme="majorHAnsi"/>
          <w:b/>
          <w:bCs/>
        </w:rPr>
        <w:t>4</w:t>
      </w:r>
      <w:r w:rsidRPr="006C712E">
        <w:rPr>
          <w:rFonts w:eastAsia="Calibri" w:asciiTheme="majorHAnsi" w:hAnsiTheme="majorHAnsi" w:cstheme="majorHAnsi"/>
          <w:b/>
          <w:bCs/>
        </w:rPr>
        <w:t>/</w:t>
      </w:r>
      <w:r w:rsidR="00BB2ECB">
        <w:rPr>
          <w:rFonts w:eastAsia="Calibri" w:asciiTheme="majorHAnsi" w:hAnsiTheme="majorHAnsi" w:cstheme="majorHAnsi"/>
          <w:b/>
          <w:bCs/>
        </w:rPr>
        <w:t>c</w:t>
      </w:r>
      <w:r w:rsidRPr="006C712E">
        <w:rPr>
          <w:rFonts w:asciiTheme="majorHAnsi" w:hAnsiTheme="majorHAnsi" w:cstheme="majorHAnsi"/>
        </w:rPr>
        <w:t xml:space="preserve"> </w:t>
      </w:r>
      <w:r w:rsidRPr="006C712E">
        <w:rPr>
          <w:rFonts w:asciiTheme="majorHAnsi" w:hAnsiTheme="majorHAnsi" w:cstheme="majorHAnsi"/>
        </w:rPr>
        <w:tab/>
      </w:r>
      <w:r w:rsidRPr="006C712E">
        <w:rPr>
          <w:rFonts w:eastAsia="Calibri" w:asciiTheme="majorHAnsi" w:hAnsiTheme="majorHAnsi" w:cstheme="majorHAnsi"/>
          <w:b/>
          <w:bCs/>
        </w:rPr>
        <w:t>(3</w:t>
      </w:r>
      <w:r>
        <w:rPr>
          <w:rFonts w:eastAsia="Calibri" w:asciiTheme="majorHAnsi" w:hAnsiTheme="majorHAnsi" w:cstheme="majorHAnsi"/>
          <w:b/>
          <w:bCs/>
        </w:rPr>
        <w:t>6</w:t>
      </w:r>
      <w:r w:rsidR="00BB2ECB">
        <w:rPr>
          <w:rFonts w:eastAsia="Calibri" w:asciiTheme="majorHAnsi" w:hAnsiTheme="majorHAnsi" w:cstheme="majorHAnsi"/>
          <w:b/>
          <w:bCs/>
        </w:rPr>
        <w:t>3</w:t>
      </w:r>
      <w:r w:rsidRPr="006C712E">
        <w:rPr>
          <w:rFonts w:eastAsia="Calibri" w:asciiTheme="majorHAnsi" w:hAnsiTheme="majorHAnsi" w:cstheme="majorHAnsi"/>
          <w:b/>
          <w:bCs/>
        </w:rPr>
        <w:t>)</w:t>
      </w:r>
    </w:p>
    <w:p w:rsidR="00F6367E" w:rsidRDefault="00C66291" w14:paraId="79EC64EF" w14:textId="324764A5">
      <w:pPr>
        <w:spacing w:after="160"/>
        <w:rPr>
          <w:rFonts w:ascii="Calibri Light" w:hAnsi="Calibri Light" w:eastAsia="Calibri" w:cs="Calibri Light"/>
        </w:rPr>
      </w:pPr>
      <w:r w:rsidRPr="00E07C46">
        <w:rPr>
          <w:rFonts w:ascii="Calibri Light" w:hAnsi="Calibri Light" w:eastAsia="Calibri" w:cs="Calibri Light"/>
        </w:rPr>
        <w:t>Návrh: Mateřská škola, průchod do Proseckých skal podél sportovního areálu; cyklistické a rekreační propojení ulicemi Františka Kadlece, Karla Hlaváčka, U Pekařky dále pokračujícím na Prosek; lokalitní uzel na křížení ulic Nad Bání a Pod Bání, městská ulice na Prosecká ulici ústící v lokalitním uzlu na křížení ulic Františka Kadlece a Prosecká</w:t>
      </w:r>
    </w:p>
    <w:p w:rsidR="00BB2ECB" w:rsidP="00BB2ECB" w:rsidRDefault="00BB2ECB" w14:paraId="49DA8929"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E07C46" w:rsidR="00BB2ECB" w:rsidRDefault="00BB2ECB" w14:paraId="18E5FAFD" w14:textId="77777777">
      <w:pPr>
        <w:spacing w:after="160"/>
        <w:rPr>
          <w:rFonts w:ascii="Calibri Light" w:hAnsi="Calibri Light" w:cs="Calibri Light"/>
        </w:rPr>
      </w:pPr>
    </w:p>
    <w:p w:rsidR="001B3AF8" w:rsidRDefault="001B3AF8" w14:paraId="52E93157" w14:textId="7E9627EB">
      <w:pPr>
        <w:spacing w:after="160"/>
        <w:rPr>
          <w:rFonts w:ascii="Calibri Light" w:hAnsi="Calibri Light" w:cs="Calibri Light"/>
        </w:rPr>
      </w:pPr>
      <w:r w:rsidRPr="006C712E">
        <w:rPr>
          <w:rFonts w:eastAsia="Calibri" w:asciiTheme="majorHAnsi" w:hAnsiTheme="majorHAnsi" w:cstheme="majorHAnsi"/>
          <w:b/>
          <w:bCs/>
        </w:rPr>
        <w:t>XII/2</w:t>
      </w:r>
      <w:r>
        <w:rPr>
          <w:rFonts w:eastAsia="Calibri" w:asciiTheme="majorHAnsi" w:hAnsiTheme="majorHAnsi" w:cstheme="majorHAnsi"/>
          <w:b/>
          <w:bCs/>
        </w:rPr>
        <w:t>4</w:t>
      </w:r>
      <w:r w:rsidRPr="006C712E">
        <w:rPr>
          <w:rFonts w:eastAsia="Calibri" w:asciiTheme="majorHAnsi" w:hAnsiTheme="majorHAnsi" w:cstheme="majorHAnsi"/>
          <w:b/>
          <w:bCs/>
        </w:rPr>
        <w:t>/</w:t>
      </w:r>
      <w:r w:rsidR="00BB2ECB">
        <w:rPr>
          <w:rFonts w:eastAsia="Calibri" w:asciiTheme="majorHAnsi" w:hAnsiTheme="majorHAnsi" w:cstheme="majorHAnsi"/>
          <w:b/>
          <w:bCs/>
        </w:rPr>
        <w:t>d</w:t>
      </w:r>
      <w:r w:rsidRPr="006C712E">
        <w:rPr>
          <w:rFonts w:asciiTheme="majorHAnsi" w:hAnsiTheme="majorHAnsi" w:cstheme="majorHAnsi"/>
        </w:rPr>
        <w:t xml:space="preserve"> </w:t>
      </w:r>
      <w:r w:rsidRPr="006C712E">
        <w:rPr>
          <w:rFonts w:asciiTheme="majorHAnsi" w:hAnsiTheme="majorHAnsi" w:cstheme="majorHAnsi"/>
        </w:rPr>
        <w:tab/>
      </w:r>
      <w:r w:rsidRPr="006C712E">
        <w:rPr>
          <w:rFonts w:eastAsia="Calibri" w:asciiTheme="majorHAnsi" w:hAnsiTheme="majorHAnsi" w:cstheme="majorHAnsi"/>
          <w:b/>
          <w:bCs/>
        </w:rPr>
        <w:t>(3</w:t>
      </w:r>
      <w:r>
        <w:rPr>
          <w:rFonts w:eastAsia="Calibri" w:asciiTheme="majorHAnsi" w:hAnsiTheme="majorHAnsi" w:cstheme="majorHAnsi"/>
          <w:b/>
          <w:bCs/>
        </w:rPr>
        <w:t>6</w:t>
      </w:r>
      <w:r w:rsidR="00BB2ECB">
        <w:rPr>
          <w:rFonts w:eastAsia="Calibri" w:asciiTheme="majorHAnsi" w:hAnsiTheme="majorHAnsi" w:cstheme="majorHAnsi"/>
          <w:b/>
          <w:bCs/>
        </w:rPr>
        <w:t>4</w:t>
      </w:r>
      <w:r w:rsidRPr="006C712E">
        <w:rPr>
          <w:rFonts w:eastAsia="Calibri" w:asciiTheme="majorHAnsi" w:hAnsiTheme="majorHAnsi" w:cstheme="majorHAnsi"/>
          <w:b/>
          <w:bCs/>
        </w:rPr>
        <w:t>)</w:t>
      </w:r>
    </w:p>
    <w:p w:rsidRPr="00E07C46" w:rsidR="00F6367E" w:rsidRDefault="00BD6591" w14:paraId="79EC64F0" w14:textId="5C520DD3">
      <w:pPr>
        <w:spacing w:after="160"/>
        <w:rPr>
          <w:rFonts w:ascii="Calibri Light" w:hAnsi="Calibri Light" w:cs="Calibri Light"/>
        </w:rPr>
      </w:pPr>
      <w:r w:rsidRPr="00E07C46">
        <w:rPr>
          <w:rFonts w:ascii="Calibri Light" w:hAnsi="Calibri Light" w:cs="Calibri Light"/>
          <w:noProof/>
        </w:rPr>
        <w:object w:dxaOrig="8310" w:dyaOrig="5595" w14:anchorId="1F03499F">
          <v:shape id="Picture 76" style="width:243.05pt;height:163.35pt;visibility:visible" o:spid="_x0000_i1097" o:ole="" type="#_x0000_t75">
            <v:imagedata o:title="" r:id="rId156"/>
          </v:shape>
          <o:OLEObject Type="Embed" ProgID="StaticDib" ShapeID="Picture 76" DrawAspect="Content" ObjectID="_1718062336" r:id="rId157"/>
        </w:object>
      </w:r>
    </w:p>
    <w:p w:rsidRPr="00E07C46" w:rsidR="00F6367E" w:rsidRDefault="00C66291" w14:paraId="79EC64F1" w14:textId="77777777">
      <w:pPr>
        <w:spacing w:after="160"/>
        <w:rPr>
          <w:rFonts w:ascii="Calibri Light" w:hAnsi="Calibri Light" w:cs="Calibri Light"/>
        </w:rPr>
      </w:pPr>
      <w:r w:rsidRPr="00E07C46">
        <w:rPr>
          <w:rFonts w:ascii="Calibri Light" w:hAnsi="Calibri Light" w:eastAsia="Calibri" w:cs="Calibri Light"/>
        </w:rPr>
        <w:t xml:space="preserve">Požadujeme zachovat volný přístup do ploch, vyjmout ze </w:t>
      </w:r>
      <w:r w:rsidRPr="00E07C46">
        <w:rPr>
          <w:rFonts w:ascii="Calibri Light" w:hAnsi="Calibri Light" w:eastAsia="Calibri" w:cs="Calibri Light"/>
          <w:i/>
        </w:rPr>
        <w:t>Soukromých a areálových zahrad</w:t>
      </w:r>
      <w:r w:rsidRPr="00E07C46">
        <w:rPr>
          <w:rFonts w:ascii="Calibri Light" w:hAnsi="Calibri Light" w:eastAsia="Calibri" w:cs="Calibri Light"/>
        </w:rPr>
        <w:t xml:space="preserve"> a nahradit </w:t>
      </w:r>
      <w:r w:rsidRPr="00E07C46">
        <w:rPr>
          <w:rFonts w:ascii="Calibri Light" w:hAnsi="Calibri Light" w:eastAsia="Calibri" w:cs="Calibri Light"/>
          <w:i/>
        </w:rPr>
        <w:t>Parkem ve volné zástavbě</w:t>
      </w:r>
      <w:r w:rsidRPr="00E07C46">
        <w:rPr>
          <w:rFonts w:ascii="Calibri Light" w:hAnsi="Calibri Light" w:eastAsia="Calibri" w:cs="Calibri Light"/>
        </w:rPr>
        <w:t>.</w:t>
      </w:r>
    </w:p>
    <w:p w:rsidR="000348A8" w:rsidP="000348A8" w:rsidRDefault="000348A8" w14:paraId="02F964C3"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00072F78" w:rsidRDefault="00072F78" w14:paraId="79EC64F2" w14:textId="4B938AC6">
      <w:pPr>
        <w:suppressAutoHyphens w:val="0"/>
        <w:rPr>
          <w:rFonts w:ascii="Calibri Light" w:hAnsi="Calibri Light" w:cs="Calibri Light"/>
        </w:rPr>
      </w:pPr>
      <w:r>
        <w:rPr>
          <w:rFonts w:ascii="Calibri Light" w:hAnsi="Calibri Light" w:cs="Calibri Light"/>
        </w:rPr>
        <w:br w:type="page"/>
      </w:r>
    </w:p>
    <w:p w:rsidRPr="00E07C46" w:rsidR="00F6367E" w:rsidP="00072F78" w:rsidRDefault="00072F78" w14:paraId="763FAE96" w14:textId="79EFE8CB">
      <w:pPr>
        <w:pStyle w:val="Heading1"/>
      </w:pPr>
      <w:r>
        <w:t>XII/25</w:t>
      </w:r>
    </w:p>
    <w:p w:rsidRPr="00E07C46" w:rsidR="00F6367E" w:rsidRDefault="00C66291" w14:paraId="79EC64F3" w14:textId="77777777">
      <w:pPr>
        <w:spacing w:before="240"/>
        <w:rPr>
          <w:rFonts w:ascii="Calibri Light" w:hAnsi="Calibri Light" w:cs="Calibri Light"/>
          <w:sz w:val="32"/>
          <w:szCs w:val="32"/>
        </w:rPr>
      </w:pPr>
      <w:r w:rsidRPr="00E07C46">
        <w:rPr>
          <w:rFonts w:ascii="Calibri Light" w:hAnsi="Calibri Light" w:eastAsia="Calibri" w:cs="Calibri Light"/>
          <w:color w:val="2F5496"/>
          <w:sz w:val="32"/>
          <w:szCs w:val="32"/>
        </w:rPr>
        <w:t>402/ Labuťka</w:t>
      </w:r>
    </w:p>
    <w:p w:rsidRPr="00E07C46" w:rsidR="00F6367E" w:rsidRDefault="00BD6591" w14:paraId="79EC64F5" w14:textId="634EC26D">
      <w:pPr>
        <w:spacing w:after="160"/>
        <w:rPr>
          <w:rFonts w:ascii="Calibri Light" w:hAnsi="Calibri Light" w:cs="Calibri Light"/>
        </w:rPr>
      </w:pPr>
      <w:r w:rsidRPr="00E07C46">
        <w:rPr>
          <w:rFonts w:ascii="Calibri Light" w:hAnsi="Calibri Light" w:cs="Calibri Light"/>
          <w:noProof/>
        </w:rPr>
        <w:object w:dxaOrig="4875" w:dyaOrig="4260" w14:anchorId="78821916">
          <v:shape id="Picture 77" style="width:198.65pt;height:174pt;visibility:visible" o:spid="_x0000_i1098" o:ole="" type="#_x0000_t75">
            <v:imagedata o:title="" r:id="rId158"/>
          </v:shape>
          <o:OLEObject Type="Embed" ProgID="StaticMetafile" ShapeID="Picture 77" DrawAspect="Content" ObjectID="_1718062337" r:id="rId159"/>
        </w:object>
      </w:r>
      <w:r w:rsidR="00072F78">
        <w:rPr>
          <w:rFonts w:ascii="Calibri Light" w:hAnsi="Calibri Light" w:cs="Calibri Light"/>
        </w:rPr>
        <w:t xml:space="preserve">   </w:t>
      </w:r>
      <w:r w:rsidRPr="00E07C46">
        <w:rPr>
          <w:rFonts w:ascii="Calibri Light" w:hAnsi="Calibri Light" w:cs="Calibri Light"/>
          <w:noProof/>
        </w:rPr>
        <w:object w:dxaOrig="6840" w:dyaOrig="4905" w14:anchorId="043BBE8C">
          <v:shape id="Picture 78" style="width:244.55pt;height:174.85pt;visibility:visible" o:spid="_x0000_i1099" o:ole="" type="#_x0000_t75">
            <v:imagedata o:title="" r:id="rId160"/>
          </v:shape>
          <o:OLEObject Type="Embed" ProgID="StaticMetafile" ShapeID="Picture 78" DrawAspect="Content" ObjectID="_1718062338" r:id="rId161"/>
        </w:object>
      </w:r>
    </w:p>
    <w:p w:rsidRPr="00E07C46" w:rsidR="00F6367E" w:rsidRDefault="00F6367E" w14:paraId="79EC64F6" w14:textId="77777777">
      <w:pPr>
        <w:spacing w:after="160"/>
        <w:rPr>
          <w:rFonts w:ascii="Calibri Light" w:hAnsi="Calibri Light" w:cs="Calibri Light"/>
        </w:rPr>
      </w:pPr>
    </w:p>
    <w:p w:rsidRPr="00E07C46" w:rsidR="00F6367E" w:rsidP="13D2A3F3" w:rsidRDefault="00C66291" w14:paraId="79EC64F7" w14:textId="77777777">
      <w:pPr>
        <w:numPr>
          <w:ilvl w:val="0"/>
          <w:numId w:val="56"/>
        </w:numPr>
        <w:spacing w:after="160"/>
        <w:rPr>
          <w:rFonts w:ascii="Calibri Light" w:hAnsi="Calibri Light" w:eastAsia="Calibri" w:cs="Calibri Light"/>
          <w:b/>
          <w:bCs/>
          <w:color w:val="000000" w:themeColor="text1"/>
        </w:rPr>
      </w:pPr>
      <w:r w:rsidRPr="00E07C46">
        <w:rPr>
          <w:rFonts w:ascii="Calibri Light" w:hAnsi="Calibri Light" w:eastAsia="Calibri" w:cs="Calibri Light"/>
          <w:b/>
          <w:bCs/>
          <w:color w:val="000000" w:themeColor="text1"/>
        </w:rPr>
        <w:t>Charaktery vystavěného prostředí</w:t>
      </w:r>
    </w:p>
    <w:p w:rsidRPr="00BB2ECB" w:rsidR="00BB2ECB" w:rsidP="00BB2ECB" w:rsidRDefault="00BB2ECB" w14:paraId="7D635D6B" w14:textId="11293800">
      <w:pPr>
        <w:spacing w:after="160"/>
        <w:rPr>
          <w:rFonts w:ascii="Calibri Light" w:hAnsi="Calibri Light" w:cs="Calibri Light"/>
        </w:rPr>
      </w:pPr>
      <w:r w:rsidRPr="00BB2ECB">
        <w:rPr>
          <w:rFonts w:eastAsia="Calibri" w:asciiTheme="majorHAnsi" w:hAnsiTheme="majorHAnsi" w:cstheme="majorHAnsi"/>
          <w:b/>
          <w:bCs/>
        </w:rPr>
        <w:t>XII/2</w:t>
      </w:r>
      <w:r>
        <w:rPr>
          <w:rFonts w:eastAsia="Calibri" w:asciiTheme="majorHAnsi" w:hAnsiTheme="majorHAnsi" w:cstheme="majorHAnsi"/>
          <w:b/>
          <w:bCs/>
        </w:rPr>
        <w:t>5</w:t>
      </w:r>
      <w:r w:rsidRPr="00BB2ECB">
        <w:rPr>
          <w:rFonts w:eastAsia="Calibri" w:asciiTheme="majorHAnsi" w:hAnsiTheme="majorHAnsi" w:cstheme="majorHAnsi"/>
          <w:b/>
          <w:bCs/>
        </w:rPr>
        <w:t>/</w:t>
      </w:r>
      <w:r>
        <w:rPr>
          <w:rFonts w:eastAsia="Calibri" w:asciiTheme="majorHAnsi" w:hAnsiTheme="majorHAnsi" w:cstheme="majorHAnsi"/>
          <w:b/>
          <w:bCs/>
        </w:rPr>
        <w:t>a</w:t>
      </w:r>
      <w:r w:rsidRPr="00BB2ECB">
        <w:rPr>
          <w:rFonts w:asciiTheme="majorHAnsi" w:hAnsiTheme="majorHAnsi" w:cstheme="majorHAnsi"/>
        </w:rPr>
        <w:t xml:space="preserve"> </w:t>
      </w:r>
      <w:r w:rsidRPr="00BB2ECB">
        <w:rPr>
          <w:rFonts w:asciiTheme="majorHAnsi" w:hAnsiTheme="majorHAnsi" w:cstheme="majorHAnsi"/>
        </w:rPr>
        <w:tab/>
      </w:r>
      <w:r w:rsidRPr="00BB2ECB">
        <w:rPr>
          <w:rFonts w:eastAsia="Calibri" w:asciiTheme="majorHAnsi" w:hAnsiTheme="majorHAnsi" w:cstheme="majorHAnsi"/>
          <w:b/>
          <w:bCs/>
        </w:rPr>
        <w:t>(36</w:t>
      </w:r>
      <w:r>
        <w:rPr>
          <w:rFonts w:eastAsia="Calibri" w:asciiTheme="majorHAnsi" w:hAnsiTheme="majorHAnsi" w:cstheme="majorHAnsi"/>
          <w:b/>
          <w:bCs/>
        </w:rPr>
        <w:t>5</w:t>
      </w:r>
      <w:r w:rsidRPr="00BB2ECB">
        <w:rPr>
          <w:rFonts w:eastAsia="Calibri" w:asciiTheme="majorHAnsi" w:hAnsiTheme="majorHAnsi" w:cstheme="majorHAnsi"/>
          <w:b/>
          <w:bCs/>
        </w:rPr>
        <w:t>)</w:t>
      </w:r>
    </w:p>
    <w:p w:rsidRPr="00E07C46" w:rsidR="00F6367E" w:rsidRDefault="00C66291" w14:paraId="79EC64F8" w14:textId="77777777">
      <w:pPr>
        <w:spacing w:after="160"/>
        <w:rPr>
          <w:rFonts w:ascii="Calibri Light" w:hAnsi="Calibri Light" w:cs="Calibri Light"/>
        </w:rPr>
      </w:pPr>
      <w:r w:rsidRPr="00E07C46">
        <w:rPr>
          <w:rFonts w:ascii="Calibri Light" w:hAnsi="Calibri Light" w:eastAsia="Calibri" w:cs="Calibri Light"/>
        </w:rPr>
        <w:t>B14 – Požadujeme garantovat charakter rodinných domů o dvou podlažích se soukromými zahradami a na okraji lokality doplněných bytovými domy o čtyřech podlažích se soukromou zelení. Zástavba je členěna do urbánních bloků s hlavní funkcí po obvodu, kde vnitrobloky tvoří soukromé zahrady domů. Stavební čára je otevřená a v případě bytových domů shodná s uliční čárou, či s mírným odsazením pro předzahrádky. U rodinných domů je uliční čára odsazená a tvořena vizuálně propustnými ploty, které ohraničují soukromé zahrady. Uliční čára je osazena zejména vstupy do objektů, aktivní parter se nachází pouze místy u bytových domů na Prosecké ulici. Zrnitost zástavby je jemná až polohrubá.</w:t>
      </w:r>
    </w:p>
    <w:p w:rsidR="009B28E5" w:rsidP="009B28E5" w:rsidRDefault="009B28E5" w14:paraId="2374A55D"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E07C46" w:rsidR="00F6367E" w:rsidRDefault="00F6367E" w14:paraId="79EC64F9" w14:textId="77777777">
      <w:pPr>
        <w:spacing w:after="160"/>
        <w:rPr>
          <w:rFonts w:ascii="Calibri Light" w:hAnsi="Calibri Light" w:cs="Calibri Light"/>
        </w:rPr>
      </w:pPr>
    </w:p>
    <w:p w:rsidRPr="00E07C46" w:rsidR="00F6367E" w:rsidP="13D2A3F3" w:rsidRDefault="00C66291" w14:paraId="79EC64FA" w14:textId="77777777">
      <w:pPr>
        <w:numPr>
          <w:ilvl w:val="0"/>
          <w:numId w:val="57"/>
        </w:numPr>
        <w:spacing w:after="160"/>
        <w:rPr>
          <w:rFonts w:ascii="Calibri Light" w:hAnsi="Calibri Light" w:eastAsia="Calibri" w:cs="Calibri Light"/>
          <w:b/>
          <w:bCs/>
          <w:color w:val="000000" w:themeColor="text1"/>
        </w:rPr>
      </w:pPr>
      <w:r w:rsidRPr="00E07C46">
        <w:rPr>
          <w:rFonts w:ascii="Calibri Light" w:hAnsi="Calibri Light" w:eastAsia="Calibri" w:cs="Calibri Light"/>
          <w:b/>
          <w:bCs/>
          <w:color w:val="000000" w:themeColor="text1"/>
        </w:rPr>
        <w:t>Charaktery využití území</w:t>
      </w:r>
    </w:p>
    <w:p w:rsidRPr="00C67765" w:rsidR="00C67765" w:rsidP="00C67765" w:rsidRDefault="00C67765" w14:paraId="71AAAFB5" w14:textId="3AA434C7">
      <w:pPr>
        <w:spacing w:after="160"/>
        <w:rPr>
          <w:rFonts w:ascii="Calibri Light" w:hAnsi="Calibri Light" w:cs="Calibri Light"/>
        </w:rPr>
      </w:pPr>
      <w:r w:rsidRPr="00C67765">
        <w:rPr>
          <w:rFonts w:eastAsia="Calibri" w:asciiTheme="majorHAnsi" w:hAnsiTheme="majorHAnsi" w:cstheme="majorHAnsi"/>
          <w:b/>
          <w:bCs/>
        </w:rPr>
        <w:t>XII/25/</w:t>
      </w:r>
      <w:r>
        <w:rPr>
          <w:rFonts w:eastAsia="Calibri" w:asciiTheme="majorHAnsi" w:hAnsiTheme="majorHAnsi" w:cstheme="majorHAnsi"/>
          <w:b/>
          <w:bCs/>
        </w:rPr>
        <w:t>b</w:t>
      </w:r>
      <w:r w:rsidRPr="00C67765">
        <w:rPr>
          <w:rFonts w:asciiTheme="majorHAnsi" w:hAnsiTheme="majorHAnsi" w:cstheme="majorHAnsi"/>
        </w:rPr>
        <w:t xml:space="preserve"> </w:t>
      </w:r>
      <w:r w:rsidRPr="00C67765">
        <w:rPr>
          <w:rFonts w:asciiTheme="majorHAnsi" w:hAnsiTheme="majorHAnsi" w:cstheme="majorHAnsi"/>
        </w:rPr>
        <w:tab/>
      </w:r>
      <w:r w:rsidRPr="00C67765">
        <w:rPr>
          <w:rFonts w:eastAsia="Calibri" w:asciiTheme="majorHAnsi" w:hAnsiTheme="majorHAnsi" w:cstheme="majorHAnsi"/>
          <w:b/>
          <w:bCs/>
        </w:rPr>
        <w:t>(36</w:t>
      </w:r>
      <w:r>
        <w:rPr>
          <w:rFonts w:eastAsia="Calibri" w:asciiTheme="majorHAnsi" w:hAnsiTheme="majorHAnsi" w:cstheme="majorHAnsi"/>
          <w:b/>
          <w:bCs/>
        </w:rPr>
        <w:t>6</w:t>
      </w:r>
      <w:r w:rsidRPr="00C67765">
        <w:rPr>
          <w:rFonts w:eastAsia="Calibri" w:asciiTheme="majorHAnsi" w:hAnsiTheme="majorHAnsi" w:cstheme="majorHAnsi"/>
          <w:b/>
          <w:bCs/>
        </w:rPr>
        <w:t>)</w:t>
      </w:r>
    </w:p>
    <w:p w:rsidRPr="00E07C46" w:rsidR="00F6367E" w:rsidRDefault="00C66291" w14:paraId="79EC64FB" w14:textId="77777777">
      <w:pPr>
        <w:spacing w:after="160"/>
        <w:rPr>
          <w:rFonts w:ascii="Calibri Light" w:hAnsi="Calibri Light" w:cs="Calibri Light"/>
        </w:rPr>
      </w:pPr>
      <w:r w:rsidRPr="00E07C46">
        <w:rPr>
          <w:rFonts w:ascii="Calibri Light" w:hAnsi="Calibri Light" w:eastAsia="Calibri" w:cs="Calibri Light"/>
        </w:rPr>
        <w:t xml:space="preserve">B14 – Požadujeme garantovat </w:t>
      </w:r>
      <w:r w:rsidRPr="00E07C46">
        <w:rPr>
          <w:rFonts w:ascii="Calibri Light" w:hAnsi="Calibri Light" w:eastAsia="Calibri" w:cs="Calibri Light"/>
          <w:b/>
        </w:rPr>
        <w:t xml:space="preserve">rodinné předměstí </w:t>
      </w:r>
      <w:r w:rsidRPr="00E07C46">
        <w:rPr>
          <w:rFonts w:ascii="Calibri Light" w:hAnsi="Calibri Light" w:eastAsia="Calibri" w:cs="Calibri Light"/>
        </w:rPr>
        <w:t>+</w:t>
      </w:r>
      <w:r w:rsidRPr="00E07C46">
        <w:rPr>
          <w:rFonts w:ascii="Calibri Light" w:hAnsi="Calibri Light" w:eastAsia="Calibri" w:cs="Calibri Light"/>
          <w:b/>
        </w:rPr>
        <w:t xml:space="preserve"> vnitřní město</w:t>
      </w:r>
    </w:p>
    <w:p w:rsidR="009B28E5" w:rsidP="009B28E5" w:rsidRDefault="009B28E5" w14:paraId="78E0AE8D"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E07C46" w:rsidR="00F6367E" w:rsidRDefault="00F6367E" w14:paraId="79EC64FC" w14:textId="77777777">
      <w:pPr>
        <w:spacing w:after="160"/>
        <w:rPr>
          <w:rFonts w:ascii="Calibri Light" w:hAnsi="Calibri Light" w:cs="Calibri Light"/>
        </w:rPr>
      </w:pPr>
    </w:p>
    <w:p w:rsidRPr="00E07C46" w:rsidR="00F6367E" w:rsidRDefault="00C66291" w14:paraId="79EC64FD" w14:textId="3C0EF4DC">
      <w:pPr>
        <w:spacing w:after="160"/>
        <w:rPr>
          <w:rFonts w:ascii="Calibri Light" w:hAnsi="Calibri Light" w:cs="Calibri Light"/>
        </w:rPr>
      </w:pPr>
      <w:r w:rsidRPr="00E07C46">
        <w:rPr>
          <w:rFonts w:ascii="Calibri Light" w:hAnsi="Calibri Light" w:eastAsia="Calibri" w:cs="Calibri Light"/>
          <w:b/>
          <w:color w:val="000000"/>
        </w:rPr>
        <w:t>Požadujeme doplnit do výkresů </w:t>
      </w:r>
      <w:r w:rsidRPr="00E07C46" w:rsidR="008A3EFD">
        <w:rPr>
          <w:rFonts w:ascii="Calibri Light" w:hAnsi="Calibri Light" w:eastAsia="Calibri" w:cs="Calibri Light"/>
          <w:b/>
          <w:color w:val="000000"/>
        </w:rPr>
        <w:t>nového územního plánu hl. m. Prahy</w:t>
      </w:r>
    </w:p>
    <w:p w:rsidRPr="00BB2ECB" w:rsidR="00C67765" w:rsidP="00C67765" w:rsidRDefault="00C67765" w14:paraId="3AB76B46" w14:textId="69840997">
      <w:pPr>
        <w:spacing w:after="160"/>
        <w:rPr>
          <w:rFonts w:ascii="Calibri Light" w:hAnsi="Calibri Light" w:cs="Calibri Light"/>
        </w:rPr>
      </w:pPr>
      <w:r w:rsidRPr="00BB2ECB">
        <w:rPr>
          <w:rFonts w:eastAsia="Calibri" w:asciiTheme="majorHAnsi" w:hAnsiTheme="majorHAnsi" w:cstheme="majorHAnsi"/>
          <w:b/>
          <w:bCs/>
        </w:rPr>
        <w:t>XII/2</w:t>
      </w:r>
      <w:r>
        <w:rPr>
          <w:rFonts w:eastAsia="Calibri" w:asciiTheme="majorHAnsi" w:hAnsiTheme="majorHAnsi" w:cstheme="majorHAnsi"/>
          <w:b/>
          <w:bCs/>
        </w:rPr>
        <w:t>5</w:t>
      </w:r>
      <w:r w:rsidRPr="00BB2ECB">
        <w:rPr>
          <w:rFonts w:eastAsia="Calibri" w:asciiTheme="majorHAnsi" w:hAnsiTheme="majorHAnsi" w:cstheme="majorHAnsi"/>
          <w:b/>
          <w:bCs/>
        </w:rPr>
        <w:t>/</w:t>
      </w:r>
      <w:r>
        <w:rPr>
          <w:rFonts w:eastAsia="Calibri" w:asciiTheme="majorHAnsi" w:hAnsiTheme="majorHAnsi" w:cstheme="majorHAnsi"/>
          <w:b/>
          <w:bCs/>
        </w:rPr>
        <w:t>c</w:t>
      </w:r>
      <w:r w:rsidRPr="00BB2ECB">
        <w:rPr>
          <w:rFonts w:asciiTheme="majorHAnsi" w:hAnsiTheme="majorHAnsi" w:cstheme="majorHAnsi"/>
        </w:rPr>
        <w:t xml:space="preserve"> </w:t>
      </w:r>
      <w:r w:rsidRPr="00BB2ECB">
        <w:rPr>
          <w:rFonts w:asciiTheme="majorHAnsi" w:hAnsiTheme="majorHAnsi" w:cstheme="majorHAnsi"/>
        </w:rPr>
        <w:tab/>
      </w:r>
      <w:r w:rsidRPr="00BB2ECB">
        <w:rPr>
          <w:rFonts w:eastAsia="Calibri" w:asciiTheme="majorHAnsi" w:hAnsiTheme="majorHAnsi" w:cstheme="majorHAnsi"/>
          <w:b/>
          <w:bCs/>
        </w:rPr>
        <w:t>(36</w:t>
      </w:r>
      <w:r>
        <w:rPr>
          <w:rFonts w:eastAsia="Calibri" w:asciiTheme="majorHAnsi" w:hAnsiTheme="majorHAnsi" w:cstheme="majorHAnsi"/>
          <w:b/>
          <w:bCs/>
        </w:rPr>
        <w:t>7</w:t>
      </w:r>
      <w:r w:rsidRPr="00BB2ECB">
        <w:rPr>
          <w:rFonts w:eastAsia="Calibri" w:asciiTheme="majorHAnsi" w:hAnsiTheme="majorHAnsi" w:cstheme="majorHAnsi"/>
          <w:b/>
          <w:bCs/>
        </w:rPr>
        <w:t>)</w:t>
      </w:r>
    </w:p>
    <w:p w:rsidRPr="00E07C46" w:rsidR="00F6367E" w:rsidRDefault="00C66291" w14:paraId="79EC64FE" w14:textId="77777777">
      <w:pPr>
        <w:spacing w:after="160"/>
        <w:rPr>
          <w:rFonts w:ascii="Calibri Light" w:hAnsi="Calibri Light" w:cs="Calibri Light"/>
        </w:rPr>
      </w:pPr>
      <w:r w:rsidRPr="00E07C46">
        <w:rPr>
          <w:rFonts w:ascii="Calibri Light" w:hAnsi="Calibri Light" w:eastAsia="Calibri" w:cs="Calibri Light"/>
        </w:rPr>
        <w:t>průchod do krajiny,  cyklistické propojení - návrh, pěší propojení, zahloubená páteřní komunikace - návrh</w:t>
      </w:r>
    </w:p>
    <w:p w:rsidR="000B2BC9" w:rsidP="00C67765" w:rsidRDefault="009B28E5" w14:paraId="3C726906" w14:textId="065A750D">
      <w:pPr>
        <w:spacing w:after="160"/>
        <w:rPr>
          <w:rFonts w:eastAsia="Calibri" w:cs="Calibri"/>
          <w:color w:val="2F5496"/>
          <w:sz w:val="32"/>
        </w:rPr>
      </w:pPr>
      <w:r w:rsidRPr="00A873A2">
        <w:rPr>
          <w:rFonts w:eastAsia="Calibri" w:asciiTheme="majorHAnsi" w:hAnsiTheme="majorHAnsi" w:cstheme="majorHAnsi"/>
        </w:rPr>
        <w:t>Tuto připomínku považuje městská část za zásadní.</w:t>
      </w:r>
      <w:r w:rsidR="000B2BC9">
        <w:rPr>
          <w:rFonts w:eastAsia="Calibri" w:cs="Calibri"/>
          <w:color w:val="2F5496"/>
          <w:sz w:val="32"/>
        </w:rPr>
        <w:br w:type="page"/>
      </w:r>
    </w:p>
    <w:p w:rsidR="000B2BC9" w:rsidP="000B2BC9" w:rsidRDefault="000B2BC9" w14:paraId="3A98A883" w14:textId="2735D99A">
      <w:pPr>
        <w:pStyle w:val="Heading1"/>
        <w:rPr>
          <w:rFonts w:eastAsia="Calibri"/>
        </w:rPr>
      </w:pPr>
      <w:r>
        <w:rPr>
          <w:rFonts w:eastAsia="Calibri"/>
        </w:rPr>
        <w:t>XII/26</w:t>
      </w:r>
    </w:p>
    <w:p w:rsidR="00F6367E" w:rsidRDefault="00C66291" w14:paraId="79EC6500" w14:textId="0C33CEFE">
      <w:pPr>
        <w:spacing w:before="240"/>
        <w:rPr>
          <w:rFonts w:eastAsia="Calibri" w:cs="Calibri"/>
          <w:color w:val="2F5496"/>
          <w:sz w:val="32"/>
        </w:rPr>
      </w:pPr>
      <w:r>
        <w:rPr>
          <w:rFonts w:eastAsia="Calibri" w:cs="Calibri"/>
          <w:color w:val="2F5496"/>
          <w:sz w:val="32"/>
        </w:rPr>
        <w:t>024/ Libeň</w:t>
      </w:r>
    </w:p>
    <w:p w:rsidR="000B2BC9" w:rsidRDefault="000B2BC9" w14:paraId="3AFCCC0F" w14:textId="77777777">
      <w:pPr>
        <w:spacing w:before="240"/>
      </w:pPr>
    </w:p>
    <w:p w:rsidR="00F6367E" w:rsidRDefault="00BD6591" w14:paraId="79EC6502" w14:textId="2D98D207">
      <w:pPr>
        <w:spacing w:after="160"/>
      </w:pPr>
      <w:r>
        <w:rPr>
          <w:noProof/>
        </w:rPr>
        <w:object w:dxaOrig="5805" w:dyaOrig="5115" w14:anchorId="61DC9D14">
          <v:shape id="Picture 79" style="width:217.4pt;height:192.05pt;visibility:visible" o:spid="_x0000_i1100" o:ole="" type="#_x0000_t75">
            <v:imagedata o:title="" r:id="rId162"/>
          </v:shape>
          <o:OLEObject Type="Embed" ProgID="StaticMetafile" ShapeID="Picture 79" DrawAspect="Content" ObjectID="_1718062339" r:id="rId163"/>
        </w:object>
      </w:r>
      <w:r w:rsidR="000B2BC9">
        <w:t xml:space="preserve">   </w:t>
      </w:r>
      <w:r>
        <w:rPr>
          <w:noProof/>
        </w:rPr>
        <w:object w:dxaOrig="8310" w:dyaOrig="7785" w14:anchorId="75DB6FB4">
          <v:shape id="Picture 80" style="width:204pt;height:191.9pt;visibility:visible" o:spid="_x0000_i1101" o:ole="" type="#_x0000_t75">
            <v:imagedata o:title="" r:id="rId164"/>
          </v:shape>
          <o:OLEObject Type="Embed" ProgID="StaticMetafile" ShapeID="Picture 80" DrawAspect="Content" ObjectID="_1718062340" r:id="rId165"/>
        </w:object>
      </w:r>
    </w:p>
    <w:p w:rsidR="00F6367E" w:rsidRDefault="00F6367E" w14:paraId="79EC6503" w14:textId="77777777">
      <w:pPr>
        <w:spacing w:after="160"/>
      </w:pPr>
    </w:p>
    <w:p w:rsidRPr="007A7914" w:rsidR="00F6367E" w:rsidP="13D2A3F3" w:rsidRDefault="00C66291" w14:paraId="79EC6504" w14:textId="77777777">
      <w:pPr>
        <w:numPr>
          <w:ilvl w:val="0"/>
          <w:numId w:val="58"/>
        </w:numPr>
        <w:spacing w:after="160"/>
        <w:rPr>
          <w:rFonts w:ascii="Calibri Light" w:hAnsi="Calibri Light" w:eastAsia="Calibri" w:cs="Calibri Light"/>
          <w:b/>
          <w:bCs/>
          <w:color w:val="000000" w:themeColor="text1"/>
        </w:rPr>
      </w:pPr>
      <w:r w:rsidRPr="007A7914">
        <w:rPr>
          <w:rFonts w:ascii="Calibri Light" w:hAnsi="Calibri Light" w:eastAsia="Calibri" w:cs="Calibri Light"/>
          <w:b/>
          <w:bCs/>
          <w:color w:val="000000" w:themeColor="text1"/>
        </w:rPr>
        <w:t>Charaktery vystavěného prostředí</w:t>
      </w:r>
    </w:p>
    <w:p w:rsidRPr="00C67765" w:rsidR="00C67765" w:rsidP="00C67765" w:rsidRDefault="00C67765" w14:paraId="475CAB7B" w14:textId="462A2FF7">
      <w:pPr>
        <w:spacing w:after="160"/>
        <w:rPr>
          <w:rFonts w:ascii="Calibri Light" w:hAnsi="Calibri Light" w:cs="Calibri Light"/>
        </w:rPr>
      </w:pPr>
      <w:r w:rsidRPr="00C67765">
        <w:rPr>
          <w:rFonts w:eastAsia="Calibri" w:asciiTheme="majorHAnsi" w:hAnsiTheme="majorHAnsi" w:cstheme="majorHAnsi"/>
          <w:b/>
          <w:bCs/>
        </w:rPr>
        <w:t>XII/2</w:t>
      </w:r>
      <w:r>
        <w:rPr>
          <w:rFonts w:eastAsia="Calibri" w:asciiTheme="majorHAnsi" w:hAnsiTheme="majorHAnsi" w:cstheme="majorHAnsi"/>
          <w:b/>
          <w:bCs/>
        </w:rPr>
        <w:t>6</w:t>
      </w:r>
      <w:r w:rsidRPr="00C67765">
        <w:rPr>
          <w:rFonts w:eastAsia="Calibri" w:asciiTheme="majorHAnsi" w:hAnsiTheme="majorHAnsi" w:cstheme="majorHAnsi"/>
          <w:b/>
          <w:bCs/>
        </w:rPr>
        <w:t>/</w:t>
      </w:r>
      <w:r>
        <w:rPr>
          <w:rFonts w:eastAsia="Calibri" w:asciiTheme="majorHAnsi" w:hAnsiTheme="majorHAnsi" w:cstheme="majorHAnsi"/>
          <w:b/>
          <w:bCs/>
        </w:rPr>
        <w:t>a</w:t>
      </w:r>
      <w:r w:rsidRPr="00C67765">
        <w:rPr>
          <w:rFonts w:asciiTheme="majorHAnsi" w:hAnsiTheme="majorHAnsi" w:cstheme="majorHAnsi"/>
        </w:rPr>
        <w:t xml:space="preserve"> </w:t>
      </w:r>
      <w:r w:rsidRPr="00C67765">
        <w:rPr>
          <w:rFonts w:asciiTheme="majorHAnsi" w:hAnsiTheme="majorHAnsi" w:cstheme="majorHAnsi"/>
        </w:rPr>
        <w:tab/>
      </w:r>
      <w:r w:rsidRPr="00C67765">
        <w:rPr>
          <w:rFonts w:eastAsia="Calibri" w:asciiTheme="majorHAnsi" w:hAnsiTheme="majorHAnsi" w:cstheme="majorHAnsi"/>
          <w:b/>
          <w:bCs/>
        </w:rPr>
        <w:t>(36</w:t>
      </w:r>
      <w:r>
        <w:rPr>
          <w:rFonts w:eastAsia="Calibri" w:asciiTheme="majorHAnsi" w:hAnsiTheme="majorHAnsi" w:cstheme="majorHAnsi"/>
          <w:b/>
          <w:bCs/>
        </w:rPr>
        <w:t>8</w:t>
      </w:r>
      <w:r w:rsidRPr="00C67765">
        <w:rPr>
          <w:rFonts w:eastAsia="Calibri" w:asciiTheme="majorHAnsi" w:hAnsiTheme="majorHAnsi" w:cstheme="majorHAnsi"/>
          <w:b/>
          <w:bCs/>
        </w:rPr>
        <w:t>)</w:t>
      </w:r>
    </w:p>
    <w:p w:rsidRPr="007A7914" w:rsidR="00F6367E" w:rsidRDefault="00C66291" w14:paraId="79EC6505" w14:textId="77777777">
      <w:pPr>
        <w:spacing w:after="160"/>
        <w:rPr>
          <w:rFonts w:ascii="Calibri Light" w:hAnsi="Calibri Light" w:cs="Calibri Light"/>
        </w:rPr>
      </w:pPr>
      <w:r w:rsidRPr="007A7914">
        <w:rPr>
          <w:rFonts w:ascii="Calibri Light" w:hAnsi="Calibri Light" w:eastAsia="Calibri" w:cs="Calibri Light"/>
        </w:rPr>
        <w:t>B13 - Požadujeme garantovat charakter městských domů o pěti až šesti podlažích se smíšenou funkcí uspořádaných v blokové struktuře s hlavní funkcí po obvodu. Vnitrobloky tvoří částečně veřejné prostranství s převažujícím podílem zeleně a z části soukromé užitné dvory s podílem zeleně. Stavební čára je uzavřená či otevřená a shodná s uliční čárou, která je tvořena převážně vstupy do objektů a pouze místy aktivním parterem. Zrnitost zástavby je polohrubá. Fyzickou podobu určí územní studie.</w:t>
      </w:r>
    </w:p>
    <w:p w:rsidR="009B28E5" w:rsidP="009B28E5" w:rsidRDefault="009B28E5" w14:paraId="22D5B367"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C67765" w:rsidR="00B90A60" w:rsidP="00B90A60" w:rsidRDefault="00B90A60" w14:paraId="506D4AEE" w14:textId="4602515F">
      <w:pPr>
        <w:spacing w:after="160"/>
        <w:rPr>
          <w:rFonts w:ascii="Calibri Light" w:hAnsi="Calibri Light" w:cs="Calibri Light"/>
        </w:rPr>
      </w:pPr>
      <w:r w:rsidRPr="00C67765">
        <w:rPr>
          <w:rFonts w:eastAsia="Calibri" w:asciiTheme="majorHAnsi" w:hAnsiTheme="majorHAnsi" w:cstheme="majorHAnsi"/>
          <w:b/>
          <w:bCs/>
        </w:rPr>
        <w:t>XII/2</w:t>
      </w:r>
      <w:r>
        <w:rPr>
          <w:rFonts w:eastAsia="Calibri" w:asciiTheme="majorHAnsi" w:hAnsiTheme="majorHAnsi" w:cstheme="majorHAnsi"/>
          <w:b/>
          <w:bCs/>
        </w:rPr>
        <w:t>6</w:t>
      </w:r>
      <w:r w:rsidRPr="00C67765">
        <w:rPr>
          <w:rFonts w:eastAsia="Calibri" w:asciiTheme="majorHAnsi" w:hAnsiTheme="majorHAnsi" w:cstheme="majorHAnsi"/>
          <w:b/>
          <w:bCs/>
        </w:rPr>
        <w:t>/</w:t>
      </w:r>
      <w:r w:rsidR="00825534">
        <w:rPr>
          <w:rFonts w:eastAsia="Calibri" w:asciiTheme="majorHAnsi" w:hAnsiTheme="majorHAnsi" w:cstheme="majorHAnsi"/>
          <w:b/>
          <w:bCs/>
        </w:rPr>
        <w:t>b</w:t>
      </w:r>
      <w:r w:rsidRPr="00C67765">
        <w:rPr>
          <w:rFonts w:asciiTheme="majorHAnsi" w:hAnsiTheme="majorHAnsi" w:cstheme="majorHAnsi"/>
        </w:rPr>
        <w:t xml:space="preserve"> </w:t>
      </w:r>
      <w:r w:rsidRPr="00C67765">
        <w:rPr>
          <w:rFonts w:asciiTheme="majorHAnsi" w:hAnsiTheme="majorHAnsi" w:cstheme="majorHAnsi"/>
        </w:rPr>
        <w:tab/>
      </w:r>
      <w:r w:rsidRPr="00C67765">
        <w:rPr>
          <w:rFonts w:eastAsia="Calibri" w:asciiTheme="majorHAnsi" w:hAnsiTheme="majorHAnsi" w:cstheme="majorHAnsi"/>
          <w:b/>
          <w:bCs/>
        </w:rPr>
        <w:t>(36</w:t>
      </w:r>
      <w:r w:rsidR="00825534">
        <w:rPr>
          <w:rFonts w:eastAsia="Calibri" w:asciiTheme="majorHAnsi" w:hAnsiTheme="majorHAnsi" w:cstheme="majorHAnsi"/>
          <w:b/>
          <w:bCs/>
        </w:rPr>
        <w:t>9</w:t>
      </w:r>
      <w:r w:rsidRPr="00C67765">
        <w:rPr>
          <w:rFonts w:eastAsia="Calibri" w:asciiTheme="majorHAnsi" w:hAnsiTheme="majorHAnsi" w:cstheme="majorHAnsi"/>
          <w:b/>
          <w:bCs/>
        </w:rPr>
        <w:t>)</w:t>
      </w:r>
    </w:p>
    <w:p w:rsidRPr="007A7914" w:rsidR="00F6367E" w:rsidRDefault="00C66291" w14:paraId="79EC6506" w14:textId="77777777">
      <w:pPr>
        <w:spacing w:after="160"/>
        <w:rPr>
          <w:rFonts w:ascii="Calibri Light" w:hAnsi="Calibri Light" w:cs="Calibri Light"/>
        </w:rPr>
      </w:pPr>
      <w:r w:rsidRPr="007A7914">
        <w:rPr>
          <w:rFonts w:ascii="Calibri Light" w:hAnsi="Calibri Light" w:eastAsia="Calibri" w:cs="Calibri Light"/>
        </w:rPr>
        <w:t>B12 - Požadujeme garantovat charakter samostatných rodinných domků o dvou podlažích se soukromými zahradami. Struktura zástavby je roztroušena do celé plochy a netvoří ohraničené urbánní bloky. Stavební čára je volná a odsazena od uliční čáry, která je tvořena vizuálně propustnými ploty a vzrostlou zelení. Prostor mezi nimi je vyplněn soukromými zahradami domů. Zrnitost zástavby je jemná.</w:t>
      </w:r>
    </w:p>
    <w:p w:rsidR="009B28E5" w:rsidP="009B28E5" w:rsidRDefault="009B28E5" w14:paraId="51DC1464"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C67765" w:rsidR="00B90A60" w:rsidP="00B90A60" w:rsidRDefault="00B90A60" w14:paraId="3AAD4A8D" w14:textId="1C23E483">
      <w:pPr>
        <w:spacing w:after="160"/>
        <w:rPr>
          <w:rFonts w:ascii="Calibri Light" w:hAnsi="Calibri Light" w:cs="Calibri Light"/>
        </w:rPr>
      </w:pPr>
      <w:r w:rsidRPr="00C67765">
        <w:rPr>
          <w:rFonts w:eastAsia="Calibri" w:asciiTheme="majorHAnsi" w:hAnsiTheme="majorHAnsi" w:cstheme="majorHAnsi"/>
          <w:b/>
          <w:bCs/>
        </w:rPr>
        <w:t>XII/2</w:t>
      </w:r>
      <w:r>
        <w:rPr>
          <w:rFonts w:eastAsia="Calibri" w:asciiTheme="majorHAnsi" w:hAnsiTheme="majorHAnsi" w:cstheme="majorHAnsi"/>
          <w:b/>
          <w:bCs/>
        </w:rPr>
        <w:t>6</w:t>
      </w:r>
      <w:r w:rsidRPr="00C67765">
        <w:rPr>
          <w:rFonts w:eastAsia="Calibri" w:asciiTheme="majorHAnsi" w:hAnsiTheme="majorHAnsi" w:cstheme="majorHAnsi"/>
          <w:b/>
          <w:bCs/>
        </w:rPr>
        <w:t>/</w:t>
      </w:r>
      <w:r w:rsidR="00825534">
        <w:rPr>
          <w:rFonts w:eastAsia="Calibri" w:asciiTheme="majorHAnsi" w:hAnsiTheme="majorHAnsi" w:cstheme="majorHAnsi"/>
          <w:b/>
          <w:bCs/>
        </w:rPr>
        <w:t>c</w:t>
      </w:r>
      <w:r w:rsidRPr="00C67765">
        <w:rPr>
          <w:rFonts w:asciiTheme="majorHAnsi" w:hAnsiTheme="majorHAnsi" w:cstheme="majorHAnsi"/>
        </w:rPr>
        <w:t xml:space="preserve"> </w:t>
      </w:r>
      <w:r w:rsidRPr="00C67765">
        <w:rPr>
          <w:rFonts w:asciiTheme="majorHAnsi" w:hAnsiTheme="majorHAnsi" w:cstheme="majorHAnsi"/>
        </w:rPr>
        <w:tab/>
      </w:r>
      <w:r w:rsidRPr="00C67765">
        <w:rPr>
          <w:rFonts w:eastAsia="Calibri" w:asciiTheme="majorHAnsi" w:hAnsiTheme="majorHAnsi" w:cstheme="majorHAnsi"/>
          <w:b/>
          <w:bCs/>
        </w:rPr>
        <w:t>(3</w:t>
      </w:r>
      <w:r w:rsidR="00825534">
        <w:rPr>
          <w:rFonts w:eastAsia="Calibri" w:asciiTheme="majorHAnsi" w:hAnsiTheme="majorHAnsi" w:cstheme="majorHAnsi"/>
          <w:b/>
          <w:bCs/>
        </w:rPr>
        <w:t>70</w:t>
      </w:r>
      <w:r w:rsidRPr="00C67765">
        <w:rPr>
          <w:rFonts w:eastAsia="Calibri" w:asciiTheme="majorHAnsi" w:hAnsiTheme="majorHAnsi" w:cstheme="majorHAnsi"/>
          <w:b/>
          <w:bCs/>
        </w:rPr>
        <w:t>)</w:t>
      </w:r>
    </w:p>
    <w:p w:rsidRPr="007A7914" w:rsidR="00F6367E" w:rsidRDefault="00C66291" w14:paraId="79EC6507" w14:textId="77777777">
      <w:pPr>
        <w:spacing w:after="160"/>
        <w:rPr>
          <w:rFonts w:ascii="Calibri Light" w:hAnsi="Calibri Light" w:cs="Calibri Light"/>
        </w:rPr>
      </w:pPr>
      <w:r w:rsidRPr="007A7914">
        <w:rPr>
          <w:rFonts w:ascii="Calibri Light" w:hAnsi="Calibri Light" w:eastAsia="Calibri" w:cs="Calibri Light"/>
        </w:rPr>
        <w:t xml:space="preserve">B11- Požadujeme garantovat charakter tradičního blokového města s bytovými domy o pěti až sedmi podlažích. Zástavba je členěna do urbánních bloků s hlavní funkcí po obvodu. Vnitrobloky tvoří soukromé zahrady či </w:t>
      </w:r>
      <w:proofErr w:type="spellStart"/>
      <w:r w:rsidRPr="007A7914">
        <w:rPr>
          <w:rFonts w:ascii="Calibri Light" w:hAnsi="Calibri Light" w:eastAsia="Calibri" w:cs="Calibri Light"/>
        </w:rPr>
        <w:t>poloveřejné</w:t>
      </w:r>
      <w:proofErr w:type="spellEnd"/>
      <w:r w:rsidRPr="007A7914">
        <w:rPr>
          <w:rFonts w:ascii="Calibri Light" w:hAnsi="Calibri Light" w:eastAsia="Calibri" w:cs="Calibri Light"/>
        </w:rPr>
        <w:t xml:space="preserve"> prostranství s vysokým podílem zeleně. Stavební čára je uzavřená a shodná s uliční čárou, která je osazena vstupy do objektů a komerčním parterem na nárožích. Zrnitost zástavby je polohrubá.</w:t>
      </w:r>
    </w:p>
    <w:p w:rsidR="009B28E5" w:rsidP="009B28E5" w:rsidRDefault="009B28E5" w14:paraId="43DCA5C6"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C67765" w:rsidR="00B90A60" w:rsidP="00B90A60" w:rsidRDefault="00B90A60" w14:paraId="37DC31AF" w14:textId="02EF52F7">
      <w:pPr>
        <w:spacing w:after="160"/>
        <w:rPr>
          <w:rFonts w:ascii="Calibri Light" w:hAnsi="Calibri Light" w:cs="Calibri Light"/>
        </w:rPr>
      </w:pPr>
      <w:r w:rsidRPr="00C67765">
        <w:rPr>
          <w:rFonts w:eastAsia="Calibri" w:asciiTheme="majorHAnsi" w:hAnsiTheme="majorHAnsi" w:cstheme="majorHAnsi"/>
          <w:b/>
          <w:bCs/>
        </w:rPr>
        <w:t>XII/2</w:t>
      </w:r>
      <w:r>
        <w:rPr>
          <w:rFonts w:eastAsia="Calibri" w:asciiTheme="majorHAnsi" w:hAnsiTheme="majorHAnsi" w:cstheme="majorHAnsi"/>
          <w:b/>
          <w:bCs/>
        </w:rPr>
        <w:t>6</w:t>
      </w:r>
      <w:r w:rsidRPr="00C67765">
        <w:rPr>
          <w:rFonts w:eastAsia="Calibri" w:asciiTheme="majorHAnsi" w:hAnsiTheme="majorHAnsi" w:cstheme="majorHAnsi"/>
          <w:b/>
          <w:bCs/>
        </w:rPr>
        <w:t>/</w:t>
      </w:r>
      <w:r w:rsidR="00825534">
        <w:rPr>
          <w:rFonts w:eastAsia="Calibri" w:asciiTheme="majorHAnsi" w:hAnsiTheme="majorHAnsi" w:cstheme="majorHAnsi"/>
          <w:b/>
          <w:bCs/>
        </w:rPr>
        <w:t>d</w:t>
      </w:r>
      <w:r w:rsidRPr="00C67765">
        <w:rPr>
          <w:rFonts w:asciiTheme="majorHAnsi" w:hAnsiTheme="majorHAnsi" w:cstheme="majorHAnsi"/>
        </w:rPr>
        <w:t xml:space="preserve"> </w:t>
      </w:r>
      <w:r w:rsidRPr="00C67765">
        <w:rPr>
          <w:rFonts w:asciiTheme="majorHAnsi" w:hAnsiTheme="majorHAnsi" w:cstheme="majorHAnsi"/>
        </w:rPr>
        <w:tab/>
      </w:r>
      <w:r w:rsidRPr="00C67765">
        <w:rPr>
          <w:rFonts w:eastAsia="Calibri" w:asciiTheme="majorHAnsi" w:hAnsiTheme="majorHAnsi" w:cstheme="majorHAnsi"/>
          <w:b/>
          <w:bCs/>
        </w:rPr>
        <w:t>(3</w:t>
      </w:r>
      <w:r w:rsidR="00825534">
        <w:rPr>
          <w:rFonts w:eastAsia="Calibri" w:asciiTheme="majorHAnsi" w:hAnsiTheme="majorHAnsi" w:cstheme="majorHAnsi"/>
          <w:b/>
          <w:bCs/>
        </w:rPr>
        <w:t>71</w:t>
      </w:r>
      <w:r w:rsidRPr="00C67765">
        <w:rPr>
          <w:rFonts w:eastAsia="Calibri" w:asciiTheme="majorHAnsi" w:hAnsiTheme="majorHAnsi" w:cstheme="majorHAnsi"/>
          <w:b/>
          <w:bCs/>
        </w:rPr>
        <w:t>)</w:t>
      </w:r>
    </w:p>
    <w:p w:rsidRPr="007A7914" w:rsidR="00F6367E" w:rsidRDefault="00C66291" w14:paraId="79EC6508" w14:textId="77777777">
      <w:pPr>
        <w:spacing w:after="160"/>
        <w:rPr>
          <w:rFonts w:ascii="Calibri Light" w:hAnsi="Calibri Light" w:cs="Calibri Light"/>
        </w:rPr>
      </w:pPr>
      <w:r w:rsidRPr="007A7914">
        <w:rPr>
          <w:rFonts w:ascii="Calibri Light" w:hAnsi="Calibri Light" w:eastAsia="Calibri" w:cs="Calibri Light"/>
        </w:rPr>
        <w:t xml:space="preserve">B10 - Požadujeme garantovat charakter tradičního blokového města s budovami o pěti podlažích a vyrovnaným podílem bydlení, veřejné a komerční vybavenosti. Sub-lokalita je z části tvořena urbánními bloky s hlavní funkcí po obvodu a částečně doplněna solitérními historickými budovami v přímém kontaktu s veřejným prostorem. U jednotlivých bloků je stavební čára uzavřená a shodná s uliční čárou osazenou aktivním parterem v převažující délce. U historických solitérních objektů je stavební čára volná a odsazena od uliční čáry. Prostor mezi nimi je tvořen </w:t>
      </w:r>
      <w:proofErr w:type="spellStart"/>
      <w:r w:rsidRPr="007A7914">
        <w:rPr>
          <w:rFonts w:ascii="Calibri Light" w:hAnsi="Calibri Light" w:eastAsia="Calibri" w:cs="Calibri Light"/>
        </w:rPr>
        <w:t>poloveřejným</w:t>
      </w:r>
      <w:proofErr w:type="spellEnd"/>
      <w:r w:rsidRPr="007A7914">
        <w:rPr>
          <w:rFonts w:ascii="Calibri Light" w:hAnsi="Calibri Light" w:eastAsia="Calibri" w:cs="Calibri Light"/>
        </w:rPr>
        <w:t xml:space="preserve"> prostranstvím se vzrostlou zelení. Vnitrobloky soukromé užitné dvory a zahrady. Zrnitost zástavby je polohrubá.</w:t>
      </w:r>
    </w:p>
    <w:p w:rsidR="009B28E5" w:rsidP="009B28E5" w:rsidRDefault="009B28E5" w14:paraId="12F905C7"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C67765" w:rsidR="00B90A60" w:rsidP="00B90A60" w:rsidRDefault="00B90A60" w14:paraId="41C561F2" w14:textId="3C06876B">
      <w:pPr>
        <w:spacing w:after="160"/>
        <w:rPr>
          <w:rFonts w:ascii="Calibri Light" w:hAnsi="Calibri Light" w:cs="Calibri Light"/>
        </w:rPr>
      </w:pPr>
      <w:r w:rsidRPr="00C67765">
        <w:rPr>
          <w:rFonts w:eastAsia="Calibri" w:asciiTheme="majorHAnsi" w:hAnsiTheme="majorHAnsi" w:cstheme="majorHAnsi"/>
          <w:b/>
          <w:bCs/>
        </w:rPr>
        <w:t>XII/2</w:t>
      </w:r>
      <w:r>
        <w:rPr>
          <w:rFonts w:eastAsia="Calibri" w:asciiTheme="majorHAnsi" w:hAnsiTheme="majorHAnsi" w:cstheme="majorHAnsi"/>
          <w:b/>
          <w:bCs/>
        </w:rPr>
        <w:t>6</w:t>
      </w:r>
      <w:r w:rsidRPr="00C67765">
        <w:rPr>
          <w:rFonts w:eastAsia="Calibri" w:asciiTheme="majorHAnsi" w:hAnsiTheme="majorHAnsi" w:cstheme="majorHAnsi"/>
          <w:b/>
          <w:bCs/>
        </w:rPr>
        <w:t>/</w:t>
      </w:r>
      <w:r w:rsidR="00825534">
        <w:rPr>
          <w:rFonts w:eastAsia="Calibri" w:asciiTheme="majorHAnsi" w:hAnsiTheme="majorHAnsi" w:cstheme="majorHAnsi"/>
          <w:b/>
          <w:bCs/>
        </w:rPr>
        <w:t>e</w:t>
      </w:r>
      <w:r w:rsidRPr="00C67765">
        <w:rPr>
          <w:rFonts w:asciiTheme="majorHAnsi" w:hAnsiTheme="majorHAnsi" w:cstheme="majorHAnsi"/>
        </w:rPr>
        <w:t xml:space="preserve"> </w:t>
      </w:r>
      <w:r w:rsidRPr="00C67765">
        <w:rPr>
          <w:rFonts w:asciiTheme="majorHAnsi" w:hAnsiTheme="majorHAnsi" w:cstheme="majorHAnsi"/>
        </w:rPr>
        <w:tab/>
      </w:r>
      <w:r w:rsidRPr="00C67765">
        <w:rPr>
          <w:rFonts w:eastAsia="Calibri" w:asciiTheme="majorHAnsi" w:hAnsiTheme="majorHAnsi" w:cstheme="majorHAnsi"/>
          <w:b/>
          <w:bCs/>
        </w:rPr>
        <w:t>(3</w:t>
      </w:r>
      <w:r w:rsidR="00825534">
        <w:rPr>
          <w:rFonts w:eastAsia="Calibri" w:asciiTheme="majorHAnsi" w:hAnsiTheme="majorHAnsi" w:cstheme="majorHAnsi"/>
          <w:b/>
          <w:bCs/>
        </w:rPr>
        <w:t>72</w:t>
      </w:r>
      <w:r w:rsidRPr="00C67765">
        <w:rPr>
          <w:rFonts w:eastAsia="Calibri" w:asciiTheme="majorHAnsi" w:hAnsiTheme="majorHAnsi" w:cstheme="majorHAnsi"/>
          <w:b/>
          <w:bCs/>
        </w:rPr>
        <w:t>)</w:t>
      </w:r>
    </w:p>
    <w:p w:rsidRPr="007A7914" w:rsidR="00F6367E" w:rsidRDefault="00C66291" w14:paraId="79EC6509" w14:textId="77777777">
      <w:pPr>
        <w:spacing w:after="160"/>
        <w:rPr>
          <w:rFonts w:ascii="Calibri Light" w:hAnsi="Calibri Light" w:cs="Calibri Light"/>
        </w:rPr>
      </w:pPr>
      <w:r w:rsidRPr="007A7914">
        <w:rPr>
          <w:rFonts w:ascii="Calibri Light" w:hAnsi="Calibri Light" w:eastAsia="Calibri" w:cs="Calibri Light"/>
        </w:rPr>
        <w:t>B08 - Požadujeme garantovat charakter tradičního blokového města s domy o třech až pěti podlažích, které jsou členěny do jednotlivých urbánní bloků s hlavní funkcí po obvodu. Stavební čára je uzavřená a shodná s uliční čárou, která je osazena komerčním parterem zejména v ulici Na Žertvách a Sokolovská, přilehlé ulice mají spíše klidnější charakter a uliční čáru tvoří vstupy domů a komerční parter na nárožích. Vnitrobloky tvoří soukromé užitné dvory a zahrady. Zrnitost zástavby je polohrubá.</w:t>
      </w:r>
    </w:p>
    <w:p w:rsidR="009B28E5" w:rsidP="009B28E5" w:rsidRDefault="009B28E5" w14:paraId="44C13306"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C67765" w:rsidR="00641735" w:rsidP="00641735" w:rsidRDefault="00641735" w14:paraId="0B262BD5" w14:textId="3F84ADF9">
      <w:pPr>
        <w:spacing w:after="160"/>
        <w:rPr>
          <w:rFonts w:ascii="Calibri Light" w:hAnsi="Calibri Light" w:cs="Calibri Light"/>
        </w:rPr>
      </w:pPr>
      <w:r w:rsidRPr="00C67765">
        <w:rPr>
          <w:rFonts w:eastAsia="Calibri" w:asciiTheme="majorHAnsi" w:hAnsiTheme="majorHAnsi" w:cstheme="majorHAnsi"/>
          <w:b/>
          <w:bCs/>
        </w:rPr>
        <w:t>XII/2</w:t>
      </w:r>
      <w:r>
        <w:rPr>
          <w:rFonts w:eastAsia="Calibri" w:asciiTheme="majorHAnsi" w:hAnsiTheme="majorHAnsi" w:cstheme="majorHAnsi"/>
          <w:b/>
          <w:bCs/>
        </w:rPr>
        <w:t>6</w:t>
      </w:r>
      <w:r w:rsidRPr="00C67765">
        <w:rPr>
          <w:rFonts w:eastAsia="Calibri" w:asciiTheme="majorHAnsi" w:hAnsiTheme="majorHAnsi" w:cstheme="majorHAnsi"/>
          <w:b/>
          <w:bCs/>
        </w:rPr>
        <w:t>/</w:t>
      </w:r>
      <w:r w:rsidR="00EF38AF">
        <w:rPr>
          <w:rFonts w:eastAsia="Calibri" w:asciiTheme="majorHAnsi" w:hAnsiTheme="majorHAnsi" w:cstheme="majorHAnsi"/>
          <w:b/>
          <w:bCs/>
        </w:rPr>
        <w:t>f</w:t>
      </w:r>
      <w:r w:rsidRPr="00C67765">
        <w:rPr>
          <w:rFonts w:asciiTheme="majorHAnsi" w:hAnsiTheme="majorHAnsi" w:cstheme="majorHAnsi"/>
        </w:rPr>
        <w:t xml:space="preserve"> </w:t>
      </w:r>
      <w:r w:rsidRPr="00C67765">
        <w:rPr>
          <w:rFonts w:asciiTheme="majorHAnsi" w:hAnsiTheme="majorHAnsi" w:cstheme="majorHAnsi"/>
        </w:rPr>
        <w:tab/>
      </w:r>
      <w:r w:rsidRPr="00C67765">
        <w:rPr>
          <w:rFonts w:eastAsia="Calibri" w:asciiTheme="majorHAnsi" w:hAnsiTheme="majorHAnsi" w:cstheme="majorHAnsi"/>
          <w:b/>
          <w:bCs/>
        </w:rPr>
        <w:t>(3</w:t>
      </w:r>
      <w:r w:rsidR="00EF38AF">
        <w:rPr>
          <w:rFonts w:eastAsia="Calibri" w:asciiTheme="majorHAnsi" w:hAnsiTheme="majorHAnsi" w:cstheme="majorHAnsi"/>
          <w:b/>
          <w:bCs/>
        </w:rPr>
        <w:t>73</w:t>
      </w:r>
      <w:r w:rsidRPr="00C67765">
        <w:rPr>
          <w:rFonts w:eastAsia="Calibri" w:asciiTheme="majorHAnsi" w:hAnsiTheme="majorHAnsi" w:cstheme="majorHAnsi"/>
          <w:b/>
          <w:bCs/>
        </w:rPr>
        <w:t>)</w:t>
      </w:r>
    </w:p>
    <w:p w:rsidRPr="007A7914" w:rsidR="00F6367E" w:rsidRDefault="00C66291" w14:paraId="79EC650A" w14:textId="77777777">
      <w:pPr>
        <w:spacing w:after="160"/>
        <w:rPr>
          <w:rFonts w:ascii="Calibri Light" w:hAnsi="Calibri Light" w:cs="Calibri Light"/>
        </w:rPr>
      </w:pPr>
      <w:r w:rsidRPr="007A7914">
        <w:rPr>
          <w:rFonts w:ascii="Calibri Light" w:hAnsi="Calibri Light" w:eastAsia="Calibri" w:cs="Calibri Light"/>
        </w:rPr>
        <w:t xml:space="preserve">B07 - Požadujeme garantovat charakter blokové struktury bytových domů o čtyřech až šesti podlažích rámující jádro sub-lokality, kterým je celoměstsky významné veřejné prostranství křižovatky Palmovka a náměstí Bohumila Hrabala. Zástavba je členěna do jednotlivých urbánních bloků s hlavní funkcí po obvodě. Stavební čára je uzavřená a shodná s uliční čárou, která je v převažující délce osazena aktivním parterem. Vnitrobloky tvoří z části soukromé užitné dvory a částečně </w:t>
      </w:r>
      <w:proofErr w:type="spellStart"/>
      <w:r w:rsidRPr="007A7914">
        <w:rPr>
          <w:rFonts w:ascii="Calibri Light" w:hAnsi="Calibri Light" w:eastAsia="Calibri" w:cs="Calibri Light"/>
        </w:rPr>
        <w:t>poloveřejná</w:t>
      </w:r>
      <w:proofErr w:type="spellEnd"/>
      <w:r w:rsidRPr="007A7914">
        <w:rPr>
          <w:rFonts w:ascii="Calibri Light" w:hAnsi="Calibri Light" w:eastAsia="Calibri" w:cs="Calibri Light"/>
        </w:rPr>
        <w:t xml:space="preserve"> prostranství s využitím k rekreaci či náležící k jednotlivým podnikům a institucím. Zrnitost zástavby je polohrubá. Fyzickou podobu určí územní studie.</w:t>
      </w:r>
    </w:p>
    <w:p w:rsidR="009B28E5" w:rsidP="009B28E5" w:rsidRDefault="009B28E5" w14:paraId="23C4E96C"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7A7914" w:rsidR="00F6367E" w:rsidRDefault="00F6367E" w14:paraId="79EC650B" w14:textId="77777777">
      <w:pPr>
        <w:spacing w:after="160"/>
        <w:rPr>
          <w:rFonts w:ascii="Calibri Light" w:hAnsi="Calibri Light" w:cs="Calibri Light"/>
        </w:rPr>
      </w:pPr>
    </w:p>
    <w:p w:rsidRPr="007A7914" w:rsidR="00F6367E" w:rsidP="13D2A3F3" w:rsidRDefault="00C66291" w14:paraId="79EC650C" w14:textId="77777777">
      <w:pPr>
        <w:numPr>
          <w:ilvl w:val="0"/>
          <w:numId w:val="59"/>
        </w:numPr>
        <w:spacing w:after="160"/>
        <w:rPr>
          <w:rFonts w:ascii="Calibri Light" w:hAnsi="Calibri Light" w:eastAsia="Calibri" w:cs="Calibri Light"/>
          <w:b/>
          <w:bCs/>
          <w:color w:val="000000" w:themeColor="text1"/>
        </w:rPr>
      </w:pPr>
      <w:r w:rsidRPr="007A7914">
        <w:rPr>
          <w:rFonts w:ascii="Calibri Light" w:hAnsi="Calibri Light" w:eastAsia="Calibri" w:cs="Calibri Light"/>
          <w:b/>
          <w:bCs/>
          <w:color w:val="000000" w:themeColor="text1"/>
        </w:rPr>
        <w:t>Charaktery využití území</w:t>
      </w:r>
    </w:p>
    <w:p w:rsidRPr="00EF38AF" w:rsidR="00641735" w:rsidP="00EF38AF" w:rsidRDefault="00641735" w14:paraId="1C519A75" w14:textId="0D3135DA">
      <w:pPr>
        <w:spacing w:after="160"/>
        <w:rPr>
          <w:rFonts w:ascii="Calibri Light" w:hAnsi="Calibri Light" w:cs="Calibri Light"/>
        </w:rPr>
      </w:pPr>
      <w:r w:rsidRPr="00EF38AF">
        <w:rPr>
          <w:rFonts w:eastAsia="Calibri" w:asciiTheme="majorHAnsi" w:hAnsiTheme="majorHAnsi" w:cstheme="majorHAnsi"/>
          <w:b/>
          <w:bCs/>
        </w:rPr>
        <w:t>XII/26/</w:t>
      </w:r>
      <w:r w:rsidR="00EF38AF">
        <w:rPr>
          <w:rFonts w:eastAsia="Calibri" w:asciiTheme="majorHAnsi" w:hAnsiTheme="majorHAnsi" w:cstheme="majorHAnsi"/>
          <w:b/>
          <w:bCs/>
        </w:rPr>
        <w:t>g</w:t>
      </w:r>
      <w:r w:rsidRPr="00EF38AF">
        <w:rPr>
          <w:rFonts w:asciiTheme="majorHAnsi" w:hAnsiTheme="majorHAnsi" w:cstheme="majorHAnsi"/>
        </w:rPr>
        <w:t xml:space="preserve"> </w:t>
      </w:r>
      <w:r w:rsidRPr="00EF38AF">
        <w:rPr>
          <w:rFonts w:asciiTheme="majorHAnsi" w:hAnsiTheme="majorHAnsi" w:cstheme="majorHAnsi"/>
        </w:rPr>
        <w:tab/>
      </w:r>
      <w:r w:rsidRPr="00EF38AF">
        <w:rPr>
          <w:rFonts w:eastAsia="Calibri" w:asciiTheme="majorHAnsi" w:hAnsiTheme="majorHAnsi" w:cstheme="majorHAnsi"/>
          <w:b/>
          <w:bCs/>
        </w:rPr>
        <w:t>(3</w:t>
      </w:r>
      <w:r w:rsidR="00EF38AF">
        <w:rPr>
          <w:rFonts w:eastAsia="Calibri" w:asciiTheme="majorHAnsi" w:hAnsiTheme="majorHAnsi" w:cstheme="majorHAnsi"/>
          <w:b/>
          <w:bCs/>
        </w:rPr>
        <w:t>74</w:t>
      </w:r>
      <w:r w:rsidRPr="00EF38AF">
        <w:rPr>
          <w:rFonts w:eastAsia="Calibri" w:asciiTheme="majorHAnsi" w:hAnsiTheme="majorHAnsi" w:cstheme="majorHAnsi"/>
          <w:b/>
          <w:bCs/>
        </w:rPr>
        <w:t>)</w:t>
      </w:r>
    </w:p>
    <w:p w:rsidRPr="007A7914" w:rsidR="00F6367E" w:rsidRDefault="00C66291" w14:paraId="79EC650D" w14:textId="77777777">
      <w:pPr>
        <w:spacing w:after="160"/>
        <w:rPr>
          <w:rFonts w:ascii="Calibri Light" w:hAnsi="Calibri Light" w:cs="Calibri Light"/>
        </w:rPr>
      </w:pPr>
      <w:r w:rsidRPr="007A7914">
        <w:rPr>
          <w:rFonts w:ascii="Calibri Light" w:hAnsi="Calibri Light" w:eastAsia="Calibri" w:cs="Calibri Light"/>
        </w:rPr>
        <w:t xml:space="preserve">B13 – Požadujeme garantovat </w:t>
      </w:r>
      <w:r w:rsidRPr="007A7914">
        <w:rPr>
          <w:rFonts w:ascii="Calibri Light" w:hAnsi="Calibri Light" w:eastAsia="Calibri" w:cs="Calibri Light"/>
          <w:b/>
        </w:rPr>
        <w:t xml:space="preserve">rodinné předměstí </w:t>
      </w:r>
      <w:r w:rsidRPr="007A7914">
        <w:rPr>
          <w:rFonts w:ascii="Calibri Light" w:hAnsi="Calibri Light" w:eastAsia="Calibri" w:cs="Calibri Light"/>
        </w:rPr>
        <w:t>+</w:t>
      </w:r>
      <w:r w:rsidRPr="007A7914">
        <w:rPr>
          <w:rFonts w:ascii="Calibri Light" w:hAnsi="Calibri Light" w:eastAsia="Calibri" w:cs="Calibri Light"/>
          <w:b/>
        </w:rPr>
        <w:t xml:space="preserve"> vnitřní město</w:t>
      </w:r>
    </w:p>
    <w:p w:rsidR="009B28E5" w:rsidP="009B28E5" w:rsidRDefault="009B28E5" w14:paraId="0F05326D"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C67765" w:rsidR="00641735" w:rsidP="00641735" w:rsidRDefault="00641735" w14:paraId="1F22A47E" w14:textId="38E480A6">
      <w:pPr>
        <w:spacing w:after="160"/>
        <w:rPr>
          <w:rFonts w:ascii="Calibri Light" w:hAnsi="Calibri Light" w:cs="Calibri Light"/>
        </w:rPr>
      </w:pPr>
      <w:r w:rsidRPr="00C67765">
        <w:rPr>
          <w:rFonts w:eastAsia="Calibri" w:asciiTheme="majorHAnsi" w:hAnsiTheme="majorHAnsi" w:cstheme="majorHAnsi"/>
          <w:b/>
          <w:bCs/>
        </w:rPr>
        <w:t>XII/2</w:t>
      </w:r>
      <w:r>
        <w:rPr>
          <w:rFonts w:eastAsia="Calibri" w:asciiTheme="majorHAnsi" w:hAnsiTheme="majorHAnsi" w:cstheme="majorHAnsi"/>
          <w:b/>
          <w:bCs/>
        </w:rPr>
        <w:t>6</w:t>
      </w:r>
      <w:r w:rsidRPr="00C67765">
        <w:rPr>
          <w:rFonts w:eastAsia="Calibri" w:asciiTheme="majorHAnsi" w:hAnsiTheme="majorHAnsi" w:cstheme="majorHAnsi"/>
          <w:b/>
          <w:bCs/>
        </w:rPr>
        <w:t>/</w:t>
      </w:r>
      <w:r w:rsidR="00EF38AF">
        <w:rPr>
          <w:rFonts w:eastAsia="Calibri" w:asciiTheme="majorHAnsi" w:hAnsiTheme="majorHAnsi" w:cstheme="majorHAnsi"/>
          <w:b/>
          <w:bCs/>
        </w:rPr>
        <w:t>h</w:t>
      </w:r>
      <w:r w:rsidRPr="00C67765">
        <w:rPr>
          <w:rFonts w:asciiTheme="majorHAnsi" w:hAnsiTheme="majorHAnsi" w:cstheme="majorHAnsi"/>
        </w:rPr>
        <w:t xml:space="preserve"> </w:t>
      </w:r>
      <w:r w:rsidRPr="00C67765">
        <w:rPr>
          <w:rFonts w:asciiTheme="majorHAnsi" w:hAnsiTheme="majorHAnsi" w:cstheme="majorHAnsi"/>
        </w:rPr>
        <w:tab/>
      </w:r>
      <w:r w:rsidRPr="00C67765">
        <w:rPr>
          <w:rFonts w:eastAsia="Calibri" w:asciiTheme="majorHAnsi" w:hAnsiTheme="majorHAnsi" w:cstheme="majorHAnsi"/>
          <w:b/>
          <w:bCs/>
        </w:rPr>
        <w:t>(3</w:t>
      </w:r>
      <w:r w:rsidR="00EF38AF">
        <w:rPr>
          <w:rFonts w:eastAsia="Calibri" w:asciiTheme="majorHAnsi" w:hAnsiTheme="majorHAnsi" w:cstheme="majorHAnsi"/>
          <w:b/>
          <w:bCs/>
        </w:rPr>
        <w:t>75</w:t>
      </w:r>
      <w:r w:rsidRPr="00C67765">
        <w:rPr>
          <w:rFonts w:eastAsia="Calibri" w:asciiTheme="majorHAnsi" w:hAnsiTheme="majorHAnsi" w:cstheme="majorHAnsi"/>
          <w:b/>
          <w:bCs/>
        </w:rPr>
        <w:t>)</w:t>
      </w:r>
    </w:p>
    <w:p w:rsidRPr="007A7914" w:rsidR="00F6367E" w:rsidRDefault="00C66291" w14:paraId="79EC650E" w14:textId="77777777">
      <w:pPr>
        <w:spacing w:after="160"/>
        <w:rPr>
          <w:rFonts w:ascii="Calibri Light" w:hAnsi="Calibri Light" w:cs="Calibri Light"/>
        </w:rPr>
      </w:pPr>
      <w:r w:rsidRPr="007A7914">
        <w:rPr>
          <w:rFonts w:ascii="Calibri Light" w:hAnsi="Calibri Light" w:eastAsia="Calibri" w:cs="Calibri Light"/>
        </w:rPr>
        <w:t xml:space="preserve">B12 – Požadujeme garantovat </w:t>
      </w:r>
      <w:r w:rsidRPr="007A7914">
        <w:rPr>
          <w:rFonts w:ascii="Calibri Light" w:hAnsi="Calibri Light" w:eastAsia="Calibri" w:cs="Calibri Light"/>
          <w:b/>
        </w:rPr>
        <w:t xml:space="preserve">vesnice </w:t>
      </w:r>
      <w:r w:rsidRPr="007A7914">
        <w:rPr>
          <w:rFonts w:ascii="Calibri Light" w:hAnsi="Calibri Light" w:eastAsia="Calibri" w:cs="Calibri Light"/>
        </w:rPr>
        <w:t>+</w:t>
      </w:r>
      <w:r w:rsidRPr="007A7914">
        <w:rPr>
          <w:rFonts w:ascii="Calibri Light" w:hAnsi="Calibri Light" w:eastAsia="Calibri" w:cs="Calibri Light"/>
          <w:b/>
        </w:rPr>
        <w:t xml:space="preserve"> rodinné předměstí </w:t>
      </w:r>
      <w:r w:rsidRPr="007A7914">
        <w:rPr>
          <w:rFonts w:ascii="Calibri Light" w:hAnsi="Calibri Light" w:eastAsia="Calibri" w:cs="Calibri Light"/>
        </w:rPr>
        <w:t>+ částečně</w:t>
      </w:r>
      <w:r w:rsidRPr="007A7914">
        <w:rPr>
          <w:rFonts w:ascii="Calibri Light" w:hAnsi="Calibri Light" w:eastAsia="Calibri" w:cs="Calibri Light"/>
          <w:b/>
        </w:rPr>
        <w:t xml:space="preserve"> vnitřní město</w:t>
      </w:r>
    </w:p>
    <w:p w:rsidR="009B28E5" w:rsidP="009B28E5" w:rsidRDefault="009B28E5" w14:paraId="31DC3DFE"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C67765" w:rsidR="00641735" w:rsidP="00641735" w:rsidRDefault="00641735" w14:paraId="0C1BB291" w14:textId="34DD4B11">
      <w:pPr>
        <w:spacing w:after="160"/>
        <w:rPr>
          <w:rFonts w:ascii="Calibri Light" w:hAnsi="Calibri Light" w:cs="Calibri Light"/>
        </w:rPr>
      </w:pPr>
      <w:r w:rsidRPr="00C67765">
        <w:rPr>
          <w:rFonts w:eastAsia="Calibri" w:asciiTheme="majorHAnsi" w:hAnsiTheme="majorHAnsi" w:cstheme="majorHAnsi"/>
          <w:b/>
          <w:bCs/>
        </w:rPr>
        <w:t>XII/2</w:t>
      </w:r>
      <w:r>
        <w:rPr>
          <w:rFonts w:eastAsia="Calibri" w:asciiTheme="majorHAnsi" w:hAnsiTheme="majorHAnsi" w:cstheme="majorHAnsi"/>
          <w:b/>
          <w:bCs/>
        </w:rPr>
        <w:t>6</w:t>
      </w:r>
      <w:r w:rsidRPr="00C67765">
        <w:rPr>
          <w:rFonts w:eastAsia="Calibri" w:asciiTheme="majorHAnsi" w:hAnsiTheme="majorHAnsi" w:cstheme="majorHAnsi"/>
          <w:b/>
          <w:bCs/>
        </w:rPr>
        <w:t>/</w:t>
      </w:r>
      <w:r w:rsidR="00EF38AF">
        <w:rPr>
          <w:rFonts w:eastAsia="Calibri" w:asciiTheme="majorHAnsi" w:hAnsiTheme="majorHAnsi" w:cstheme="majorHAnsi"/>
          <w:b/>
          <w:bCs/>
        </w:rPr>
        <w:t>i</w:t>
      </w:r>
      <w:r w:rsidR="00EF38AF">
        <w:rPr>
          <w:rFonts w:eastAsia="Calibri" w:asciiTheme="majorHAnsi" w:hAnsiTheme="majorHAnsi" w:cstheme="majorHAnsi"/>
          <w:b/>
          <w:bCs/>
        </w:rPr>
        <w:tab/>
      </w:r>
      <w:r w:rsidRPr="00C67765">
        <w:rPr>
          <w:rFonts w:asciiTheme="majorHAnsi" w:hAnsiTheme="majorHAnsi" w:cstheme="majorHAnsi"/>
        </w:rPr>
        <w:t xml:space="preserve"> </w:t>
      </w:r>
      <w:r w:rsidRPr="00C67765">
        <w:rPr>
          <w:rFonts w:asciiTheme="majorHAnsi" w:hAnsiTheme="majorHAnsi" w:cstheme="majorHAnsi"/>
        </w:rPr>
        <w:tab/>
      </w:r>
      <w:r w:rsidRPr="00C67765">
        <w:rPr>
          <w:rFonts w:eastAsia="Calibri" w:asciiTheme="majorHAnsi" w:hAnsiTheme="majorHAnsi" w:cstheme="majorHAnsi"/>
          <w:b/>
          <w:bCs/>
        </w:rPr>
        <w:t>(3</w:t>
      </w:r>
      <w:r w:rsidR="00EF38AF">
        <w:rPr>
          <w:rFonts w:eastAsia="Calibri" w:asciiTheme="majorHAnsi" w:hAnsiTheme="majorHAnsi" w:cstheme="majorHAnsi"/>
          <w:b/>
          <w:bCs/>
        </w:rPr>
        <w:t>76</w:t>
      </w:r>
      <w:r w:rsidRPr="00C67765">
        <w:rPr>
          <w:rFonts w:eastAsia="Calibri" w:asciiTheme="majorHAnsi" w:hAnsiTheme="majorHAnsi" w:cstheme="majorHAnsi"/>
          <w:b/>
          <w:bCs/>
        </w:rPr>
        <w:t>)</w:t>
      </w:r>
    </w:p>
    <w:p w:rsidRPr="007A7914" w:rsidR="00F6367E" w:rsidRDefault="00C66291" w14:paraId="79EC650F" w14:textId="77777777">
      <w:pPr>
        <w:spacing w:after="160"/>
        <w:rPr>
          <w:rFonts w:ascii="Calibri Light" w:hAnsi="Calibri Light" w:cs="Calibri Light"/>
        </w:rPr>
      </w:pPr>
      <w:r w:rsidRPr="007A7914">
        <w:rPr>
          <w:rFonts w:ascii="Calibri Light" w:hAnsi="Calibri Light" w:eastAsia="Calibri" w:cs="Calibri Light"/>
        </w:rPr>
        <w:t xml:space="preserve">B11 – Požadujeme garantovat </w:t>
      </w:r>
      <w:r w:rsidRPr="007A7914">
        <w:rPr>
          <w:rFonts w:ascii="Calibri Light" w:hAnsi="Calibri Light" w:eastAsia="Calibri" w:cs="Calibri Light"/>
          <w:b/>
        </w:rPr>
        <w:t>vnitřní město</w:t>
      </w:r>
    </w:p>
    <w:p w:rsidR="009B28E5" w:rsidP="009B28E5" w:rsidRDefault="009B28E5" w14:paraId="493BFF81"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825534" w:rsidR="009B28E5" w:rsidP="009B28E5" w:rsidRDefault="00641735" w14:paraId="4B9A1A93" w14:textId="7B4CC9D9">
      <w:pPr>
        <w:spacing w:after="160"/>
        <w:rPr>
          <w:rFonts w:ascii="Calibri Light" w:hAnsi="Calibri Light" w:cs="Calibri Light"/>
        </w:rPr>
      </w:pPr>
      <w:r w:rsidRPr="00C67765">
        <w:rPr>
          <w:rFonts w:eastAsia="Calibri" w:asciiTheme="majorHAnsi" w:hAnsiTheme="majorHAnsi" w:cstheme="majorHAnsi"/>
          <w:b/>
          <w:bCs/>
        </w:rPr>
        <w:t>XII/2</w:t>
      </w:r>
      <w:r>
        <w:rPr>
          <w:rFonts w:eastAsia="Calibri" w:asciiTheme="majorHAnsi" w:hAnsiTheme="majorHAnsi" w:cstheme="majorHAnsi"/>
          <w:b/>
          <w:bCs/>
        </w:rPr>
        <w:t>6</w:t>
      </w:r>
      <w:r w:rsidRPr="00C67765">
        <w:rPr>
          <w:rFonts w:eastAsia="Calibri" w:asciiTheme="majorHAnsi" w:hAnsiTheme="majorHAnsi" w:cstheme="majorHAnsi"/>
          <w:b/>
          <w:bCs/>
        </w:rPr>
        <w:t>/</w:t>
      </w:r>
      <w:r w:rsidR="009A1EDC">
        <w:rPr>
          <w:rFonts w:eastAsia="Calibri" w:asciiTheme="majorHAnsi" w:hAnsiTheme="majorHAnsi" w:cstheme="majorHAnsi"/>
          <w:b/>
          <w:bCs/>
        </w:rPr>
        <w:t>j</w:t>
      </w:r>
      <w:r w:rsidR="009A1EDC">
        <w:rPr>
          <w:rFonts w:eastAsia="Calibri" w:asciiTheme="majorHAnsi" w:hAnsiTheme="majorHAnsi" w:cstheme="majorHAnsi"/>
          <w:b/>
          <w:bCs/>
        </w:rPr>
        <w:tab/>
      </w:r>
      <w:r w:rsidRPr="00C67765">
        <w:rPr>
          <w:rFonts w:asciiTheme="majorHAnsi" w:hAnsiTheme="majorHAnsi" w:cstheme="majorHAnsi"/>
        </w:rPr>
        <w:t xml:space="preserve"> </w:t>
      </w:r>
      <w:r w:rsidRPr="00C67765">
        <w:rPr>
          <w:rFonts w:asciiTheme="majorHAnsi" w:hAnsiTheme="majorHAnsi" w:cstheme="majorHAnsi"/>
        </w:rPr>
        <w:tab/>
      </w:r>
      <w:r w:rsidRPr="00C67765">
        <w:rPr>
          <w:rFonts w:eastAsia="Calibri" w:asciiTheme="majorHAnsi" w:hAnsiTheme="majorHAnsi" w:cstheme="majorHAnsi"/>
          <w:b/>
          <w:bCs/>
        </w:rPr>
        <w:t>(3</w:t>
      </w:r>
      <w:r w:rsidR="009A1EDC">
        <w:rPr>
          <w:rFonts w:eastAsia="Calibri" w:asciiTheme="majorHAnsi" w:hAnsiTheme="majorHAnsi" w:cstheme="majorHAnsi"/>
          <w:b/>
          <w:bCs/>
        </w:rPr>
        <w:t>7</w:t>
      </w:r>
      <w:r>
        <w:rPr>
          <w:rFonts w:eastAsia="Calibri" w:asciiTheme="majorHAnsi" w:hAnsiTheme="majorHAnsi" w:cstheme="majorHAnsi"/>
          <w:b/>
          <w:bCs/>
        </w:rPr>
        <w:t>8</w:t>
      </w:r>
      <w:r w:rsidRPr="00C67765">
        <w:rPr>
          <w:rFonts w:eastAsia="Calibri" w:asciiTheme="majorHAnsi" w:hAnsiTheme="majorHAnsi" w:cstheme="majorHAnsi"/>
          <w:b/>
          <w:bCs/>
        </w:rPr>
        <w:t>)</w:t>
      </w:r>
    </w:p>
    <w:p w:rsidRPr="007A7914" w:rsidR="00F6367E" w:rsidRDefault="00C66291" w14:paraId="79EC6511" w14:textId="77777777">
      <w:pPr>
        <w:spacing w:after="160"/>
        <w:rPr>
          <w:rFonts w:ascii="Calibri Light" w:hAnsi="Calibri Light" w:cs="Calibri Light"/>
        </w:rPr>
      </w:pPr>
      <w:r w:rsidRPr="007A7914">
        <w:rPr>
          <w:rFonts w:ascii="Calibri Light" w:hAnsi="Calibri Light" w:eastAsia="Calibri" w:cs="Calibri Light"/>
        </w:rPr>
        <w:t xml:space="preserve">B08 – Požadujeme garantovat </w:t>
      </w:r>
      <w:r w:rsidRPr="007A7914">
        <w:rPr>
          <w:rFonts w:ascii="Calibri Light" w:hAnsi="Calibri Light" w:eastAsia="Calibri" w:cs="Calibri Light"/>
          <w:b/>
        </w:rPr>
        <w:t>vnitřní město</w:t>
      </w:r>
    </w:p>
    <w:p w:rsidR="009B28E5" w:rsidP="009B28E5" w:rsidRDefault="009B28E5" w14:paraId="2E326259"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C67765" w:rsidR="00825534" w:rsidP="00825534" w:rsidRDefault="00825534" w14:paraId="2099C2B5" w14:textId="4DBEB26E">
      <w:pPr>
        <w:spacing w:after="160"/>
        <w:rPr>
          <w:rFonts w:ascii="Calibri Light" w:hAnsi="Calibri Light" w:cs="Calibri Light"/>
        </w:rPr>
      </w:pPr>
      <w:r w:rsidRPr="00C67765">
        <w:rPr>
          <w:rFonts w:eastAsia="Calibri" w:asciiTheme="majorHAnsi" w:hAnsiTheme="majorHAnsi" w:cstheme="majorHAnsi"/>
          <w:b/>
          <w:bCs/>
        </w:rPr>
        <w:t>XII/2</w:t>
      </w:r>
      <w:r>
        <w:rPr>
          <w:rFonts w:eastAsia="Calibri" w:asciiTheme="majorHAnsi" w:hAnsiTheme="majorHAnsi" w:cstheme="majorHAnsi"/>
          <w:b/>
          <w:bCs/>
        </w:rPr>
        <w:t>6</w:t>
      </w:r>
      <w:r w:rsidRPr="00C67765">
        <w:rPr>
          <w:rFonts w:eastAsia="Calibri" w:asciiTheme="majorHAnsi" w:hAnsiTheme="majorHAnsi" w:cstheme="majorHAnsi"/>
          <w:b/>
          <w:bCs/>
        </w:rPr>
        <w:t>/</w:t>
      </w:r>
      <w:r w:rsidR="009A1EDC">
        <w:rPr>
          <w:rFonts w:eastAsia="Calibri" w:asciiTheme="majorHAnsi" w:hAnsiTheme="majorHAnsi" w:cstheme="majorHAnsi"/>
          <w:b/>
          <w:bCs/>
        </w:rPr>
        <w:t>k</w:t>
      </w:r>
      <w:r w:rsidRPr="00C67765">
        <w:rPr>
          <w:rFonts w:asciiTheme="majorHAnsi" w:hAnsiTheme="majorHAnsi" w:cstheme="majorHAnsi"/>
        </w:rPr>
        <w:t xml:space="preserve"> </w:t>
      </w:r>
      <w:r w:rsidRPr="00C67765">
        <w:rPr>
          <w:rFonts w:asciiTheme="majorHAnsi" w:hAnsiTheme="majorHAnsi" w:cstheme="majorHAnsi"/>
        </w:rPr>
        <w:tab/>
      </w:r>
      <w:r w:rsidRPr="00C67765">
        <w:rPr>
          <w:rFonts w:eastAsia="Calibri" w:asciiTheme="majorHAnsi" w:hAnsiTheme="majorHAnsi" w:cstheme="majorHAnsi"/>
          <w:b/>
          <w:bCs/>
        </w:rPr>
        <w:t>(3</w:t>
      </w:r>
      <w:r w:rsidR="009A1EDC">
        <w:rPr>
          <w:rFonts w:eastAsia="Calibri" w:asciiTheme="majorHAnsi" w:hAnsiTheme="majorHAnsi" w:cstheme="majorHAnsi"/>
          <w:b/>
          <w:bCs/>
        </w:rPr>
        <w:t>79</w:t>
      </w:r>
      <w:r w:rsidRPr="00C67765">
        <w:rPr>
          <w:rFonts w:eastAsia="Calibri" w:asciiTheme="majorHAnsi" w:hAnsiTheme="majorHAnsi" w:cstheme="majorHAnsi"/>
          <w:b/>
          <w:bCs/>
        </w:rPr>
        <w:t>)</w:t>
      </w:r>
    </w:p>
    <w:p w:rsidRPr="007A7914" w:rsidR="00F6367E" w:rsidRDefault="00C66291" w14:paraId="79EC6512" w14:textId="77777777">
      <w:pPr>
        <w:spacing w:after="160"/>
        <w:rPr>
          <w:rFonts w:ascii="Calibri Light" w:hAnsi="Calibri Light" w:cs="Calibri Light"/>
        </w:rPr>
      </w:pPr>
      <w:r w:rsidRPr="007A7914">
        <w:rPr>
          <w:rFonts w:ascii="Calibri Light" w:hAnsi="Calibri Light" w:eastAsia="Calibri" w:cs="Calibri Light"/>
        </w:rPr>
        <w:t xml:space="preserve">B07 – Požadujeme garantovat </w:t>
      </w:r>
      <w:r w:rsidRPr="007A7914">
        <w:rPr>
          <w:rFonts w:ascii="Calibri Light" w:hAnsi="Calibri Light" w:eastAsia="Calibri" w:cs="Calibri Light"/>
          <w:b/>
        </w:rPr>
        <w:t xml:space="preserve">jádrové město </w:t>
      </w:r>
      <w:r w:rsidRPr="007A7914">
        <w:rPr>
          <w:rFonts w:ascii="Calibri Light" w:hAnsi="Calibri Light" w:eastAsia="Calibri" w:cs="Calibri Light"/>
        </w:rPr>
        <w:t xml:space="preserve">+ </w:t>
      </w:r>
      <w:r w:rsidRPr="007A7914">
        <w:rPr>
          <w:rFonts w:ascii="Calibri Light" w:hAnsi="Calibri Light" w:eastAsia="Calibri" w:cs="Calibri Light"/>
          <w:b/>
        </w:rPr>
        <w:t>vnitřní město</w:t>
      </w:r>
    </w:p>
    <w:p w:rsidR="009B28E5" w:rsidP="009B28E5" w:rsidRDefault="009B28E5" w14:paraId="6AEADF50"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7A7914" w:rsidR="00F6367E" w:rsidRDefault="00F6367E" w14:paraId="79EC6513" w14:textId="77777777">
      <w:pPr>
        <w:spacing w:after="160"/>
        <w:rPr>
          <w:rFonts w:ascii="Calibri Light" w:hAnsi="Calibri Light" w:cs="Calibri Light"/>
        </w:rPr>
      </w:pPr>
    </w:p>
    <w:p w:rsidRPr="007A7914" w:rsidR="00F6367E" w:rsidRDefault="00C66291" w14:paraId="79EC6514" w14:textId="04D93579">
      <w:pPr>
        <w:spacing w:after="160"/>
        <w:rPr>
          <w:rFonts w:ascii="Calibri Light" w:hAnsi="Calibri Light" w:cs="Calibri Light"/>
        </w:rPr>
      </w:pPr>
      <w:r w:rsidRPr="007A7914">
        <w:rPr>
          <w:rFonts w:ascii="Calibri Light" w:hAnsi="Calibri Light" w:eastAsia="Calibri" w:cs="Calibri Light"/>
          <w:b/>
          <w:color w:val="000000"/>
        </w:rPr>
        <w:t>Požadujeme doplnit do výkresů </w:t>
      </w:r>
      <w:r w:rsidRPr="007A7914" w:rsidR="008A3EFD">
        <w:rPr>
          <w:rFonts w:ascii="Calibri Light" w:hAnsi="Calibri Light" w:eastAsia="Calibri" w:cs="Calibri Light"/>
          <w:b/>
          <w:color w:val="000000"/>
        </w:rPr>
        <w:t>nového územního plánu hl. m. Prahy</w:t>
      </w:r>
    </w:p>
    <w:p w:rsidRPr="00C67765" w:rsidR="00825534" w:rsidP="00825534" w:rsidRDefault="00825534" w14:paraId="3DDDF614" w14:textId="4C765259">
      <w:pPr>
        <w:spacing w:after="160"/>
        <w:rPr>
          <w:rFonts w:ascii="Calibri Light" w:hAnsi="Calibri Light" w:cs="Calibri Light"/>
        </w:rPr>
      </w:pPr>
      <w:r w:rsidRPr="00C67765">
        <w:rPr>
          <w:rFonts w:eastAsia="Calibri" w:asciiTheme="majorHAnsi" w:hAnsiTheme="majorHAnsi" w:cstheme="majorHAnsi"/>
          <w:b/>
          <w:bCs/>
        </w:rPr>
        <w:t>XII/2</w:t>
      </w:r>
      <w:r>
        <w:rPr>
          <w:rFonts w:eastAsia="Calibri" w:asciiTheme="majorHAnsi" w:hAnsiTheme="majorHAnsi" w:cstheme="majorHAnsi"/>
          <w:b/>
          <w:bCs/>
        </w:rPr>
        <w:t>6</w:t>
      </w:r>
      <w:r w:rsidRPr="00C67765">
        <w:rPr>
          <w:rFonts w:eastAsia="Calibri" w:asciiTheme="majorHAnsi" w:hAnsiTheme="majorHAnsi" w:cstheme="majorHAnsi"/>
          <w:b/>
          <w:bCs/>
        </w:rPr>
        <w:t>/</w:t>
      </w:r>
      <w:r w:rsidR="009A1EDC">
        <w:rPr>
          <w:rFonts w:eastAsia="Calibri" w:asciiTheme="majorHAnsi" w:hAnsiTheme="majorHAnsi" w:cstheme="majorHAnsi"/>
          <w:b/>
          <w:bCs/>
        </w:rPr>
        <w:t>l</w:t>
      </w:r>
      <w:r w:rsidR="009A1EDC">
        <w:rPr>
          <w:rFonts w:eastAsia="Calibri" w:asciiTheme="majorHAnsi" w:hAnsiTheme="majorHAnsi" w:cstheme="majorHAnsi"/>
          <w:b/>
          <w:bCs/>
        </w:rPr>
        <w:tab/>
      </w:r>
      <w:r w:rsidRPr="00C67765">
        <w:rPr>
          <w:rFonts w:asciiTheme="majorHAnsi" w:hAnsiTheme="majorHAnsi" w:cstheme="majorHAnsi"/>
        </w:rPr>
        <w:tab/>
      </w:r>
      <w:r w:rsidRPr="00C67765">
        <w:rPr>
          <w:rFonts w:eastAsia="Calibri" w:asciiTheme="majorHAnsi" w:hAnsiTheme="majorHAnsi" w:cstheme="majorHAnsi"/>
          <w:b/>
          <w:bCs/>
        </w:rPr>
        <w:t>(3</w:t>
      </w:r>
      <w:r>
        <w:rPr>
          <w:rFonts w:eastAsia="Calibri" w:asciiTheme="majorHAnsi" w:hAnsiTheme="majorHAnsi" w:cstheme="majorHAnsi"/>
          <w:b/>
          <w:bCs/>
        </w:rPr>
        <w:t>8</w:t>
      </w:r>
      <w:r w:rsidR="009A1EDC">
        <w:rPr>
          <w:rFonts w:eastAsia="Calibri" w:asciiTheme="majorHAnsi" w:hAnsiTheme="majorHAnsi" w:cstheme="majorHAnsi"/>
          <w:b/>
          <w:bCs/>
        </w:rPr>
        <w:t>0</w:t>
      </w:r>
      <w:r w:rsidRPr="00C67765">
        <w:rPr>
          <w:rFonts w:eastAsia="Calibri" w:asciiTheme="majorHAnsi" w:hAnsiTheme="majorHAnsi" w:cstheme="majorHAnsi"/>
          <w:b/>
          <w:bCs/>
        </w:rPr>
        <w:t>)</w:t>
      </w:r>
    </w:p>
    <w:p w:rsidRPr="007A7914" w:rsidR="00F6367E" w:rsidRDefault="00C66291" w14:paraId="79EC6515" w14:textId="77777777">
      <w:pPr>
        <w:spacing w:after="160"/>
        <w:rPr>
          <w:rFonts w:ascii="Calibri Light" w:hAnsi="Calibri Light" w:cs="Calibri Light"/>
        </w:rPr>
      </w:pPr>
      <w:r w:rsidRPr="007A7914">
        <w:rPr>
          <w:rFonts w:ascii="Calibri Light" w:hAnsi="Calibri Light" w:eastAsia="Calibri" w:cs="Calibri Light"/>
        </w:rPr>
        <w:t xml:space="preserve">průchod do </w:t>
      </w:r>
      <w:proofErr w:type="spellStart"/>
      <w:r w:rsidRPr="007A7914">
        <w:rPr>
          <w:rFonts w:ascii="Calibri Light" w:hAnsi="Calibri Light" w:eastAsia="Calibri" w:cs="Calibri Light"/>
        </w:rPr>
        <w:t>krajiny,koncepční</w:t>
      </w:r>
      <w:proofErr w:type="spellEnd"/>
      <w:r w:rsidRPr="007A7914">
        <w:rPr>
          <w:rFonts w:ascii="Calibri Light" w:hAnsi="Calibri Light" w:eastAsia="Calibri" w:cs="Calibri Light"/>
        </w:rPr>
        <w:t xml:space="preserve"> rekreační propojení, zahloubená páteřní komunikace - návrh, MŠ ,pěší propojení, rekreační uzel</w:t>
      </w:r>
    </w:p>
    <w:p w:rsidR="00F23600" w:rsidP="00F23600" w:rsidRDefault="00F23600" w14:paraId="5414A595"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00F6367E" w:rsidRDefault="00F6367E" w14:paraId="79EC6516" w14:textId="77777777">
      <w:pPr>
        <w:spacing w:after="160"/>
      </w:pPr>
    </w:p>
    <w:p w:rsidR="00190831" w:rsidRDefault="00190831" w14:paraId="705C90CD" w14:textId="77777777">
      <w:pPr>
        <w:suppressAutoHyphens w:val="0"/>
        <w:rPr>
          <w:rFonts w:eastAsia="Calibri" w:cs="Calibri"/>
          <w:color w:val="2F5496"/>
          <w:sz w:val="32"/>
        </w:rPr>
      </w:pPr>
      <w:r>
        <w:rPr>
          <w:rFonts w:eastAsia="Calibri" w:cs="Calibri"/>
          <w:color w:val="2F5496"/>
          <w:sz w:val="32"/>
        </w:rPr>
        <w:br w:type="page"/>
      </w:r>
    </w:p>
    <w:p w:rsidR="00190831" w:rsidP="00190831" w:rsidRDefault="00190831" w14:paraId="7680C4BA" w14:textId="767F6E1E">
      <w:pPr>
        <w:pStyle w:val="Heading1"/>
        <w:rPr>
          <w:rFonts w:eastAsia="Calibri"/>
        </w:rPr>
      </w:pPr>
      <w:r>
        <w:rPr>
          <w:rFonts w:eastAsia="Calibri"/>
        </w:rPr>
        <w:t>XII/27</w:t>
      </w:r>
    </w:p>
    <w:p w:rsidR="00F6367E" w:rsidRDefault="00C66291" w14:paraId="79EC6517" w14:textId="2A2C09CD">
      <w:pPr>
        <w:spacing w:before="240"/>
        <w:rPr>
          <w:rFonts w:eastAsia="Calibri" w:cs="Calibri"/>
          <w:color w:val="2F5496"/>
          <w:sz w:val="32"/>
        </w:rPr>
      </w:pPr>
      <w:r>
        <w:rPr>
          <w:rFonts w:eastAsia="Calibri" w:cs="Calibri"/>
          <w:color w:val="2F5496"/>
          <w:sz w:val="32"/>
        </w:rPr>
        <w:t>160/ Libeňské doky</w:t>
      </w:r>
    </w:p>
    <w:p w:rsidR="00190831" w:rsidRDefault="00190831" w14:paraId="6E683E89" w14:textId="77777777">
      <w:pPr>
        <w:spacing w:before="240"/>
      </w:pPr>
    </w:p>
    <w:p w:rsidR="00F6367E" w:rsidRDefault="00BD6591" w14:paraId="79EC6519" w14:textId="77695A28">
      <w:pPr>
        <w:spacing w:after="160"/>
      </w:pPr>
      <w:r>
        <w:rPr>
          <w:noProof/>
        </w:rPr>
        <w:object w:dxaOrig="4935" w:dyaOrig="4755" w14:anchorId="54F96CBB">
          <v:shape id="Picture 81" style="width:211.45pt;height:203.3pt;visibility:visible" o:spid="_x0000_i1102" o:ole="" type="#_x0000_t75">
            <v:imagedata o:title="" r:id="rId166"/>
          </v:shape>
          <o:OLEObject Type="Embed" ProgID="StaticMetafile" ShapeID="Picture 81" DrawAspect="Content" ObjectID="_1718062341" r:id="rId167"/>
        </w:object>
      </w:r>
      <w:r w:rsidR="00190831">
        <w:t xml:space="preserve">  </w:t>
      </w:r>
      <w:r>
        <w:rPr>
          <w:noProof/>
        </w:rPr>
        <w:object w:dxaOrig="7095" w:dyaOrig="6360" w14:anchorId="6031DE28">
          <v:shape id="Picture 82" style="width:229.5pt;height:204.8pt;visibility:visible" o:spid="_x0000_i1103" o:ole="" type="#_x0000_t75">
            <v:imagedata o:title="" r:id="rId168"/>
          </v:shape>
          <o:OLEObject Type="Embed" ProgID="StaticMetafile" ShapeID="Picture 82" DrawAspect="Content" ObjectID="_1718062342" r:id="rId169"/>
        </w:object>
      </w:r>
    </w:p>
    <w:p w:rsidR="00F6367E" w:rsidRDefault="00F6367E" w14:paraId="79EC651A" w14:textId="77777777">
      <w:pPr>
        <w:spacing w:after="160"/>
      </w:pPr>
    </w:p>
    <w:p w:rsidRPr="0011146B" w:rsidR="00F6367E" w:rsidP="13D2A3F3" w:rsidRDefault="00C66291" w14:paraId="79EC651B" w14:textId="77777777">
      <w:pPr>
        <w:numPr>
          <w:ilvl w:val="0"/>
          <w:numId w:val="60"/>
        </w:numPr>
        <w:spacing w:after="160"/>
        <w:rPr>
          <w:rFonts w:ascii="Calibri Light" w:hAnsi="Calibri Light" w:eastAsia="Calibri" w:cs="Calibri Light"/>
          <w:b/>
          <w:bCs/>
          <w:color w:val="000000" w:themeColor="text1"/>
        </w:rPr>
      </w:pPr>
      <w:r w:rsidRPr="0011146B">
        <w:rPr>
          <w:rFonts w:ascii="Calibri Light" w:hAnsi="Calibri Light" w:eastAsia="Calibri" w:cs="Calibri Light"/>
          <w:b/>
          <w:bCs/>
          <w:color w:val="000000" w:themeColor="text1"/>
        </w:rPr>
        <w:t>Charaktery vystavěného prostředí</w:t>
      </w:r>
    </w:p>
    <w:p w:rsidRPr="009A1EDC" w:rsidR="009A1EDC" w:rsidP="009A1EDC" w:rsidRDefault="009A1EDC" w14:paraId="6A07460E" w14:textId="20F81F4E">
      <w:pPr>
        <w:spacing w:after="160"/>
        <w:rPr>
          <w:rFonts w:ascii="Calibri Light" w:hAnsi="Calibri Light" w:cs="Calibri Light"/>
        </w:rPr>
      </w:pPr>
      <w:r w:rsidRPr="009A1EDC">
        <w:rPr>
          <w:rFonts w:eastAsia="Calibri" w:asciiTheme="majorHAnsi" w:hAnsiTheme="majorHAnsi" w:cstheme="majorHAnsi"/>
          <w:b/>
          <w:bCs/>
        </w:rPr>
        <w:t>XII/2</w:t>
      </w:r>
      <w:r>
        <w:rPr>
          <w:rFonts w:eastAsia="Calibri" w:asciiTheme="majorHAnsi" w:hAnsiTheme="majorHAnsi" w:cstheme="majorHAnsi"/>
          <w:b/>
          <w:bCs/>
        </w:rPr>
        <w:t>7</w:t>
      </w:r>
      <w:r w:rsidRPr="009A1EDC">
        <w:rPr>
          <w:rFonts w:eastAsia="Calibri" w:asciiTheme="majorHAnsi" w:hAnsiTheme="majorHAnsi" w:cstheme="majorHAnsi"/>
          <w:b/>
          <w:bCs/>
        </w:rPr>
        <w:t>/</w:t>
      </w:r>
      <w:r w:rsidR="000131F7">
        <w:rPr>
          <w:rFonts w:eastAsia="Calibri" w:asciiTheme="majorHAnsi" w:hAnsiTheme="majorHAnsi" w:cstheme="majorHAnsi"/>
          <w:b/>
          <w:bCs/>
        </w:rPr>
        <w:t>a</w:t>
      </w:r>
      <w:r w:rsidRPr="009A1EDC">
        <w:rPr>
          <w:rFonts w:eastAsia="Calibri" w:asciiTheme="majorHAnsi" w:hAnsiTheme="majorHAnsi" w:cstheme="majorHAnsi"/>
          <w:b/>
          <w:bCs/>
        </w:rPr>
        <w:tab/>
      </w:r>
      <w:r w:rsidRPr="009A1EDC">
        <w:rPr>
          <w:rFonts w:asciiTheme="majorHAnsi" w:hAnsiTheme="majorHAnsi" w:cstheme="majorHAnsi"/>
        </w:rPr>
        <w:tab/>
      </w:r>
      <w:r w:rsidRPr="009A1EDC">
        <w:rPr>
          <w:rFonts w:eastAsia="Calibri" w:asciiTheme="majorHAnsi" w:hAnsiTheme="majorHAnsi" w:cstheme="majorHAnsi"/>
          <w:b/>
          <w:bCs/>
        </w:rPr>
        <w:t>(38</w:t>
      </w:r>
      <w:r w:rsidR="000131F7">
        <w:rPr>
          <w:rFonts w:eastAsia="Calibri" w:asciiTheme="majorHAnsi" w:hAnsiTheme="majorHAnsi" w:cstheme="majorHAnsi"/>
          <w:b/>
          <w:bCs/>
        </w:rPr>
        <w:t>1</w:t>
      </w:r>
      <w:r w:rsidRPr="009A1EDC">
        <w:rPr>
          <w:rFonts w:eastAsia="Calibri" w:asciiTheme="majorHAnsi" w:hAnsiTheme="majorHAnsi" w:cstheme="majorHAnsi"/>
          <w:b/>
          <w:bCs/>
        </w:rPr>
        <w:t>)</w:t>
      </w:r>
    </w:p>
    <w:p w:rsidRPr="0011146B" w:rsidR="00F6367E" w:rsidRDefault="00C66291" w14:paraId="79EC651C" w14:textId="77777777">
      <w:pPr>
        <w:spacing w:after="160"/>
        <w:rPr>
          <w:rFonts w:ascii="Calibri Light" w:hAnsi="Calibri Light" w:cs="Calibri Light"/>
        </w:rPr>
      </w:pPr>
      <w:r w:rsidRPr="0011146B">
        <w:rPr>
          <w:rFonts w:ascii="Calibri Light" w:hAnsi="Calibri Light" w:eastAsia="Calibri" w:cs="Calibri Light"/>
        </w:rPr>
        <w:t xml:space="preserve">B09 - Požadujeme garantovat charakter smíšených domů o pěti podlažích s převažujícím podílem bydlení v </w:t>
      </w:r>
      <w:proofErr w:type="spellStart"/>
      <w:r w:rsidRPr="0011146B">
        <w:rPr>
          <w:rFonts w:ascii="Calibri Light" w:hAnsi="Calibri Light" w:eastAsia="Calibri" w:cs="Calibri Light"/>
        </w:rPr>
        <w:t>poloveřejné</w:t>
      </w:r>
      <w:proofErr w:type="spellEnd"/>
      <w:r w:rsidRPr="0011146B">
        <w:rPr>
          <w:rFonts w:ascii="Calibri Light" w:hAnsi="Calibri Light" w:eastAsia="Calibri" w:cs="Calibri Light"/>
        </w:rPr>
        <w:t xml:space="preserve"> zeleni. Jednotlivé budovy jsou v přímém kontaktu veřejným prostorem. Stavební čára je volná a odsazená od uliční čáry. Prostor mezi nimi je tvořen </w:t>
      </w:r>
      <w:proofErr w:type="spellStart"/>
      <w:r w:rsidRPr="0011146B">
        <w:rPr>
          <w:rFonts w:ascii="Calibri Light" w:hAnsi="Calibri Light" w:eastAsia="Calibri" w:cs="Calibri Light"/>
        </w:rPr>
        <w:t>poloveřejnou</w:t>
      </w:r>
      <w:proofErr w:type="spellEnd"/>
      <w:r w:rsidRPr="0011146B">
        <w:rPr>
          <w:rFonts w:ascii="Calibri Light" w:hAnsi="Calibri Light" w:eastAsia="Calibri" w:cs="Calibri Light"/>
        </w:rPr>
        <w:t xml:space="preserve"> a vizuálně přehlednou zelení, která je ohraničena uliční čárou. Zrnitost zástavby je polohrubá.</w:t>
      </w:r>
    </w:p>
    <w:p w:rsidR="00F23600" w:rsidP="00F23600" w:rsidRDefault="00F23600" w14:paraId="1017BA74"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9A1EDC" w:rsidR="00D5598C" w:rsidP="00D5598C" w:rsidRDefault="00D5598C" w14:paraId="58F46F5E" w14:textId="7B0BC7D9">
      <w:pPr>
        <w:spacing w:after="160"/>
        <w:rPr>
          <w:rFonts w:ascii="Calibri Light" w:hAnsi="Calibri Light" w:cs="Calibri Light"/>
        </w:rPr>
      </w:pPr>
      <w:r w:rsidRPr="009A1EDC">
        <w:rPr>
          <w:rFonts w:eastAsia="Calibri" w:asciiTheme="majorHAnsi" w:hAnsiTheme="majorHAnsi" w:cstheme="majorHAnsi"/>
          <w:b/>
          <w:bCs/>
        </w:rPr>
        <w:t>XII/2</w:t>
      </w:r>
      <w:r>
        <w:rPr>
          <w:rFonts w:eastAsia="Calibri" w:asciiTheme="majorHAnsi" w:hAnsiTheme="majorHAnsi" w:cstheme="majorHAnsi"/>
          <w:b/>
          <w:bCs/>
        </w:rPr>
        <w:t>7</w:t>
      </w:r>
      <w:r w:rsidRPr="009A1EDC">
        <w:rPr>
          <w:rFonts w:eastAsia="Calibri" w:asciiTheme="majorHAnsi" w:hAnsiTheme="majorHAnsi" w:cstheme="majorHAnsi"/>
          <w:b/>
          <w:bCs/>
        </w:rPr>
        <w:t>/</w:t>
      </w:r>
      <w:r w:rsidR="000F0D72">
        <w:rPr>
          <w:rFonts w:eastAsia="Calibri" w:asciiTheme="majorHAnsi" w:hAnsiTheme="majorHAnsi" w:cstheme="majorHAnsi"/>
          <w:b/>
          <w:bCs/>
        </w:rPr>
        <w:t>b</w:t>
      </w:r>
      <w:r w:rsidRPr="009A1EDC">
        <w:rPr>
          <w:rFonts w:asciiTheme="majorHAnsi" w:hAnsiTheme="majorHAnsi" w:cstheme="majorHAnsi"/>
        </w:rPr>
        <w:tab/>
      </w:r>
      <w:r w:rsidRPr="009A1EDC">
        <w:rPr>
          <w:rFonts w:eastAsia="Calibri" w:asciiTheme="majorHAnsi" w:hAnsiTheme="majorHAnsi" w:cstheme="majorHAnsi"/>
          <w:b/>
          <w:bCs/>
        </w:rPr>
        <w:t>(38</w:t>
      </w:r>
      <w:r w:rsidR="000F0D72">
        <w:rPr>
          <w:rFonts w:eastAsia="Calibri" w:asciiTheme="majorHAnsi" w:hAnsiTheme="majorHAnsi" w:cstheme="majorHAnsi"/>
          <w:b/>
          <w:bCs/>
        </w:rPr>
        <w:t>2</w:t>
      </w:r>
      <w:r w:rsidRPr="009A1EDC">
        <w:rPr>
          <w:rFonts w:eastAsia="Calibri" w:asciiTheme="majorHAnsi" w:hAnsiTheme="majorHAnsi" w:cstheme="majorHAnsi"/>
          <w:b/>
          <w:bCs/>
        </w:rPr>
        <w:t>)</w:t>
      </w:r>
    </w:p>
    <w:p w:rsidRPr="0011146B" w:rsidR="00F6367E" w:rsidRDefault="00C66291" w14:paraId="79EC651D" w14:textId="77777777">
      <w:pPr>
        <w:spacing w:after="160"/>
        <w:rPr>
          <w:rFonts w:ascii="Calibri Light" w:hAnsi="Calibri Light" w:cs="Calibri Light"/>
        </w:rPr>
      </w:pPr>
      <w:r w:rsidRPr="0011146B">
        <w:rPr>
          <w:rFonts w:ascii="Calibri Light" w:hAnsi="Calibri Light" w:eastAsia="Calibri" w:cs="Calibri Light"/>
        </w:rPr>
        <w:t xml:space="preserve">B06 - Požadujeme garantovat charakter moderních bytových domů o osmi až devíti podlažích uspořádaných do jednotlivých bloků s hlavní funkcí po obvodu. Vnitrobloky tvoří užitné dvory a soukromé zahrady místních obyvatel s vysokým podílem zeleně. Stavební čára je otevřená a shodná s uliční čárou, která je směrem do ulice Rohanské nábřeží osazena aktivním parterem v převažující délce a v ostatních ulicích je osazena vstupy do objektů a aktivním parterem zejména na nárožích. Zrnitost zástavby je polohrubá. Fyzickou podobu, včetně kapacit </w:t>
      </w:r>
      <w:proofErr w:type="spellStart"/>
      <w:r w:rsidRPr="0011146B">
        <w:rPr>
          <w:rFonts w:ascii="Calibri Light" w:hAnsi="Calibri Light" w:eastAsia="Calibri" w:cs="Calibri Light"/>
        </w:rPr>
        <w:t>uzemí</w:t>
      </w:r>
      <w:proofErr w:type="spellEnd"/>
      <w:r w:rsidRPr="0011146B">
        <w:rPr>
          <w:rFonts w:ascii="Calibri Light" w:hAnsi="Calibri Light" w:eastAsia="Calibri" w:cs="Calibri Light"/>
        </w:rPr>
        <w:t xml:space="preserve"> a občanské infrastruktury, určí územní studie.</w:t>
      </w:r>
    </w:p>
    <w:p w:rsidR="00F23600" w:rsidP="00F23600" w:rsidRDefault="00F23600" w14:paraId="5B0BD415"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9A1EDC" w:rsidR="00D5598C" w:rsidP="00D5598C" w:rsidRDefault="00D5598C" w14:paraId="131FCC67" w14:textId="13F9FB81">
      <w:pPr>
        <w:spacing w:after="160"/>
        <w:rPr>
          <w:rFonts w:ascii="Calibri Light" w:hAnsi="Calibri Light" w:cs="Calibri Light"/>
        </w:rPr>
      </w:pPr>
      <w:r w:rsidRPr="009A1EDC">
        <w:rPr>
          <w:rFonts w:eastAsia="Calibri" w:asciiTheme="majorHAnsi" w:hAnsiTheme="majorHAnsi" w:cstheme="majorHAnsi"/>
          <w:b/>
          <w:bCs/>
        </w:rPr>
        <w:t>XII/2</w:t>
      </w:r>
      <w:r>
        <w:rPr>
          <w:rFonts w:eastAsia="Calibri" w:asciiTheme="majorHAnsi" w:hAnsiTheme="majorHAnsi" w:cstheme="majorHAnsi"/>
          <w:b/>
          <w:bCs/>
        </w:rPr>
        <w:t>7</w:t>
      </w:r>
      <w:r w:rsidRPr="009A1EDC">
        <w:rPr>
          <w:rFonts w:eastAsia="Calibri" w:asciiTheme="majorHAnsi" w:hAnsiTheme="majorHAnsi" w:cstheme="majorHAnsi"/>
          <w:b/>
          <w:bCs/>
        </w:rPr>
        <w:t>/</w:t>
      </w:r>
      <w:r w:rsidR="000F0D72">
        <w:rPr>
          <w:rFonts w:eastAsia="Calibri" w:asciiTheme="majorHAnsi" w:hAnsiTheme="majorHAnsi" w:cstheme="majorHAnsi"/>
          <w:b/>
          <w:bCs/>
        </w:rPr>
        <w:t>c</w:t>
      </w:r>
      <w:r w:rsidRPr="009A1EDC">
        <w:rPr>
          <w:rFonts w:eastAsia="Calibri" w:asciiTheme="majorHAnsi" w:hAnsiTheme="majorHAnsi" w:cstheme="majorHAnsi"/>
          <w:b/>
          <w:bCs/>
        </w:rPr>
        <w:tab/>
      </w:r>
      <w:r w:rsidRPr="009A1EDC">
        <w:rPr>
          <w:rFonts w:asciiTheme="majorHAnsi" w:hAnsiTheme="majorHAnsi" w:cstheme="majorHAnsi"/>
        </w:rPr>
        <w:tab/>
      </w:r>
      <w:r w:rsidRPr="009A1EDC">
        <w:rPr>
          <w:rFonts w:eastAsia="Calibri" w:asciiTheme="majorHAnsi" w:hAnsiTheme="majorHAnsi" w:cstheme="majorHAnsi"/>
          <w:b/>
          <w:bCs/>
        </w:rPr>
        <w:t>(38</w:t>
      </w:r>
      <w:r w:rsidR="000F0D72">
        <w:rPr>
          <w:rFonts w:eastAsia="Calibri" w:asciiTheme="majorHAnsi" w:hAnsiTheme="majorHAnsi" w:cstheme="majorHAnsi"/>
          <w:b/>
          <w:bCs/>
        </w:rPr>
        <w:t>3</w:t>
      </w:r>
      <w:r w:rsidRPr="009A1EDC">
        <w:rPr>
          <w:rFonts w:eastAsia="Calibri" w:asciiTheme="majorHAnsi" w:hAnsiTheme="majorHAnsi" w:cstheme="majorHAnsi"/>
          <w:b/>
          <w:bCs/>
        </w:rPr>
        <w:t>)</w:t>
      </w:r>
    </w:p>
    <w:p w:rsidRPr="0011146B" w:rsidR="00F6367E" w:rsidRDefault="00C66291" w14:paraId="79EC651E" w14:textId="77777777">
      <w:pPr>
        <w:spacing w:after="160"/>
        <w:rPr>
          <w:rFonts w:ascii="Calibri Light" w:hAnsi="Calibri Light" w:cs="Calibri Light"/>
        </w:rPr>
      </w:pPr>
      <w:r w:rsidRPr="0011146B">
        <w:rPr>
          <w:rFonts w:ascii="Calibri Light" w:hAnsi="Calibri Light" w:eastAsia="Calibri" w:cs="Calibri Light"/>
        </w:rPr>
        <w:t xml:space="preserve">B05 Okrajově - Požadujeme garantovat charakter moderních domů k bydlení, veřejným službám a administrativě o čtyřech až sedmi podlažích umístěných v přímém kontaktu s veřejným prostorem. Zástavba je členěna do jednotlivých urbánních bloků s hlavní funkcí po obvodu. Uvnitř bloků se nachází </w:t>
      </w:r>
      <w:proofErr w:type="spellStart"/>
      <w:r w:rsidRPr="0011146B">
        <w:rPr>
          <w:rFonts w:ascii="Calibri Light" w:hAnsi="Calibri Light" w:eastAsia="Calibri" w:cs="Calibri Light"/>
        </w:rPr>
        <w:t>poloveřejné</w:t>
      </w:r>
      <w:proofErr w:type="spellEnd"/>
      <w:r w:rsidRPr="0011146B">
        <w:rPr>
          <w:rFonts w:ascii="Calibri Light" w:hAnsi="Calibri Light" w:eastAsia="Calibri" w:cs="Calibri Light"/>
        </w:rPr>
        <w:t xml:space="preserve"> prostory náležící k jednotlivým podnikům a soukromé zahrady obyvatel. Stavební čára je otevřená a shodná s uliční čárou. Uliční čára je v převažující délce osazena aktivním parterem. Zrnitost zástavby je polohrubá. Fyzickou podobu určí územní studie.</w:t>
      </w:r>
    </w:p>
    <w:p w:rsidR="00F23600" w:rsidP="00F23600" w:rsidRDefault="00F23600" w14:paraId="37C33428"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11146B" w:rsidR="00F6367E" w:rsidRDefault="00F6367E" w14:paraId="79EC651F" w14:textId="77777777">
      <w:pPr>
        <w:spacing w:after="160"/>
        <w:rPr>
          <w:rFonts w:ascii="Calibri Light" w:hAnsi="Calibri Light" w:cs="Calibri Light"/>
        </w:rPr>
      </w:pPr>
    </w:p>
    <w:p w:rsidRPr="0011146B" w:rsidR="00F6367E" w:rsidP="13D2A3F3" w:rsidRDefault="00C66291" w14:paraId="79EC6520" w14:textId="77777777">
      <w:pPr>
        <w:numPr>
          <w:ilvl w:val="0"/>
          <w:numId w:val="61"/>
        </w:numPr>
        <w:spacing w:after="160"/>
        <w:rPr>
          <w:rFonts w:ascii="Calibri Light" w:hAnsi="Calibri Light" w:eastAsia="Calibri" w:cs="Calibri Light"/>
          <w:b/>
          <w:bCs/>
          <w:color w:val="000000" w:themeColor="text1"/>
        </w:rPr>
      </w:pPr>
      <w:r w:rsidRPr="0011146B">
        <w:rPr>
          <w:rFonts w:ascii="Calibri Light" w:hAnsi="Calibri Light" w:eastAsia="Calibri" w:cs="Calibri Light"/>
          <w:b/>
          <w:bCs/>
          <w:color w:val="000000" w:themeColor="text1"/>
        </w:rPr>
        <w:t>Charaktery využití území</w:t>
      </w:r>
    </w:p>
    <w:p w:rsidRPr="000F0D72" w:rsidR="00D5598C" w:rsidP="000F0D72" w:rsidRDefault="00D5598C" w14:paraId="551A70F0" w14:textId="0752C103">
      <w:pPr>
        <w:spacing w:after="160"/>
        <w:rPr>
          <w:rFonts w:ascii="Calibri Light" w:hAnsi="Calibri Light" w:cs="Calibri Light"/>
        </w:rPr>
      </w:pPr>
      <w:r w:rsidRPr="000F0D72">
        <w:rPr>
          <w:rFonts w:eastAsia="Calibri" w:asciiTheme="majorHAnsi" w:hAnsiTheme="majorHAnsi" w:cstheme="majorHAnsi"/>
          <w:b/>
          <w:bCs/>
        </w:rPr>
        <w:t>XII/27/</w:t>
      </w:r>
      <w:r w:rsidRPr="000F0D72" w:rsidR="000F0D72">
        <w:rPr>
          <w:rFonts w:eastAsia="Calibri" w:asciiTheme="majorHAnsi" w:hAnsiTheme="majorHAnsi" w:cstheme="majorHAnsi"/>
          <w:b/>
          <w:bCs/>
        </w:rPr>
        <w:t>d</w:t>
      </w:r>
      <w:r w:rsidRPr="000F0D72">
        <w:rPr>
          <w:rFonts w:asciiTheme="majorHAnsi" w:hAnsiTheme="majorHAnsi" w:cstheme="majorHAnsi"/>
        </w:rPr>
        <w:tab/>
      </w:r>
      <w:r w:rsidRPr="000F0D72">
        <w:rPr>
          <w:rFonts w:eastAsia="Calibri" w:asciiTheme="majorHAnsi" w:hAnsiTheme="majorHAnsi" w:cstheme="majorHAnsi"/>
          <w:b/>
          <w:bCs/>
        </w:rPr>
        <w:t>(38</w:t>
      </w:r>
      <w:r w:rsidRPr="000F0D72" w:rsidR="000F0D72">
        <w:rPr>
          <w:rFonts w:eastAsia="Calibri" w:asciiTheme="majorHAnsi" w:hAnsiTheme="majorHAnsi" w:cstheme="majorHAnsi"/>
          <w:b/>
          <w:bCs/>
        </w:rPr>
        <w:t>4</w:t>
      </w:r>
      <w:r w:rsidRPr="000F0D72">
        <w:rPr>
          <w:rFonts w:eastAsia="Calibri" w:asciiTheme="majorHAnsi" w:hAnsiTheme="majorHAnsi" w:cstheme="majorHAnsi"/>
          <w:b/>
          <w:bCs/>
        </w:rPr>
        <w:t>)</w:t>
      </w:r>
    </w:p>
    <w:p w:rsidRPr="0011146B" w:rsidR="00F6367E" w:rsidRDefault="00C66291" w14:paraId="79EC6521" w14:textId="77777777">
      <w:pPr>
        <w:spacing w:after="160"/>
        <w:rPr>
          <w:rFonts w:ascii="Calibri Light" w:hAnsi="Calibri Light" w:cs="Calibri Light"/>
        </w:rPr>
      </w:pPr>
      <w:r w:rsidRPr="0011146B">
        <w:rPr>
          <w:rFonts w:ascii="Calibri Light" w:hAnsi="Calibri Light" w:eastAsia="Calibri" w:cs="Calibri Light"/>
        </w:rPr>
        <w:t xml:space="preserve">B09 – Požadujeme garantovat </w:t>
      </w:r>
      <w:r w:rsidRPr="0011146B">
        <w:rPr>
          <w:rFonts w:ascii="Calibri Light" w:hAnsi="Calibri Light" w:eastAsia="Calibri" w:cs="Calibri Light"/>
          <w:b/>
        </w:rPr>
        <w:t xml:space="preserve">vnitřní město </w:t>
      </w:r>
      <w:r w:rsidRPr="0011146B">
        <w:rPr>
          <w:rFonts w:ascii="Calibri Light" w:hAnsi="Calibri Light" w:eastAsia="Calibri" w:cs="Calibri Light"/>
        </w:rPr>
        <w:t xml:space="preserve">+ částečně </w:t>
      </w:r>
      <w:r w:rsidRPr="0011146B">
        <w:rPr>
          <w:rFonts w:ascii="Calibri Light" w:hAnsi="Calibri Light" w:eastAsia="Calibri" w:cs="Calibri Light"/>
          <w:b/>
        </w:rPr>
        <w:t>jádrové město</w:t>
      </w:r>
    </w:p>
    <w:p w:rsidR="00F23600" w:rsidP="00F23600" w:rsidRDefault="00F23600" w14:paraId="6ED9581D"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9A1EDC" w:rsidR="00D5598C" w:rsidP="00D5598C" w:rsidRDefault="00D5598C" w14:paraId="32375248" w14:textId="602E9E9F">
      <w:pPr>
        <w:spacing w:after="160"/>
        <w:rPr>
          <w:rFonts w:ascii="Calibri Light" w:hAnsi="Calibri Light" w:cs="Calibri Light"/>
        </w:rPr>
      </w:pPr>
      <w:r w:rsidRPr="009A1EDC">
        <w:rPr>
          <w:rFonts w:eastAsia="Calibri" w:asciiTheme="majorHAnsi" w:hAnsiTheme="majorHAnsi" w:cstheme="majorHAnsi"/>
          <w:b/>
          <w:bCs/>
        </w:rPr>
        <w:t>XII/2</w:t>
      </w:r>
      <w:r>
        <w:rPr>
          <w:rFonts w:eastAsia="Calibri" w:asciiTheme="majorHAnsi" w:hAnsiTheme="majorHAnsi" w:cstheme="majorHAnsi"/>
          <w:b/>
          <w:bCs/>
        </w:rPr>
        <w:t>7</w:t>
      </w:r>
      <w:r w:rsidRPr="009A1EDC">
        <w:rPr>
          <w:rFonts w:eastAsia="Calibri" w:asciiTheme="majorHAnsi" w:hAnsiTheme="majorHAnsi" w:cstheme="majorHAnsi"/>
          <w:b/>
          <w:bCs/>
        </w:rPr>
        <w:t>/</w:t>
      </w:r>
      <w:r w:rsidR="000F0D72">
        <w:rPr>
          <w:rFonts w:eastAsia="Calibri" w:asciiTheme="majorHAnsi" w:hAnsiTheme="majorHAnsi" w:cstheme="majorHAnsi"/>
          <w:b/>
          <w:bCs/>
        </w:rPr>
        <w:t>e</w:t>
      </w:r>
      <w:r w:rsidRPr="009A1EDC">
        <w:rPr>
          <w:rFonts w:eastAsia="Calibri" w:asciiTheme="majorHAnsi" w:hAnsiTheme="majorHAnsi" w:cstheme="majorHAnsi"/>
          <w:b/>
          <w:bCs/>
        </w:rPr>
        <w:tab/>
      </w:r>
      <w:r w:rsidRPr="009A1EDC">
        <w:rPr>
          <w:rFonts w:asciiTheme="majorHAnsi" w:hAnsiTheme="majorHAnsi" w:cstheme="majorHAnsi"/>
        </w:rPr>
        <w:tab/>
      </w:r>
      <w:r w:rsidRPr="009A1EDC">
        <w:rPr>
          <w:rFonts w:eastAsia="Calibri" w:asciiTheme="majorHAnsi" w:hAnsiTheme="majorHAnsi" w:cstheme="majorHAnsi"/>
          <w:b/>
          <w:bCs/>
        </w:rPr>
        <w:t>(38</w:t>
      </w:r>
      <w:r w:rsidR="000F0D72">
        <w:rPr>
          <w:rFonts w:eastAsia="Calibri" w:asciiTheme="majorHAnsi" w:hAnsiTheme="majorHAnsi" w:cstheme="majorHAnsi"/>
          <w:b/>
          <w:bCs/>
        </w:rPr>
        <w:t>5</w:t>
      </w:r>
      <w:r w:rsidRPr="009A1EDC">
        <w:rPr>
          <w:rFonts w:eastAsia="Calibri" w:asciiTheme="majorHAnsi" w:hAnsiTheme="majorHAnsi" w:cstheme="majorHAnsi"/>
          <w:b/>
          <w:bCs/>
        </w:rPr>
        <w:t>)</w:t>
      </w:r>
    </w:p>
    <w:p w:rsidRPr="0011146B" w:rsidR="00F6367E" w:rsidRDefault="00C66291" w14:paraId="79EC6522" w14:textId="77777777">
      <w:pPr>
        <w:spacing w:after="160"/>
        <w:rPr>
          <w:rFonts w:ascii="Calibri Light" w:hAnsi="Calibri Light" w:cs="Calibri Light"/>
        </w:rPr>
      </w:pPr>
      <w:r w:rsidRPr="0011146B">
        <w:rPr>
          <w:rFonts w:ascii="Calibri Light" w:hAnsi="Calibri Light" w:eastAsia="Calibri" w:cs="Calibri Light"/>
        </w:rPr>
        <w:t xml:space="preserve">B06 – Požadujeme garantovat </w:t>
      </w:r>
      <w:r w:rsidRPr="0011146B">
        <w:rPr>
          <w:rFonts w:ascii="Calibri Light" w:hAnsi="Calibri Light" w:eastAsia="Calibri" w:cs="Calibri Light"/>
          <w:b/>
        </w:rPr>
        <w:t xml:space="preserve">vnitřní město </w:t>
      </w:r>
      <w:r w:rsidRPr="0011146B">
        <w:rPr>
          <w:rFonts w:ascii="Calibri Light" w:hAnsi="Calibri Light" w:eastAsia="Calibri" w:cs="Calibri Light"/>
        </w:rPr>
        <w:t xml:space="preserve">+ částečně </w:t>
      </w:r>
      <w:r w:rsidRPr="0011146B">
        <w:rPr>
          <w:rFonts w:ascii="Calibri Light" w:hAnsi="Calibri Light" w:eastAsia="Calibri" w:cs="Calibri Light"/>
          <w:b/>
        </w:rPr>
        <w:t>jádrové město</w:t>
      </w:r>
    </w:p>
    <w:p w:rsidR="00F23600" w:rsidP="00F23600" w:rsidRDefault="00F23600" w14:paraId="25F124C7"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9A1EDC" w:rsidR="00D5598C" w:rsidP="00D5598C" w:rsidRDefault="00D5598C" w14:paraId="68BDD841" w14:textId="2ECB125D">
      <w:pPr>
        <w:spacing w:after="160"/>
        <w:rPr>
          <w:rFonts w:ascii="Calibri Light" w:hAnsi="Calibri Light" w:cs="Calibri Light"/>
        </w:rPr>
      </w:pPr>
      <w:r w:rsidRPr="009A1EDC">
        <w:rPr>
          <w:rFonts w:eastAsia="Calibri" w:asciiTheme="majorHAnsi" w:hAnsiTheme="majorHAnsi" w:cstheme="majorHAnsi"/>
          <w:b/>
          <w:bCs/>
        </w:rPr>
        <w:t>XII/2</w:t>
      </w:r>
      <w:r>
        <w:rPr>
          <w:rFonts w:eastAsia="Calibri" w:asciiTheme="majorHAnsi" w:hAnsiTheme="majorHAnsi" w:cstheme="majorHAnsi"/>
          <w:b/>
          <w:bCs/>
        </w:rPr>
        <w:t>7</w:t>
      </w:r>
      <w:r w:rsidRPr="009A1EDC">
        <w:rPr>
          <w:rFonts w:eastAsia="Calibri" w:asciiTheme="majorHAnsi" w:hAnsiTheme="majorHAnsi" w:cstheme="majorHAnsi"/>
          <w:b/>
          <w:bCs/>
        </w:rPr>
        <w:t>/</w:t>
      </w:r>
      <w:r w:rsidR="000F0D72">
        <w:rPr>
          <w:rFonts w:eastAsia="Calibri" w:asciiTheme="majorHAnsi" w:hAnsiTheme="majorHAnsi" w:cstheme="majorHAnsi"/>
          <w:b/>
          <w:bCs/>
        </w:rPr>
        <w:t>f</w:t>
      </w:r>
      <w:r w:rsidRPr="009A1EDC">
        <w:rPr>
          <w:rFonts w:eastAsia="Calibri" w:asciiTheme="majorHAnsi" w:hAnsiTheme="majorHAnsi" w:cstheme="majorHAnsi"/>
          <w:b/>
          <w:bCs/>
        </w:rPr>
        <w:tab/>
      </w:r>
      <w:r w:rsidRPr="009A1EDC">
        <w:rPr>
          <w:rFonts w:asciiTheme="majorHAnsi" w:hAnsiTheme="majorHAnsi" w:cstheme="majorHAnsi"/>
        </w:rPr>
        <w:tab/>
      </w:r>
      <w:r w:rsidRPr="009A1EDC">
        <w:rPr>
          <w:rFonts w:eastAsia="Calibri" w:asciiTheme="majorHAnsi" w:hAnsiTheme="majorHAnsi" w:cstheme="majorHAnsi"/>
          <w:b/>
          <w:bCs/>
        </w:rPr>
        <w:t>(38</w:t>
      </w:r>
      <w:r w:rsidR="000F0D72">
        <w:rPr>
          <w:rFonts w:eastAsia="Calibri" w:asciiTheme="majorHAnsi" w:hAnsiTheme="majorHAnsi" w:cstheme="majorHAnsi"/>
          <w:b/>
          <w:bCs/>
        </w:rPr>
        <w:t>6</w:t>
      </w:r>
      <w:r w:rsidRPr="009A1EDC">
        <w:rPr>
          <w:rFonts w:eastAsia="Calibri" w:asciiTheme="majorHAnsi" w:hAnsiTheme="majorHAnsi" w:cstheme="majorHAnsi"/>
          <w:b/>
          <w:bCs/>
        </w:rPr>
        <w:t>)</w:t>
      </w:r>
    </w:p>
    <w:p w:rsidRPr="0011146B" w:rsidR="00F6367E" w:rsidRDefault="00C66291" w14:paraId="79EC6523" w14:textId="77777777">
      <w:pPr>
        <w:spacing w:after="160"/>
        <w:rPr>
          <w:rFonts w:ascii="Calibri Light" w:hAnsi="Calibri Light" w:cs="Calibri Light"/>
        </w:rPr>
      </w:pPr>
      <w:r w:rsidRPr="0011146B">
        <w:rPr>
          <w:rFonts w:ascii="Calibri Light" w:hAnsi="Calibri Light" w:eastAsia="Calibri" w:cs="Calibri Light"/>
        </w:rPr>
        <w:t xml:space="preserve">B05 Okrajově – Požadujeme garantovat </w:t>
      </w:r>
      <w:r w:rsidRPr="0011146B">
        <w:rPr>
          <w:rFonts w:ascii="Calibri Light" w:hAnsi="Calibri Light" w:eastAsia="Calibri" w:cs="Calibri Light"/>
          <w:b/>
        </w:rPr>
        <w:t xml:space="preserve">vnitřní město </w:t>
      </w:r>
      <w:r w:rsidRPr="0011146B">
        <w:rPr>
          <w:rFonts w:ascii="Calibri Light" w:hAnsi="Calibri Light" w:eastAsia="Calibri" w:cs="Calibri Light"/>
        </w:rPr>
        <w:t xml:space="preserve">+ částečně </w:t>
      </w:r>
      <w:r w:rsidRPr="0011146B">
        <w:rPr>
          <w:rFonts w:ascii="Calibri Light" w:hAnsi="Calibri Light" w:eastAsia="Calibri" w:cs="Calibri Light"/>
          <w:b/>
        </w:rPr>
        <w:t>jádrové město</w:t>
      </w:r>
    </w:p>
    <w:p w:rsidR="00F23600" w:rsidP="00F23600" w:rsidRDefault="00F23600" w14:paraId="7940B558"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11146B" w:rsidR="00F6367E" w:rsidRDefault="00F6367E" w14:paraId="79EC6524" w14:textId="77777777">
      <w:pPr>
        <w:spacing w:after="160"/>
        <w:rPr>
          <w:rFonts w:ascii="Calibri Light" w:hAnsi="Calibri Light" w:cs="Calibri Light"/>
        </w:rPr>
      </w:pPr>
    </w:p>
    <w:p w:rsidRPr="0011146B" w:rsidR="00F6367E" w:rsidRDefault="00C66291" w14:paraId="79EC6525" w14:textId="4018C0CC">
      <w:pPr>
        <w:spacing w:after="160"/>
        <w:rPr>
          <w:rFonts w:ascii="Calibri Light" w:hAnsi="Calibri Light" w:cs="Calibri Light"/>
        </w:rPr>
      </w:pPr>
      <w:r w:rsidRPr="0011146B">
        <w:rPr>
          <w:rFonts w:ascii="Calibri Light" w:hAnsi="Calibri Light" w:eastAsia="Calibri" w:cs="Calibri Light"/>
          <w:b/>
          <w:color w:val="000000"/>
        </w:rPr>
        <w:t xml:space="preserve">Požadujeme doplnit do výkresů </w:t>
      </w:r>
      <w:r w:rsidRPr="0011146B" w:rsidR="008A3EFD">
        <w:rPr>
          <w:rFonts w:ascii="Calibri Light" w:hAnsi="Calibri Light" w:eastAsia="Calibri" w:cs="Calibri Light"/>
          <w:b/>
          <w:color w:val="000000"/>
        </w:rPr>
        <w:t>nového územního plánu hl. m. Prahy</w:t>
      </w:r>
    </w:p>
    <w:p w:rsidRPr="009A1EDC" w:rsidR="00D5598C" w:rsidP="00D5598C" w:rsidRDefault="00D5598C" w14:paraId="5CF587C6" w14:textId="48527412">
      <w:pPr>
        <w:spacing w:after="160"/>
        <w:rPr>
          <w:rFonts w:ascii="Calibri Light" w:hAnsi="Calibri Light" w:cs="Calibri Light"/>
        </w:rPr>
      </w:pPr>
      <w:r w:rsidRPr="009A1EDC">
        <w:rPr>
          <w:rFonts w:eastAsia="Calibri" w:asciiTheme="majorHAnsi" w:hAnsiTheme="majorHAnsi" w:cstheme="majorHAnsi"/>
          <w:b/>
          <w:bCs/>
        </w:rPr>
        <w:t>XII/2</w:t>
      </w:r>
      <w:r>
        <w:rPr>
          <w:rFonts w:eastAsia="Calibri" w:asciiTheme="majorHAnsi" w:hAnsiTheme="majorHAnsi" w:cstheme="majorHAnsi"/>
          <w:b/>
          <w:bCs/>
        </w:rPr>
        <w:t>7</w:t>
      </w:r>
      <w:r w:rsidRPr="009A1EDC">
        <w:rPr>
          <w:rFonts w:eastAsia="Calibri" w:asciiTheme="majorHAnsi" w:hAnsiTheme="majorHAnsi" w:cstheme="majorHAnsi"/>
          <w:b/>
          <w:bCs/>
        </w:rPr>
        <w:t>/</w:t>
      </w:r>
      <w:r w:rsidR="00DC43F0">
        <w:rPr>
          <w:rFonts w:eastAsia="Calibri" w:asciiTheme="majorHAnsi" w:hAnsiTheme="majorHAnsi" w:cstheme="majorHAnsi"/>
          <w:b/>
          <w:bCs/>
        </w:rPr>
        <w:t>g</w:t>
      </w:r>
      <w:r w:rsidRPr="009A1EDC">
        <w:rPr>
          <w:rFonts w:eastAsia="Calibri" w:asciiTheme="majorHAnsi" w:hAnsiTheme="majorHAnsi" w:cstheme="majorHAnsi"/>
          <w:b/>
          <w:bCs/>
        </w:rPr>
        <w:tab/>
      </w:r>
      <w:r w:rsidRPr="009A1EDC">
        <w:rPr>
          <w:rFonts w:asciiTheme="majorHAnsi" w:hAnsiTheme="majorHAnsi" w:cstheme="majorHAnsi"/>
        </w:rPr>
        <w:tab/>
      </w:r>
      <w:r w:rsidRPr="009A1EDC">
        <w:rPr>
          <w:rFonts w:eastAsia="Calibri" w:asciiTheme="majorHAnsi" w:hAnsiTheme="majorHAnsi" w:cstheme="majorHAnsi"/>
          <w:b/>
          <w:bCs/>
        </w:rPr>
        <w:t>(38</w:t>
      </w:r>
      <w:r w:rsidR="00DC43F0">
        <w:rPr>
          <w:rFonts w:eastAsia="Calibri" w:asciiTheme="majorHAnsi" w:hAnsiTheme="majorHAnsi" w:cstheme="majorHAnsi"/>
          <w:b/>
          <w:bCs/>
        </w:rPr>
        <w:t>7</w:t>
      </w:r>
      <w:r w:rsidRPr="009A1EDC">
        <w:rPr>
          <w:rFonts w:eastAsia="Calibri" w:asciiTheme="majorHAnsi" w:hAnsiTheme="majorHAnsi" w:cstheme="majorHAnsi"/>
          <w:b/>
          <w:bCs/>
        </w:rPr>
        <w:t>)</w:t>
      </w:r>
    </w:p>
    <w:p w:rsidRPr="0011146B" w:rsidR="00F6367E" w:rsidRDefault="00C66291" w14:paraId="79EC6526" w14:textId="77777777">
      <w:pPr>
        <w:spacing w:after="160"/>
        <w:rPr>
          <w:rFonts w:ascii="Calibri Light" w:hAnsi="Calibri Light" w:cs="Calibri Light"/>
        </w:rPr>
      </w:pPr>
      <w:r w:rsidRPr="0011146B">
        <w:rPr>
          <w:rFonts w:ascii="Calibri Light" w:hAnsi="Calibri Light" w:eastAsia="Calibri" w:cs="Calibri Light"/>
        </w:rPr>
        <w:t xml:space="preserve">průchod do krajiny,  cyklistické propojení - </w:t>
      </w:r>
      <w:proofErr w:type="spellStart"/>
      <w:r w:rsidRPr="0011146B">
        <w:rPr>
          <w:rFonts w:ascii="Calibri Light" w:hAnsi="Calibri Light" w:eastAsia="Calibri" w:cs="Calibri Light"/>
        </w:rPr>
        <w:t>výhled,koncepční</w:t>
      </w:r>
      <w:proofErr w:type="spellEnd"/>
      <w:r w:rsidRPr="0011146B">
        <w:rPr>
          <w:rFonts w:ascii="Calibri Light" w:hAnsi="Calibri Light" w:eastAsia="Calibri" w:cs="Calibri Light"/>
        </w:rPr>
        <w:t xml:space="preserve"> rekreační propojení, 3x MŠ, 2 x ZŠ, pěší propojení</w:t>
      </w:r>
    </w:p>
    <w:p w:rsidR="00F23600" w:rsidP="00F23600" w:rsidRDefault="00F23600" w14:paraId="5B00987C"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0011146B" w:rsidRDefault="0011146B" w14:paraId="79EC6527" w14:textId="09313F07">
      <w:pPr>
        <w:suppressAutoHyphens w:val="0"/>
      </w:pPr>
      <w:r>
        <w:br w:type="page"/>
      </w:r>
    </w:p>
    <w:p w:rsidRPr="00695565" w:rsidR="00F6367E" w:rsidP="00695565" w:rsidRDefault="0011146B" w14:paraId="414BA0A9" w14:textId="5B7921B8">
      <w:pPr>
        <w:pStyle w:val="Heading1"/>
      </w:pPr>
      <w:r>
        <w:t>XII/28</w:t>
      </w:r>
    </w:p>
    <w:p w:rsidR="00F6367E" w:rsidRDefault="00C66291" w14:paraId="79EC6528" w14:textId="77777777">
      <w:pPr>
        <w:spacing w:before="240"/>
        <w:rPr>
          <w:rFonts w:eastAsia="Calibri" w:cs="Calibri"/>
          <w:color w:val="2F5496"/>
          <w:sz w:val="32"/>
        </w:rPr>
      </w:pPr>
      <w:r>
        <w:rPr>
          <w:rFonts w:eastAsia="Calibri" w:cs="Calibri"/>
          <w:color w:val="2F5496"/>
          <w:sz w:val="32"/>
        </w:rPr>
        <w:t>069/ Palmovka</w:t>
      </w:r>
    </w:p>
    <w:p w:rsidR="00695565" w:rsidRDefault="00695565" w14:paraId="27931D68" w14:textId="77777777">
      <w:pPr>
        <w:spacing w:before="240"/>
      </w:pPr>
    </w:p>
    <w:p w:rsidR="00F6367E" w:rsidRDefault="00BD6591" w14:paraId="79EC652A" w14:textId="3771339B">
      <w:pPr>
        <w:spacing w:after="160"/>
      </w:pPr>
      <w:r>
        <w:rPr>
          <w:noProof/>
        </w:rPr>
        <w:object w:dxaOrig="4470" w:dyaOrig="5055" w14:anchorId="3E99B810">
          <v:shape id="Picture 83" style="width:191.3pt;height:215.35pt;visibility:visible" o:spid="_x0000_i1104" o:ole="" type="#_x0000_t75">
            <v:imagedata o:title="" r:id="rId170"/>
          </v:shape>
          <o:OLEObject Type="Embed" ProgID="StaticMetafile" ShapeID="Picture 83" DrawAspect="Content" ObjectID="_1718062343" r:id="rId171"/>
        </w:object>
      </w:r>
      <w:r w:rsidR="009D60B0">
        <w:t xml:space="preserve">  </w:t>
      </w:r>
      <w:r>
        <w:rPr>
          <w:noProof/>
        </w:rPr>
        <w:object w:dxaOrig="8310" w:dyaOrig="6765" w14:anchorId="2CE091B8">
          <v:shape id="Picture 84" style="width:267.15pt;height:217.5pt;visibility:visible" o:spid="_x0000_i1105" o:ole="" type="#_x0000_t75">
            <v:imagedata o:title="" r:id="rId172"/>
          </v:shape>
          <o:OLEObject Type="Embed" ProgID="StaticMetafile" ShapeID="Picture 84" DrawAspect="Content" ObjectID="_1718062344" r:id="rId173"/>
        </w:object>
      </w:r>
    </w:p>
    <w:p w:rsidR="00F6367E" w:rsidRDefault="00F6367E" w14:paraId="79EC652B" w14:textId="77777777">
      <w:pPr>
        <w:spacing w:after="160"/>
      </w:pPr>
    </w:p>
    <w:p w:rsidRPr="00692202" w:rsidR="00F6367E" w:rsidP="13D2A3F3" w:rsidRDefault="00C66291" w14:paraId="79EC652C" w14:textId="77777777">
      <w:pPr>
        <w:numPr>
          <w:ilvl w:val="0"/>
          <w:numId w:val="62"/>
        </w:numPr>
        <w:spacing w:after="160"/>
        <w:rPr>
          <w:rFonts w:ascii="Calibri Light" w:hAnsi="Calibri Light" w:eastAsia="Calibri" w:cs="Calibri Light"/>
          <w:b/>
          <w:bCs/>
          <w:color w:val="000000" w:themeColor="text1"/>
        </w:rPr>
      </w:pPr>
      <w:r w:rsidRPr="00692202">
        <w:rPr>
          <w:rFonts w:ascii="Calibri Light" w:hAnsi="Calibri Light" w:eastAsia="Calibri" w:cs="Calibri Light"/>
          <w:b/>
          <w:bCs/>
          <w:color w:val="000000" w:themeColor="text1"/>
        </w:rPr>
        <w:t>Charaktery vystavěného prostředí</w:t>
      </w:r>
    </w:p>
    <w:p w:rsidRPr="00DC43F0" w:rsidR="00DC43F0" w:rsidP="00DC43F0" w:rsidRDefault="00DC43F0" w14:paraId="727A2FF3" w14:textId="26F48C9C">
      <w:pPr>
        <w:spacing w:after="160"/>
        <w:rPr>
          <w:rFonts w:ascii="Calibri Light" w:hAnsi="Calibri Light" w:cs="Calibri Light"/>
        </w:rPr>
      </w:pPr>
      <w:r w:rsidRPr="00DC43F0">
        <w:rPr>
          <w:rFonts w:eastAsia="Calibri" w:asciiTheme="majorHAnsi" w:hAnsiTheme="majorHAnsi" w:cstheme="majorHAnsi"/>
          <w:b/>
          <w:bCs/>
        </w:rPr>
        <w:t>XII/28/a</w:t>
      </w:r>
      <w:r w:rsidRPr="00DC43F0">
        <w:rPr>
          <w:rFonts w:eastAsia="Calibri" w:asciiTheme="majorHAnsi" w:hAnsiTheme="majorHAnsi" w:cstheme="majorHAnsi"/>
          <w:b/>
          <w:bCs/>
        </w:rPr>
        <w:tab/>
      </w:r>
      <w:r w:rsidRPr="00DC43F0">
        <w:rPr>
          <w:rFonts w:asciiTheme="majorHAnsi" w:hAnsiTheme="majorHAnsi" w:cstheme="majorHAnsi"/>
        </w:rPr>
        <w:tab/>
      </w:r>
      <w:r w:rsidRPr="00DC43F0">
        <w:rPr>
          <w:rFonts w:eastAsia="Calibri" w:asciiTheme="majorHAnsi" w:hAnsiTheme="majorHAnsi" w:cstheme="majorHAnsi"/>
          <w:b/>
          <w:bCs/>
        </w:rPr>
        <w:t>(388)</w:t>
      </w:r>
    </w:p>
    <w:p w:rsidRPr="00692202" w:rsidR="00F6367E" w:rsidRDefault="00C66291" w14:paraId="79EC652D" w14:textId="77777777">
      <w:pPr>
        <w:spacing w:after="160"/>
        <w:rPr>
          <w:rFonts w:ascii="Calibri Light" w:hAnsi="Calibri Light" w:cs="Calibri Light"/>
        </w:rPr>
      </w:pPr>
      <w:r w:rsidRPr="00692202">
        <w:rPr>
          <w:rFonts w:ascii="Calibri Light" w:hAnsi="Calibri Light" w:eastAsia="Calibri" w:cs="Calibri Light"/>
        </w:rPr>
        <w:t xml:space="preserve">B07 - Požadujeme garantovat charakter blokové struktury bytových domů o čtyřech až šesti podlažích rámující jádro sub-lokality, kterým je celoměstsky významné veřejné prostranství křižovatky Palmovka a náměstí Bohumila Hrabala. Zástavba je členěna do jednotlivých urbánních bloků s hlavní funkcí po obvodě. Stavební čára je uzavřená a shodná s uliční čárou, která je v převažující délce osazena aktivním parterem. Vnitrobloky tvoří z části soukromé užitné dvory a částečně </w:t>
      </w:r>
      <w:proofErr w:type="spellStart"/>
      <w:r w:rsidRPr="00692202">
        <w:rPr>
          <w:rFonts w:ascii="Calibri Light" w:hAnsi="Calibri Light" w:eastAsia="Calibri" w:cs="Calibri Light"/>
        </w:rPr>
        <w:t>poloveřejná</w:t>
      </w:r>
      <w:proofErr w:type="spellEnd"/>
      <w:r w:rsidRPr="00692202">
        <w:rPr>
          <w:rFonts w:ascii="Calibri Light" w:hAnsi="Calibri Light" w:eastAsia="Calibri" w:cs="Calibri Light"/>
        </w:rPr>
        <w:t xml:space="preserve"> prostranství s využitím k rekreaci či náležící k jednotlivým podnikům a institucím. Zrnitost zástavby je polohrubá. Fyzickou podobu určí územní studie.</w:t>
      </w:r>
    </w:p>
    <w:p w:rsidR="00F23600" w:rsidP="00F23600" w:rsidRDefault="00F23600" w14:paraId="6FEA129A"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DC43F0" w:rsidR="00DC43F0" w:rsidP="00DC43F0" w:rsidRDefault="00DC43F0" w14:paraId="3911C2BA" w14:textId="6329D5A7">
      <w:pPr>
        <w:spacing w:after="160"/>
        <w:rPr>
          <w:rFonts w:ascii="Calibri Light" w:hAnsi="Calibri Light" w:cs="Calibri Light"/>
        </w:rPr>
      </w:pPr>
      <w:r w:rsidRPr="00DC43F0">
        <w:rPr>
          <w:rFonts w:eastAsia="Calibri" w:asciiTheme="majorHAnsi" w:hAnsiTheme="majorHAnsi" w:cstheme="majorHAnsi"/>
          <w:b/>
          <w:bCs/>
        </w:rPr>
        <w:t>XII/28/</w:t>
      </w:r>
      <w:r w:rsidR="00EA1F23">
        <w:rPr>
          <w:rFonts w:eastAsia="Calibri" w:asciiTheme="majorHAnsi" w:hAnsiTheme="majorHAnsi" w:cstheme="majorHAnsi"/>
          <w:b/>
          <w:bCs/>
        </w:rPr>
        <w:t>b</w:t>
      </w:r>
      <w:r w:rsidRPr="00DC43F0">
        <w:rPr>
          <w:rFonts w:eastAsia="Calibri" w:asciiTheme="majorHAnsi" w:hAnsiTheme="majorHAnsi" w:cstheme="majorHAnsi"/>
          <w:b/>
          <w:bCs/>
        </w:rPr>
        <w:tab/>
      </w:r>
      <w:r w:rsidRPr="00DC43F0">
        <w:rPr>
          <w:rFonts w:asciiTheme="majorHAnsi" w:hAnsiTheme="majorHAnsi" w:cstheme="majorHAnsi"/>
        </w:rPr>
        <w:tab/>
      </w:r>
      <w:r w:rsidRPr="00DC43F0">
        <w:rPr>
          <w:rFonts w:eastAsia="Calibri" w:asciiTheme="majorHAnsi" w:hAnsiTheme="majorHAnsi" w:cstheme="majorHAnsi"/>
          <w:b/>
          <w:bCs/>
        </w:rPr>
        <w:t>(38</w:t>
      </w:r>
      <w:r w:rsidR="00EA1F23">
        <w:rPr>
          <w:rFonts w:eastAsia="Calibri" w:asciiTheme="majorHAnsi" w:hAnsiTheme="majorHAnsi" w:cstheme="majorHAnsi"/>
          <w:b/>
          <w:bCs/>
        </w:rPr>
        <w:t>9</w:t>
      </w:r>
      <w:r w:rsidRPr="00DC43F0">
        <w:rPr>
          <w:rFonts w:eastAsia="Calibri" w:asciiTheme="majorHAnsi" w:hAnsiTheme="majorHAnsi" w:cstheme="majorHAnsi"/>
          <w:b/>
          <w:bCs/>
        </w:rPr>
        <w:t>)</w:t>
      </w:r>
    </w:p>
    <w:p w:rsidRPr="00692202" w:rsidR="00F6367E" w:rsidRDefault="00C66291" w14:paraId="79EC652E" w14:textId="77777777">
      <w:pPr>
        <w:spacing w:after="160"/>
        <w:rPr>
          <w:rFonts w:ascii="Calibri Light" w:hAnsi="Calibri Light" w:cs="Calibri Light"/>
        </w:rPr>
      </w:pPr>
      <w:r w:rsidRPr="00692202">
        <w:rPr>
          <w:rFonts w:ascii="Calibri Light" w:hAnsi="Calibri Light" w:eastAsia="Calibri" w:cs="Calibri Light"/>
        </w:rPr>
        <w:t xml:space="preserve">B05 - Požadujeme garantovat charakter moderních domů k bydlení, veřejným službám a administrativě o čtyřech až sedmi podlažích umístěných v přímém kontaktu s veřejným prostorem. Zástavba je členěna do jednotlivých urbánních bloků s hlavní funkcí po obvodu. Uvnitř bloků se nachází </w:t>
      </w:r>
      <w:proofErr w:type="spellStart"/>
      <w:r w:rsidRPr="00692202">
        <w:rPr>
          <w:rFonts w:ascii="Calibri Light" w:hAnsi="Calibri Light" w:eastAsia="Calibri" w:cs="Calibri Light"/>
        </w:rPr>
        <w:t>poloveřejné</w:t>
      </w:r>
      <w:proofErr w:type="spellEnd"/>
      <w:r w:rsidRPr="00692202">
        <w:rPr>
          <w:rFonts w:ascii="Calibri Light" w:hAnsi="Calibri Light" w:eastAsia="Calibri" w:cs="Calibri Light"/>
        </w:rPr>
        <w:t xml:space="preserve"> prostory náležící k jednotlivým podnikům a soukromé zahrady obyvatel. Stavební čára je otevřená a shodná s uliční čárou. Uliční čára je v převažující délce osazena aktivním parterem. Zrnitost zástavby je polohrubá. Fyzickou podobu určí územní studie.</w:t>
      </w:r>
    </w:p>
    <w:p w:rsidR="00F23600" w:rsidP="00F23600" w:rsidRDefault="00F23600" w14:paraId="6D54D3B1"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692202" w:rsidR="00F6367E" w:rsidRDefault="00F6367E" w14:paraId="79EC652F" w14:textId="77777777">
      <w:pPr>
        <w:spacing w:after="160"/>
        <w:rPr>
          <w:rFonts w:ascii="Calibri Light" w:hAnsi="Calibri Light" w:cs="Calibri Light"/>
        </w:rPr>
      </w:pPr>
    </w:p>
    <w:p w:rsidRPr="00692202" w:rsidR="00F6367E" w:rsidP="13D2A3F3" w:rsidRDefault="00C66291" w14:paraId="79EC6530" w14:textId="77777777">
      <w:pPr>
        <w:numPr>
          <w:ilvl w:val="0"/>
          <w:numId w:val="63"/>
        </w:numPr>
        <w:spacing w:after="160"/>
        <w:rPr>
          <w:rFonts w:ascii="Calibri Light" w:hAnsi="Calibri Light" w:eastAsia="Calibri" w:cs="Calibri Light"/>
          <w:b/>
          <w:bCs/>
          <w:color w:val="000000" w:themeColor="text1"/>
        </w:rPr>
      </w:pPr>
      <w:r w:rsidRPr="00692202">
        <w:rPr>
          <w:rFonts w:ascii="Calibri Light" w:hAnsi="Calibri Light" w:eastAsia="Calibri" w:cs="Calibri Light"/>
          <w:b/>
          <w:bCs/>
          <w:color w:val="000000" w:themeColor="text1"/>
        </w:rPr>
        <w:t>Charaktery využití území</w:t>
      </w:r>
    </w:p>
    <w:p w:rsidRPr="00992870" w:rsidR="00DC43F0" w:rsidP="00992870" w:rsidRDefault="00DC43F0" w14:paraId="2B8F2B94" w14:textId="2CE9492C">
      <w:pPr>
        <w:spacing w:after="160"/>
        <w:rPr>
          <w:rFonts w:ascii="Calibri Light" w:hAnsi="Calibri Light" w:cs="Calibri Light"/>
        </w:rPr>
      </w:pPr>
      <w:r w:rsidRPr="00992870">
        <w:rPr>
          <w:rFonts w:eastAsia="Calibri" w:asciiTheme="majorHAnsi" w:hAnsiTheme="majorHAnsi" w:cstheme="majorHAnsi"/>
          <w:b/>
          <w:bCs/>
        </w:rPr>
        <w:t>XII/28/</w:t>
      </w:r>
      <w:r w:rsidR="00EA1F23">
        <w:rPr>
          <w:rFonts w:eastAsia="Calibri" w:asciiTheme="majorHAnsi" w:hAnsiTheme="majorHAnsi" w:cstheme="majorHAnsi"/>
          <w:b/>
          <w:bCs/>
        </w:rPr>
        <w:t>c</w:t>
      </w:r>
      <w:r w:rsidRPr="00992870">
        <w:rPr>
          <w:rFonts w:eastAsia="Calibri" w:asciiTheme="majorHAnsi" w:hAnsiTheme="majorHAnsi" w:cstheme="majorHAnsi"/>
          <w:b/>
          <w:bCs/>
        </w:rPr>
        <w:tab/>
      </w:r>
      <w:r w:rsidRPr="00992870">
        <w:rPr>
          <w:rFonts w:asciiTheme="majorHAnsi" w:hAnsiTheme="majorHAnsi" w:cstheme="majorHAnsi"/>
        </w:rPr>
        <w:tab/>
      </w:r>
      <w:r w:rsidRPr="00992870">
        <w:rPr>
          <w:rFonts w:eastAsia="Calibri" w:asciiTheme="majorHAnsi" w:hAnsiTheme="majorHAnsi" w:cstheme="majorHAnsi"/>
          <w:b/>
          <w:bCs/>
        </w:rPr>
        <w:t>(3</w:t>
      </w:r>
      <w:r w:rsidR="00EA1F23">
        <w:rPr>
          <w:rFonts w:eastAsia="Calibri" w:asciiTheme="majorHAnsi" w:hAnsiTheme="majorHAnsi" w:cstheme="majorHAnsi"/>
          <w:b/>
          <w:bCs/>
        </w:rPr>
        <w:t>90</w:t>
      </w:r>
      <w:r w:rsidRPr="00992870">
        <w:rPr>
          <w:rFonts w:eastAsia="Calibri" w:asciiTheme="majorHAnsi" w:hAnsiTheme="majorHAnsi" w:cstheme="majorHAnsi"/>
          <w:b/>
          <w:bCs/>
        </w:rPr>
        <w:t>)</w:t>
      </w:r>
    </w:p>
    <w:p w:rsidR="00F6367E" w:rsidRDefault="00C66291" w14:paraId="79EC6531" w14:textId="77777777">
      <w:pPr>
        <w:spacing w:after="160"/>
        <w:rPr>
          <w:rFonts w:ascii="Calibri Light" w:hAnsi="Calibri Light" w:eastAsia="Calibri" w:cs="Calibri Light"/>
          <w:b/>
        </w:rPr>
      </w:pPr>
      <w:r w:rsidRPr="00692202">
        <w:rPr>
          <w:rFonts w:ascii="Calibri Light" w:hAnsi="Calibri Light" w:eastAsia="Calibri" w:cs="Calibri Light"/>
        </w:rPr>
        <w:t xml:space="preserve">B07 - Požadujeme garantovat </w:t>
      </w:r>
      <w:r w:rsidRPr="00692202">
        <w:rPr>
          <w:rFonts w:ascii="Calibri Light" w:hAnsi="Calibri Light" w:eastAsia="Calibri" w:cs="Calibri Light"/>
          <w:b/>
        </w:rPr>
        <w:t xml:space="preserve">jádrové město </w:t>
      </w:r>
      <w:r w:rsidRPr="00692202">
        <w:rPr>
          <w:rFonts w:ascii="Calibri Light" w:hAnsi="Calibri Light" w:eastAsia="Calibri" w:cs="Calibri Light"/>
        </w:rPr>
        <w:t xml:space="preserve">+ </w:t>
      </w:r>
      <w:r w:rsidRPr="00692202">
        <w:rPr>
          <w:rFonts w:ascii="Calibri Light" w:hAnsi="Calibri Light" w:eastAsia="Calibri" w:cs="Calibri Light"/>
          <w:b/>
        </w:rPr>
        <w:t>vnitřní město</w:t>
      </w:r>
    </w:p>
    <w:p w:rsidR="00285B30" w:rsidP="00285B30" w:rsidRDefault="00285B30" w14:paraId="42B27B49"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692202" w:rsidR="00285B30" w:rsidRDefault="00285B30" w14:paraId="06E9641E" w14:textId="77777777">
      <w:pPr>
        <w:spacing w:after="160"/>
        <w:rPr>
          <w:rFonts w:ascii="Calibri Light" w:hAnsi="Calibri Light" w:cs="Calibri Light"/>
        </w:rPr>
      </w:pPr>
    </w:p>
    <w:p w:rsidRPr="00DC43F0" w:rsidR="00992870" w:rsidP="00992870" w:rsidRDefault="00992870" w14:paraId="18DD5F46" w14:textId="5FDA514E">
      <w:pPr>
        <w:spacing w:after="160"/>
        <w:rPr>
          <w:rFonts w:ascii="Calibri Light" w:hAnsi="Calibri Light" w:cs="Calibri Light"/>
        </w:rPr>
      </w:pPr>
      <w:r w:rsidRPr="00DC43F0">
        <w:rPr>
          <w:rFonts w:eastAsia="Calibri" w:asciiTheme="majorHAnsi" w:hAnsiTheme="majorHAnsi" w:cstheme="majorHAnsi"/>
          <w:b/>
          <w:bCs/>
        </w:rPr>
        <w:t>XII/28/</w:t>
      </w:r>
      <w:r w:rsidR="00EA1F23">
        <w:rPr>
          <w:rFonts w:eastAsia="Calibri" w:asciiTheme="majorHAnsi" w:hAnsiTheme="majorHAnsi" w:cstheme="majorHAnsi"/>
          <w:b/>
          <w:bCs/>
        </w:rPr>
        <w:t>d</w:t>
      </w:r>
      <w:r w:rsidRPr="00DC43F0">
        <w:rPr>
          <w:rFonts w:asciiTheme="majorHAnsi" w:hAnsiTheme="majorHAnsi" w:cstheme="majorHAnsi"/>
        </w:rPr>
        <w:tab/>
      </w:r>
      <w:r w:rsidRPr="00DC43F0">
        <w:rPr>
          <w:rFonts w:eastAsia="Calibri" w:asciiTheme="majorHAnsi" w:hAnsiTheme="majorHAnsi" w:cstheme="majorHAnsi"/>
          <w:b/>
          <w:bCs/>
        </w:rPr>
        <w:t>(3</w:t>
      </w:r>
      <w:r w:rsidR="00472BC9">
        <w:rPr>
          <w:rFonts w:eastAsia="Calibri" w:asciiTheme="majorHAnsi" w:hAnsiTheme="majorHAnsi" w:cstheme="majorHAnsi"/>
          <w:b/>
          <w:bCs/>
        </w:rPr>
        <w:t>91</w:t>
      </w:r>
      <w:r w:rsidRPr="00DC43F0">
        <w:rPr>
          <w:rFonts w:eastAsia="Calibri" w:asciiTheme="majorHAnsi" w:hAnsiTheme="majorHAnsi" w:cstheme="majorHAnsi"/>
          <w:b/>
          <w:bCs/>
        </w:rPr>
        <w:t>)</w:t>
      </w:r>
    </w:p>
    <w:p w:rsidRPr="00692202" w:rsidR="00F6367E" w:rsidRDefault="00C66291" w14:paraId="79EC6532" w14:textId="77777777">
      <w:pPr>
        <w:spacing w:after="160"/>
        <w:rPr>
          <w:rFonts w:ascii="Calibri Light" w:hAnsi="Calibri Light" w:cs="Calibri Light"/>
        </w:rPr>
      </w:pPr>
      <w:r w:rsidRPr="00692202">
        <w:rPr>
          <w:rFonts w:ascii="Calibri Light" w:hAnsi="Calibri Light" w:eastAsia="Calibri" w:cs="Calibri Light"/>
        </w:rPr>
        <w:t xml:space="preserve">B05 - Požadujeme garantovat </w:t>
      </w:r>
      <w:r w:rsidRPr="00692202">
        <w:rPr>
          <w:rFonts w:ascii="Calibri Light" w:hAnsi="Calibri Light" w:eastAsia="Calibri" w:cs="Calibri Light"/>
          <w:b/>
        </w:rPr>
        <w:t xml:space="preserve">vnitřní město </w:t>
      </w:r>
      <w:r w:rsidRPr="00692202">
        <w:rPr>
          <w:rFonts w:ascii="Calibri Light" w:hAnsi="Calibri Light" w:eastAsia="Calibri" w:cs="Calibri Light"/>
        </w:rPr>
        <w:t xml:space="preserve">+ částečně </w:t>
      </w:r>
      <w:r w:rsidRPr="00692202">
        <w:rPr>
          <w:rFonts w:ascii="Calibri Light" w:hAnsi="Calibri Light" w:eastAsia="Calibri" w:cs="Calibri Light"/>
          <w:b/>
        </w:rPr>
        <w:t>jádrové město</w:t>
      </w:r>
    </w:p>
    <w:p w:rsidR="00285B30" w:rsidP="00285B30" w:rsidRDefault="00285B30" w14:paraId="621FB66E"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692202" w:rsidR="00F6367E" w:rsidRDefault="00F6367E" w14:paraId="79EC6533" w14:textId="77777777">
      <w:pPr>
        <w:spacing w:after="160"/>
        <w:rPr>
          <w:rFonts w:ascii="Calibri Light" w:hAnsi="Calibri Light" w:cs="Calibri Light"/>
        </w:rPr>
      </w:pPr>
    </w:p>
    <w:p w:rsidRPr="00692202" w:rsidR="00F6367E" w:rsidRDefault="00C66291" w14:paraId="79EC6534" w14:textId="43500EBC">
      <w:pPr>
        <w:spacing w:after="160"/>
        <w:rPr>
          <w:rFonts w:ascii="Calibri Light" w:hAnsi="Calibri Light" w:cs="Calibri Light"/>
        </w:rPr>
      </w:pPr>
      <w:r w:rsidRPr="00692202">
        <w:rPr>
          <w:rFonts w:ascii="Calibri Light" w:hAnsi="Calibri Light" w:eastAsia="Calibri" w:cs="Calibri Light"/>
          <w:b/>
          <w:color w:val="000000"/>
        </w:rPr>
        <w:t xml:space="preserve">Požadujeme doplnit do výkresů </w:t>
      </w:r>
      <w:r w:rsidRPr="00692202" w:rsidR="008A3EFD">
        <w:rPr>
          <w:rFonts w:ascii="Calibri Light" w:hAnsi="Calibri Light" w:eastAsia="Calibri" w:cs="Calibri Light"/>
          <w:b/>
          <w:color w:val="000000"/>
        </w:rPr>
        <w:t>nového územního plánu hl. m. Prahy</w:t>
      </w:r>
    </w:p>
    <w:p w:rsidRPr="00DC43F0" w:rsidR="00992870" w:rsidP="00992870" w:rsidRDefault="00992870" w14:paraId="3C5D9E0B" w14:textId="630D4BF2">
      <w:pPr>
        <w:spacing w:after="160"/>
        <w:rPr>
          <w:rFonts w:ascii="Calibri Light" w:hAnsi="Calibri Light" w:cs="Calibri Light"/>
        </w:rPr>
      </w:pPr>
      <w:r w:rsidRPr="00DC43F0">
        <w:rPr>
          <w:rFonts w:eastAsia="Calibri" w:asciiTheme="majorHAnsi" w:hAnsiTheme="majorHAnsi" w:cstheme="majorHAnsi"/>
          <w:b/>
          <w:bCs/>
        </w:rPr>
        <w:t>XII/28/</w:t>
      </w:r>
      <w:r w:rsidR="00472BC9">
        <w:rPr>
          <w:rFonts w:eastAsia="Calibri" w:asciiTheme="majorHAnsi" w:hAnsiTheme="majorHAnsi" w:cstheme="majorHAnsi"/>
          <w:b/>
          <w:bCs/>
        </w:rPr>
        <w:t>e</w:t>
      </w:r>
      <w:r w:rsidR="00472BC9">
        <w:rPr>
          <w:rFonts w:eastAsia="Calibri" w:asciiTheme="majorHAnsi" w:hAnsiTheme="majorHAnsi" w:cstheme="majorHAnsi"/>
          <w:b/>
          <w:bCs/>
        </w:rPr>
        <w:tab/>
      </w:r>
      <w:r w:rsidRPr="00DC43F0">
        <w:rPr>
          <w:rFonts w:asciiTheme="majorHAnsi" w:hAnsiTheme="majorHAnsi" w:cstheme="majorHAnsi"/>
        </w:rPr>
        <w:tab/>
      </w:r>
      <w:r w:rsidRPr="00DC43F0">
        <w:rPr>
          <w:rFonts w:eastAsia="Calibri" w:asciiTheme="majorHAnsi" w:hAnsiTheme="majorHAnsi" w:cstheme="majorHAnsi"/>
          <w:b/>
          <w:bCs/>
        </w:rPr>
        <w:t>(3</w:t>
      </w:r>
      <w:r w:rsidR="00472BC9">
        <w:rPr>
          <w:rFonts w:eastAsia="Calibri" w:asciiTheme="majorHAnsi" w:hAnsiTheme="majorHAnsi" w:cstheme="majorHAnsi"/>
          <w:b/>
          <w:bCs/>
        </w:rPr>
        <w:t>92</w:t>
      </w:r>
      <w:r w:rsidRPr="00DC43F0">
        <w:rPr>
          <w:rFonts w:eastAsia="Calibri" w:asciiTheme="majorHAnsi" w:hAnsiTheme="majorHAnsi" w:cstheme="majorHAnsi"/>
          <w:b/>
          <w:bCs/>
        </w:rPr>
        <w:t>)</w:t>
      </w:r>
    </w:p>
    <w:p w:rsidRPr="00692202" w:rsidR="00F6367E" w:rsidRDefault="00C66291" w14:paraId="79EC6535" w14:textId="72F68319">
      <w:pPr>
        <w:spacing w:after="160"/>
        <w:rPr>
          <w:rFonts w:ascii="Calibri Light" w:hAnsi="Calibri Light" w:cs="Calibri Light"/>
        </w:rPr>
      </w:pPr>
      <w:r w:rsidRPr="00692202">
        <w:rPr>
          <w:rFonts w:ascii="Calibri Light" w:hAnsi="Calibri Light" w:eastAsia="Calibri" w:cs="Calibri Light"/>
        </w:rPr>
        <w:t>průchod do krajiny,  ZŠ + MŠ</w:t>
      </w:r>
      <w:r w:rsidR="00692202">
        <w:rPr>
          <w:rFonts w:ascii="Calibri Light" w:hAnsi="Calibri Light" w:eastAsia="Calibri" w:cs="Calibri Light"/>
        </w:rPr>
        <w:t xml:space="preserve"> dle Plánu rozvoje MČ Praha 8</w:t>
      </w:r>
    </w:p>
    <w:p w:rsidR="00285B30" w:rsidP="00285B30" w:rsidRDefault="00285B30" w14:paraId="0F282077"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00F6367E" w:rsidRDefault="00F6367E" w14:paraId="79EC6536" w14:textId="77777777">
      <w:pPr>
        <w:spacing w:after="160"/>
      </w:pPr>
    </w:p>
    <w:p w:rsidR="00E41740" w:rsidRDefault="00E41740" w14:paraId="0002AA19" w14:textId="77777777">
      <w:pPr>
        <w:suppressAutoHyphens w:val="0"/>
        <w:rPr>
          <w:rFonts w:eastAsia="Calibri" w:cs="Calibri"/>
          <w:color w:val="2F5496"/>
          <w:sz w:val="32"/>
        </w:rPr>
      </w:pPr>
      <w:r>
        <w:rPr>
          <w:rFonts w:eastAsia="Calibri" w:cs="Calibri"/>
          <w:color w:val="2F5496"/>
          <w:sz w:val="32"/>
        </w:rPr>
        <w:br w:type="page"/>
      </w:r>
    </w:p>
    <w:p w:rsidRPr="00E41740" w:rsidR="00E41740" w:rsidP="00E41740" w:rsidRDefault="00E41740" w14:paraId="2F427367" w14:textId="1FD5D8EF">
      <w:pPr>
        <w:pStyle w:val="Heading1"/>
        <w:rPr>
          <w:rFonts w:eastAsia="Calibri"/>
        </w:rPr>
      </w:pPr>
      <w:r>
        <w:rPr>
          <w:rFonts w:eastAsia="Calibri"/>
        </w:rPr>
        <w:t>XII/29</w:t>
      </w:r>
    </w:p>
    <w:p w:rsidR="00F6367E" w:rsidRDefault="00C66291" w14:paraId="79EC6537" w14:textId="01442B6C">
      <w:pPr>
        <w:spacing w:before="240"/>
      </w:pPr>
      <w:r>
        <w:rPr>
          <w:rFonts w:eastAsia="Calibri" w:cs="Calibri"/>
          <w:color w:val="2F5496"/>
          <w:sz w:val="32"/>
        </w:rPr>
        <w:t>500/ Invalidovna</w:t>
      </w:r>
    </w:p>
    <w:p w:rsidR="00F6367E" w:rsidRDefault="00BD6591" w14:paraId="79EC6539" w14:textId="7C8049EE">
      <w:pPr>
        <w:spacing w:after="160"/>
      </w:pPr>
      <w:r>
        <w:rPr>
          <w:noProof/>
        </w:rPr>
        <w:object w:dxaOrig="7200" w:dyaOrig="5490" w14:anchorId="1CED7AAB">
          <v:shape id="Picture 85" style="width:212.4pt;height:161.95pt;visibility:visible" o:spid="_x0000_i1106" o:ole="" type="#_x0000_t75">
            <v:imagedata o:title="" r:id="rId174"/>
          </v:shape>
          <o:OLEObject Type="Embed" ProgID="StaticMetafile" ShapeID="Picture 85" DrawAspect="Content" ObjectID="_1718062345" r:id="rId175"/>
        </w:object>
      </w:r>
      <w:r w:rsidR="00E41740">
        <w:t xml:space="preserve">   </w:t>
      </w:r>
      <w:r>
        <w:rPr>
          <w:noProof/>
        </w:rPr>
        <w:object w:dxaOrig="6840" w:dyaOrig="4770" w14:anchorId="63CCEE02">
          <v:shape id="Picture 86" style="width:230.15pt;height:161.25pt;visibility:visible" o:spid="_x0000_i1107" o:ole="" type="#_x0000_t75">
            <v:imagedata o:title="" r:id="rId176"/>
          </v:shape>
          <o:OLEObject Type="Embed" ProgID="StaticMetafile" ShapeID="Picture 86" DrawAspect="Content" ObjectID="_1718062346" r:id="rId177"/>
        </w:object>
      </w:r>
    </w:p>
    <w:p w:rsidR="00F6367E" w:rsidRDefault="00F6367E" w14:paraId="79EC653A" w14:textId="77777777">
      <w:pPr>
        <w:spacing w:after="160"/>
      </w:pPr>
    </w:p>
    <w:p w:rsidRPr="001021E9" w:rsidR="00F6367E" w:rsidP="13D2A3F3" w:rsidRDefault="00C66291" w14:paraId="79EC653B" w14:textId="77777777">
      <w:pPr>
        <w:numPr>
          <w:ilvl w:val="0"/>
          <w:numId w:val="64"/>
        </w:numPr>
        <w:spacing w:after="160"/>
        <w:rPr>
          <w:rFonts w:ascii="Calibri Light" w:hAnsi="Calibri Light" w:eastAsia="Calibri" w:cs="Calibri Light"/>
          <w:b/>
          <w:bCs/>
          <w:color w:val="000000" w:themeColor="text1"/>
        </w:rPr>
      </w:pPr>
      <w:r w:rsidRPr="001021E9">
        <w:rPr>
          <w:rFonts w:ascii="Calibri Light" w:hAnsi="Calibri Light" w:eastAsia="Calibri" w:cs="Calibri Light"/>
          <w:b/>
          <w:bCs/>
          <w:color w:val="000000" w:themeColor="text1"/>
        </w:rPr>
        <w:t>Charaktery vystavěného prostředí</w:t>
      </w:r>
    </w:p>
    <w:p w:rsidRPr="00472BC9" w:rsidR="00472BC9" w:rsidP="00472BC9" w:rsidRDefault="00472BC9" w14:paraId="5681EBB5" w14:textId="210E679F">
      <w:pPr>
        <w:spacing w:after="160"/>
        <w:rPr>
          <w:rFonts w:ascii="Calibri Light" w:hAnsi="Calibri Light" w:cs="Calibri Light"/>
        </w:rPr>
      </w:pPr>
      <w:r w:rsidRPr="00472BC9">
        <w:rPr>
          <w:rFonts w:eastAsia="Calibri" w:asciiTheme="majorHAnsi" w:hAnsiTheme="majorHAnsi" w:cstheme="majorHAnsi"/>
          <w:b/>
          <w:bCs/>
        </w:rPr>
        <w:t>XII/2</w:t>
      </w:r>
      <w:r>
        <w:rPr>
          <w:rFonts w:eastAsia="Calibri" w:asciiTheme="majorHAnsi" w:hAnsiTheme="majorHAnsi" w:cstheme="majorHAnsi"/>
          <w:b/>
          <w:bCs/>
        </w:rPr>
        <w:t>9</w:t>
      </w:r>
      <w:r w:rsidRPr="00472BC9">
        <w:rPr>
          <w:rFonts w:eastAsia="Calibri" w:asciiTheme="majorHAnsi" w:hAnsiTheme="majorHAnsi" w:cstheme="majorHAnsi"/>
          <w:b/>
          <w:bCs/>
        </w:rPr>
        <w:t>/</w:t>
      </w:r>
      <w:r>
        <w:rPr>
          <w:rFonts w:eastAsia="Calibri" w:asciiTheme="majorHAnsi" w:hAnsiTheme="majorHAnsi" w:cstheme="majorHAnsi"/>
          <w:b/>
          <w:bCs/>
        </w:rPr>
        <w:t>a</w:t>
      </w:r>
      <w:r w:rsidRPr="00472BC9">
        <w:rPr>
          <w:rFonts w:eastAsia="Calibri" w:asciiTheme="majorHAnsi" w:hAnsiTheme="majorHAnsi" w:cstheme="majorHAnsi"/>
          <w:b/>
          <w:bCs/>
        </w:rPr>
        <w:tab/>
      </w:r>
      <w:r w:rsidRPr="00472BC9">
        <w:rPr>
          <w:rFonts w:asciiTheme="majorHAnsi" w:hAnsiTheme="majorHAnsi" w:cstheme="majorHAnsi"/>
        </w:rPr>
        <w:tab/>
      </w:r>
      <w:r w:rsidRPr="00472BC9">
        <w:rPr>
          <w:rFonts w:eastAsia="Calibri" w:asciiTheme="majorHAnsi" w:hAnsiTheme="majorHAnsi" w:cstheme="majorHAnsi"/>
          <w:b/>
          <w:bCs/>
        </w:rPr>
        <w:t>(39</w:t>
      </w:r>
      <w:r>
        <w:rPr>
          <w:rFonts w:eastAsia="Calibri" w:asciiTheme="majorHAnsi" w:hAnsiTheme="majorHAnsi" w:cstheme="majorHAnsi"/>
          <w:b/>
          <w:bCs/>
        </w:rPr>
        <w:t>3</w:t>
      </w:r>
      <w:r w:rsidRPr="00472BC9">
        <w:rPr>
          <w:rFonts w:eastAsia="Calibri" w:asciiTheme="majorHAnsi" w:hAnsiTheme="majorHAnsi" w:cstheme="majorHAnsi"/>
          <w:b/>
          <w:bCs/>
        </w:rPr>
        <w:t>)</w:t>
      </w:r>
    </w:p>
    <w:p w:rsidRPr="001021E9" w:rsidR="00F6367E" w:rsidRDefault="00C66291" w14:paraId="79EC653C" w14:textId="77777777">
      <w:pPr>
        <w:spacing w:after="160"/>
        <w:rPr>
          <w:rFonts w:ascii="Calibri Light" w:hAnsi="Calibri Light" w:cs="Calibri Light"/>
        </w:rPr>
      </w:pPr>
      <w:r w:rsidRPr="001021E9">
        <w:rPr>
          <w:rFonts w:ascii="Calibri Light" w:hAnsi="Calibri Light" w:eastAsia="Calibri" w:cs="Calibri Light"/>
        </w:rPr>
        <w:t xml:space="preserve">B04 - Požadujeme garantovat charakter moderní interpretace obytného města s plnou komerční i veřejnou vybaveností. Vnitřní část bloků je </w:t>
      </w:r>
      <w:proofErr w:type="spellStart"/>
      <w:r w:rsidRPr="001021E9">
        <w:rPr>
          <w:rFonts w:ascii="Calibri Light" w:hAnsi="Calibri Light" w:eastAsia="Calibri" w:cs="Calibri Light"/>
        </w:rPr>
        <w:t>poloveřejná</w:t>
      </w:r>
      <w:proofErr w:type="spellEnd"/>
      <w:r w:rsidRPr="001021E9">
        <w:rPr>
          <w:rFonts w:ascii="Calibri Light" w:hAnsi="Calibri Light" w:eastAsia="Calibri" w:cs="Calibri Light"/>
        </w:rPr>
        <w:t xml:space="preserve"> tvořena kombinací zeleně a užitných ploch. Stavební čára je otevřená a odsazená od uliční čáry. Prostor mezi nimi je vyplněn </w:t>
      </w:r>
      <w:proofErr w:type="spellStart"/>
      <w:r w:rsidRPr="001021E9">
        <w:rPr>
          <w:rFonts w:ascii="Calibri Light" w:hAnsi="Calibri Light" w:eastAsia="Calibri" w:cs="Calibri Light"/>
        </w:rPr>
        <w:t>poloveřejnou</w:t>
      </w:r>
      <w:proofErr w:type="spellEnd"/>
      <w:r w:rsidRPr="001021E9">
        <w:rPr>
          <w:rFonts w:ascii="Calibri Light" w:hAnsi="Calibri Light" w:eastAsia="Calibri" w:cs="Calibri Light"/>
        </w:rPr>
        <w:t xml:space="preserve"> zelení. Aktivní parter je v niveletě ulice a nachází se zejména na nárožích. Zrnitost zástavby je polohrubá. Fyzickou podobu určí územní studie.</w:t>
      </w:r>
    </w:p>
    <w:p w:rsidR="006E2651" w:rsidP="006E2651" w:rsidRDefault="006E2651" w14:paraId="1BF5A316"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472BC9" w:rsidR="00472BC9" w:rsidP="00472BC9" w:rsidRDefault="00472BC9" w14:paraId="574B0B74" w14:textId="143559E6">
      <w:pPr>
        <w:spacing w:after="160"/>
        <w:rPr>
          <w:rFonts w:ascii="Calibri Light" w:hAnsi="Calibri Light" w:cs="Calibri Light"/>
        </w:rPr>
      </w:pPr>
      <w:r w:rsidRPr="00472BC9">
        <w:rPr>
          <w:rFonts w:eastAsia="Calibri" w:asciiTheme="majorHAnsi" w:hAnsiTheme="majorHAnsi" w:cstheme="majorHAnsi"/>
          <w:b/>
          <w:bCs/>
        </w:rPr>
        <w:t>XII/2</w:t>
      </w:r>
      <w:r>
        <w:rPr>
          <w:rFonts w:eastAsia="Calibri" w:asciiTheme="majorHAnsi" w:hAnsiTheme="majorHAnsi" w:cstheme="majorHAnsi"/>
          <w:b/>
          <w:bCs/>
        </w:rPr>
        <w:t>9</w:t>
      </w:r>
      <w:r w:rsidRPr="00472BC9">
        <w:rPr>
          <w:rFonts w:eastAsia="Calibri" w:asciiTheme="majorHAnsi" w:hAnsiTheme="majorHAnsi" w:cstheme="majorHAnsi"/>
          <w:b/>
          <w:bCs/>
        </w:rPr>
        <w:t>/</w:t>
      </w:r>
      <w:r w:rsidR="00063628">
        <w:rPr>
          <w:rFonts w:eastAsia="Calibri" w:asciiTheme="majorHAnsi" w:hAnsiTheme="majorHAnsi" w:cstheme="majorHAnsi"/>
          <w:b/>
          <w:bCs/>
        </w:rPr>
        <w:t>b</w:t>
      </w:r>
      <w:r w:rsidRPr="00472BC9">
        <w:rPr>
          <w:rFonts w:asciiTheme="majorHAnsi" w:hAnsiTheme="majorHAnsi" w:cstheme="majorHAnsi"/>
        </w:rPr>
        <w:tab/>
      </w:r>
      <w:r w:rsidRPr="00472BC9">
        <w:rPr>
          <w:rFonts w:eastAsia="Calibri" w:asciiTheme="majorHAnsi" w:hAnsiTheme="majorHAnsi" w:cstheme="majorHAnsi"/>
          <w:b/>
          <w:bCs/>
        </w:rPr>
        <w:t>(39</w:t>
      </w:r>
      <w:r w:rsidR="00063628">
        <w:rPr>
          <w:rFonts w:eastAsia="Calibri" w:asciiTheme="majorHAnsi" w:hAnsiTheme="majorHAnsi" w:cstheme="majorHAnsi"/>
          <w:b/>
          <w:bCs/>
        </w:rPr>
        <w:t>4</w:t>
      </w:r>
      <w:r w:rsidRPr="00472BC9">
        <w:rPr>
          <w:rFonts w:eastAsia="Calibri" w:asciiTheme="majorHAnsi" w:hAnsiTheme="majorHAnsi" w:cstheme="majorHAnsi"/>
          <w:b/>
          <w:bCs/>
        </w:rPr>
        <w:t>)</w:t>
      </w:r>
    </w:p>
    <w:p w:rsidRPr="001021E9" w:rsidR="00F6367E" w:rsidRDefault="00C66291" w14:paraId="79EC653D" w14:textId="77777777">
      <w:pPr>
        <w:spacing w:after="160"/>
        <w:rPr>
          <w:rFonts w:ascii="Calibri Light" w:hAnsi="Calibri Light" w:cs="Calibri Light"/>
        </w:rPr>
      </w:pPr>
      <w:r w:rsidRPr="001021E9">
        <w:rPr>
          <w:rFonts w:ascii="Calibri Light" w:hAnsi="Calibri Light" w:eastAsia="Calibri" w:cs="Calibri Light"/>
        </w:rPr>
        <w:t xml:space="preserve">B01 - Požadujeme garantovat charakter sídlištní zástavby bytových domů typicky o pěti či osmi podlažích a v případě věžových domů o dvanácti podlažích volně uspořádaných ve veřejné zeleni. Sub-lokalitu tvoří solitérní objekty v přímém kontaktu s veřejným prostorem. Stavební čára je volná a ustupuje od uliční čáry. Prostor mezi nimi je využitý pro veřejnou zeleň. V celé sub-lokalitě je přízemí domů na úrovni terénu bez komerčního nebo občanského vybavení. Zrnitost zástavby je polohrubá. Kultivace uzlu Invalidovna vyžaduje </w:t>
      </w:r>
      <w:proofErr w:type="spellStart"/>
      <w:r w:rsidRPr="001021E9">
        <w:rPr>
          <w:rFonts w:ascii="Calibri Light" w:hAnsi="Calibri Light" w:eastAsia="Calibri" w:cs="Calibri Light"/>
        </w:rPr>
        <w:t>přeřešení</w:t>
      </w:r>
      <w:proofErr w:type="spellEnd"/>
      <w:r w:rsidRPr="001021E9">
        <w:rPr>
          <w:rFonts w:ascii="Calibri Light" w:hAnsi="Calibri Light" w:eastAsia="Calibri" w:cs="Calibri Light"/>
        </w:rPr>
        <w:t xml:space="preserve"> zástavby v uliční frontě Sokolovské ulice, jejíž podobu určí podrobná studie.</w:t>
      </w:r>
    </w:p>
    <w:p w:rsidR="006E2651" w:rsidP="006E2651" w:rsidRDefault="006E2651" w14:paraId="3C245270"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472BC9" w:rsidR="00472BC9" w:rsidP="00472BC9" w:rsidRDefault="00472BC9" w14:paraId="1AC080EA" w14:textId="3D7EB5E0">
      <w:pPr>
        <w:spacing w:after="160"/>
        <w:rPr>
          <w:rFonts w:ascii="Calibri Light" w:hAnsi="Calibri Light" w:cs="Calibri Light"/>
        </w:rPr>
      </w:pPr>
      <w:r w:rsidRPr="00472BC9">
        <w:rPr>
          <w:rFonts w:eastAsia="Calibri" w:asciiTheme="majorHAnsi" w:hAnsiTheme="majorHAnsi" w:cstheme="majorHAnsi"/>
          <w:b/>
          <w:bCs/>
        </w:rPr>
        <w:t>XII/2</w:t>
      </w:r>
      <w:r>
        <w:rPr>
          <w:rFonts w:eastAsia="Calibri" w:asciiTheme="majorHAnsi" w:hAnsiTheme="majorHAnsi" w:cstheme="majorHAnsi"/>
          <w:b/>
          <w:bCs/>
        </w:rPr>
        <w:t>9</w:t>
      </w:r>
      <w:r w:rsidRPr="00472BC9">
        <w:rPr>
          <w:rFonts w:eastAsia="Calibri" w:asciiTheme="majorHAnsi" w:hAnsiTheme="majorHAnsi" w:cstheme="majorHAnsi"/>
          <w:b/>
          <w:bCs/>
        </w:rPr>
        <w:t>/</w:t>
      </w:r>
      <w:r w:rsidR="00274522">
        <w:rPr>
          <w:rFonts w:eastAsia="Calibri" w:asciiTheme="majorHAnsi" w:hAnsiTheme="majorHAnsi" w:cstheme="majorHAnsi"/>
          <w:b/>
          <w:bCs/>
        </w:rPr>
        <w:t>c</w:t>
      </w:r>
      <w:r w:rsidRPr="00472BC9">
        <w:rPr>
          <w:rFonts w:eastAsia="Calibri" w:asciiTheme="majorHAnsi" w:hAnsiTheme="majorHAnsi" w:cstheme="majorHAnsi"/>
          <w:b/>
          <w:bCs/>
        </w:rPr>
        <w:tab/>
      </w:r>
      <w:r w:rsidRPr="00472BC9">
        <w:rPr>
          <w:rFonts w:asciiTheme="majorHAnsi" w:hAnsiTheme="majorHAnsi" w:cstheme="majorHAnsi"/>
        </w:rPr>
        <w:tab/>
      </w:r>
      <w:r w:rsidRPr="00472BC9">
        <w:rPr>
          <w:rFonts w:eastAsia="Calibri" w:asciiTheme="majorHAnsi" w:hAnsiTheme="majorHAnsi" w:cstheme="majorHAnsi"/>
          <w:b/>
          <w:bCs/>
        </w:rPr>
        <w:t>(39</w:t>
      </w:r>
      <w:r w:rsidR="00274522">
        <w:rPr>
          <w:rFonts w:eastAsia="Calibri" w:asciiTheme="majorHAnsi" w:hAnsiTheme="majorHAnsi" w:cstheme="majorHAnsi"/>
          <w:b/>
          <w:bCs/>
        </w:rPr>
        <w:t>5</w:t>
      </w:r>
      <w:r w:rsidRPr="00472BC9">
        <w:rPr>
          <w:rFonts w:eastAsia="Calibri" w:asciiTheme="majorHAnsi" w:hAnsiTheme="majorHAnsi" w:cstheme="majorHAnsi"/>
          <w:b/>
          <w:bCs/>
        </w:rPr>
        <w:t>)</w:t>
      </w:r>
    </w:p>
    <w:p w:rsidRPr="001021E9" w:rsidR="00F6367E" w:rsidRDefault="00C66291" w14:paraId="79EC653E" w14:textId="77777777">
      <w:pPr>
        <w:spacing w:after="160"/>
        <w:rPr>
          <w:rFonts w:ascii="Calibri Light" w:hAnsi="Calibri Light" w:cs="Calibri Light"/>
        </w:rPr>
      </w:pPr>
      <w:r w:rsidRPr="001021E9">
        <w:rPr>
          <w:rFonts w:ascii="Calibri Light" w:hAnsi="Calibri Light" w:eastAsia="Calibri" w:cs="Calibri Light"/>
        </w:rPr>
        <w:t>B02 - Požadujeme garantovat charakter solitérních budov o pěti podlažích v přímém kontaktu s veřejným prostorem. Prostor mezi budovami je veřejné přístupný. Stavební čára je otevřená a odsazená od uliční čáry. Prostor mezi nimi je tvořen zelení, pobytovými plochami a místem pro parkování automobilů. Přízemí budov je na úrovni terénu a je osazen zejména vstupy do objektů. Zrnitost zástavby je hrubá.</w:t>
      </w:r>
    </w:p>
    <w:p w:rsidR="000B7BF6" w:rsidP="000B7BF6" w:rsidRDefault="000B7BF6" w14:paraId="5205736A"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472BC9" w:rsidR="00472BC9" w:rsidP="00472BC9" w:rsidRDefault="00472BC9" w14:paraId="34D6BC75" w14:textId="53E59CCD">
      <w:pPr>
        <w:spacing w:after="160"/>
        <w:rPr>
          <w:rFonts w:ascii="Calibri Light" w:hAnsi="Calibri Light" w:cs="Calibri Light"/>
        </w:rPr>
      </w:pPr>
      <w:r w:rsidRPr="00472BC9">
        <w:rPr>
          <w:rFonts w:eastAsia="Calibri" w:asciiTheme="majorHAnsi" w:hAnsiTheme="majorHAnsi" w:cstheme="majorHAnsi"/>
          <w:b/>
          <w:bCs/>
        </w:rPr>
        <w:t>XII/2</w:t>
      </w:r>
      <w:r>
        <w:rPr>
          <w:rFonts w:eastAsia="Calibri" w:asciiTheme="majorHAnsi" w:hAnsiTheme="majorHAnsi" w:cstheme="majorHAnsi"/>
          <w:b/>
          <w:bCs/>
        </w:rPr>
        <w:t>9</w:t>
      </w:r>
      <w:r w:rsidR="00274522">
        <w:rPr>
          <w:rFonts w:eastAsia="Calibri" w:asciiTheme="majorHAnsi" w:hAnsiTheme="majorHAnsi" w:cstheme="majorHAnsi"/>
          <w:b/>
          <w:bCs/>
        </w:rPr>
        <w:t>/d</w:t>
      </w:r>
      <w:r w:rsidR="00274522">
        <w:rPr>
          <w:rFonts w:eastAsia="Calibri" w:asciiTheme="majorHAnsi" w:hAnsiTheme="majorHAnsi" w:cstheme="majorHAnsi"/>
          <w:b/>
          <w:bCs/>
        </w:rPr>
        <w:tab/>
      </w:r>
      <w:r w:rsidRPr="00472BC9">
        <w:rPr>
          <w:rFonts w:asciiTheme="majorHAnsi" w:hAnsiTheme="majorHAnsi" w:cstheme="majorHAnsi"/>
        </w:rPr>
        <w:tab/>
      </w:r>
      <w:r w:rsidRPr="00472BC9">
        <w:rPr>
          <w:rFonts w:eastAsia="Calibri" w:asciiTheme="majorHAnsi" w:hAnsiTheme="majorHAnsi" w:cstheme="majorHAnsi"/>
          <w:b/>
          <w:bCs/>
        </w:rPr>
        <w:t>(39</w:t>
      </w:r>
      <w:r w:rsidR="00274522">
        <w:rPr>
          <w:rFonts w:eastAsia="Calibri" w:asciiTheme="majorHAnsi" w:hAnsiTheme="majorHAnsi" w:cstheme="majorHAnsi"/>
          <w:b/>
          <w:bCs/>
        </w:rPr>
        <w:t>6</w:t>
      </w:r>
      <w:r w:rsidRPr="00472BC9">
        <w:rPr>
          <w:rFonts w:eastAsia="Calibri" w:asciiTheme="majorHAnsi" w:hAnsiTheme="majorHAnsi" w:cstheme="majorHAnsi"/>
          <w:b/>
          <w:bCs/>
        </w:rPr>
        <w:t>)</w:t>
      </w:r>
    </w:p>
    <w:p w:rsidR="00F6367E" w:rsidRDefault="00C66291" w14:paraId="79EC653F" w14:textId="77777777">
      <w:pPr>
        <w:spacing w:after="160"/>
        <w:rPr>
          <w:rFonts w:ascii="Calibri Light" w:hAnsi="Calibri Light" w:eastAsia="Calibri" w:cs="Calibri Light"/>
        </w:rPr>
      </w:pPr>
      <w:r w:rsidRPr="001021E9">
        <w:rPr>
          <w:rFonts w:ascii="Calibri Light" w:hAnsi="Calibri Light" w:eastAsia="Calibri" w:cs="Calibri Light"/>
        </w:rPr>
        <w:t xml:space="preserve">B03 - Požadujeme garantovat kombinaci bytových domů o čtyřech podlažích a menších areálů nerušící výroby. Sub-lokalita je členěna do urbánních bloků, kde převažuje hlavní funkce po obvodu bloku. Vnitřní část bloků je z části využita obyvateli a podnikateli pro soukromé účely a z části obsahuje </w:t>
      </w:r>
      <w:proofErr w:type="spellStart"/>
      <w:r w:rsidRPr="001021E9">
        <w:rPr>
          <w:rFonts w:ascii="Calibri Light" w:hAnsi="Calibri Light" w:eastAsia="Calibri" w:cs="Calibri Light"/>
        </w:rPr>
        <w:t>poloveřejné</w:t>
      </w:r>
      <w:proofErr w:type="spellEnd"/>
      <w:r w:rsidRPr="001021E9">
        <w:rPr>
          <w:rFonts w:ascii="Calibri Light" w:hAnsi="Calibri Light" w:eastAsia="Calibri" w:cs="Calibri Light"/>
        </w:rPr>
        <w:t xml:space="preserve"> prostory se zelení. Stavební čára je otevřená a místy odsazená od uliční čáry. Prostor mezi nimi tvoří </w:t>
      </w:r>
      <w:proofErr w:type="spellStart"/>
      <w:r w:rsidRPr="001021E9">
        <w:rPr>
          <w:rFonts w:ascii="Calibri Light" w:hAnsi="Calibri Light" w:eastAsia="Calibri" w:cs="Calibri Light"/>
        </w:rPr>
        <w:t>poloveřejný</w:t>
      </w:r>
      <w:proofErr w:type="spellEnd"/>
      <w:r w:rsidRPr="001021E9">
        <w:rPr>
          <w:rFonts w:ascii="Calibri Light" w:hAnsi="Calibri Light" w:eastAsia="Calibri" w:cs="Calibri Light"/>
        </w:rPr>
        <w:t xml:space="preserve"> prostor, vjezdy do objektů a předzahrádky. Uliční čára je osazena zejména vstupy či vjezdy do objektů, místy je tvořena plotem nebo zdí. Zrnitost zástavby je polohrubá.</w:t>
      </w:r>
    </w:p>
    <w:p w:rsidR="000B7BF6" w:rsidP="000B7BF6" w:rsidRDefault="000B7BF6" w14:paraId="659C8EBC"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1021E9" w:rsidR="000B7BF6" w:rsidRDefault="000B7BF6" w14:paraId="2F18CDD1" w14:textId="77777777">
      <w:pPr>
        <w:spacing w:after="160"/>
        <w:rPr>
          <w:rFonts w:ascii="Calibri Light" w:hAnsi="Calibri Light" w:cs="Calibri Light"/>
        </w:rPr>
      </w:pPr>
    </w:p>
    <w:p w:rsidRPr="001021E9" w:rsidR="00F6367E" w:rsidRDefault="00F6367E" w14:paraId="79EC6540" w14:textId="77777777">
      <w:pPr>
        <w:spacing w:after="160"/>
        <w:rPr>
          <w:rFonts w:ascii="Calibri Light" w:hAnsi="Calibri Light" w:cs="Calibri Light"/>
        </w:rPr>
      </w:pPr>
    </w:p>
    <w:p w:rsidRPr="001021E9" w:rsidR="00F6367E" w:rsidP="13D2A3F3" w:rsidRDefault="00C66291" w14:paraId="79EC6541" w14:textId="77777777">
      <w:pPr>
        <w:numPr>
          <w:ilvl w:val="0"/>
          <w:numId w:val="65"/>
        </w:numPr>
        <w:spacing w:after="160"/>
        <w:rPr>
          <w:rFonts w:ascii="Calibri Light" w:hAnsi="Calibri Light" w:eastAsia="Calibri" w:cs="Calibri Light"/>
          <w:b/>
          <w:bCs/>
          <w:color w:val="000000" w:themeColor="text1"/>
        </w:rPr>
      </w:pPr>
      <w:r w:rsidRPr="001021E9">
        <w:rPr>
          <w:rFonts w:ascii="Calibri Light" w:hAnsi="Calibri Light" w:eastAsia="Calibri" w:cs="Calibri Light"/>
          <w:b/>
          <w:bCs/>
          <w:color w:val="000000" w:themeColor="text1"/>
        </w:rPr>
        <w:t>Charaktery využití území</w:t>
      </w:r>
    </w:p>
    <w:p w:rsidRPr="00274522" w:rsidR="00472BC9" w:rsidP="00274522" w:rsidRDefault="00472BC9" w14:paraId="403AC178" w14:textId="3AB2E1B9">
      <w:pPr>
        <w:spacing w:after="160"/>
        <w:rPr>
          <w:rFonts w:ascii="Calibri Light" w:hAnsi="Calibri Light" w:cs="Calibri Light"/>
        </w:rPr>
      </w:pPr>
      <w:r w:rsidRPr="00274522">
        <w:rPr>
          <w:rFonts w:eastAsia="Calibri" w:asciiTheme="majorHAnsi" w:hAnsiTheme="majorHAnsi" w:cstheme="majorHAnsi"/>
          <w:b/>
          <w:bCs/>
        </w:rPr>
        <w:t>XII/29/</w:t>
      </w:r>
      <w:r w:rsidRPr="00274522" w:rsidR="00274522">
        <w:rPr>
          <w:rFonts w:eastAsia="Calibri" w:asciiTheme="majorHAnsi" w:hAnsiTheme="majorHAnsi" w:cstheme="majorHAnsi"/>
          <w:b/>
          <w:bCs/>
        </w:rPr>
        <w:t>e</w:t>
      </w:r>
      <w:r w:rsidRPr="00274522">
        <w:rPr>
          <w:rFonts w:eastAsia="Calibri" w:asciiTheme="majorHAnsi" w:hAnsiTheme="majorHAnsi" w:cstheme="majorHAnsi"/>
          <w:b/>
          <w:bCs/>
        </w:rPr>
        <w:tab/>
      </w:r>
      <w:r w:rsidRPr="00274522">
        <w:rPr>
          <w:rFonts w:asciiTheme="majorHAnsi" w:hAnsiTheme="majorHAnsi" w:cstheme="majorHAnsi"/>
        </w:rPr>
        <w:tab/>
      </w:r>
      <w:r w:rsidRPr="00274522">
        <w:rPr>
          <w:rFonts w:eastAsia="Calibri" w:asciiTheme="majorHAnsi" w:hAnsiTheme="majorHAnsi" w:cstheme="majorHAnsi"/>
          <w:b/>
          <w:bCs/>
        </w:rPr>
        <w:t>(39</w:t>
      </w:r>
      <w:r w:rsidRPr="00274522" w:rsidR="00274522">
        <w:rPr>
          <w:rFonts w:eastAsia="Calibri" w:asciiTheme="majorHAnsi" w:hAnsiTheme="majorHAnsi" w:cstheme="majorHAnsi"/>
          <w:b/>
          <w:bCs/>
        </w:rPr>
        <w:t>7</w:t>
      </w:r>
      <w:r w:rsidRPr="00274522">
        <w:rPr>
          <w:rFonts w:eastAsia="Calibri" w:asciiTheme="majorHAnsi" w:hAnsiTheme="majorHAnsi" w:cstheme="majorHAnsi"/>
          <w:b/>
          <w:bCs/>
        </w:rPr>
        <w:t>)</w:t>
      </w:r>
    </w:p>
    <w:p w:rsidRPr="001021E9" w:rsidR="00F6367E" w:rsidRDefault="00C66291" w14:paraId="79EC6542" w14:textId="77777777">
      <w:pPr>
        <w:spacing w:after="160"/>
        <w:rPr>
          <w:rFonts w:ascii="Calibri Light" w:hAnsi="Calibri Light" w:cs="Calibri Light"/>
        </w:rPr>
      </w:pPr>
      <w:r w:rsidRPr="001021E9">
        <w:rPr>
          <w:rFonts w:ascii="Calibri Light" w:hAnsi="Calibri Light" w:eastAsia="Calibri" w:cs="Calibri Light"/>
        </w:rPr>
        <w:t xml:space="preserve">B04 - Požadujeme garantovat </w:t>
      </w:r>
      <w:r w:rsidRPr="001021E9">
        <w:rPr>
          <w:rFonts w:ascii="Calibri Light" w:hAnsi="Calibri Light" w:eastAsia="Calibri" w:cs="Calibri Light"/>
          <w:b/>
        </w:rPr>
        <w:t>vnitřní město</w:t>
      </w:r>
    </w:p>
    <w:p w:rsidR="00472BC9" w:rsidP="00472BC9" w:rsidRDefault="00472BC9" w14:paraId="5C040E61"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000B7BF6" w:rsidRDefault="000B7BF6" w14:paraId="66DD77D0" w14:textId="3439C5F0">
      <w:pPr>
        <w:suppressAutoHyphens w:val="0"/>
        <w:rPr>
          <w:rFonts w:ascii="Calibri Light" w:hAnsi="Calibri Light" w:eastAsia="Calibri" w:cs="Calibri Light"/>
        </w:rPr>
      </w:pPr>
    </w:p>
    <w:p w:rsidRPr="00472BC9" w:rsidR="00472BC9" w:rsidP="00472BC9" w:rsidRDefault="00472BC9" w14:paraId="1C9E7123" w14:textId="5B076EF7">
      <w:pPr>
        <w:spacing w:after="160"/>
        <w:rPr>
          <w:rFonts w:ascii="Calibri Light" w:hAnsi="Calibri Light" w:cs="Calibri Light"/>
        </w:rPr>
      </w:pPr>
      <w:r w:rsidRPr="00472BC9">
        <w:rPr>
          <w:rFonts w:eastAsia="Calibri" w:asciiTheme="majorHAnsi" w:hAnsiTheme="majorHAnsi" w:cstheme="majorHAnsi"/>
          <w:b/>
          <w:bCs/>
        </w:rPr>
        <w:t>XII/2</w:t>
      </w:r>
      <w:r>
        <w:rPr>
          <w:rFonts w:eastAsia="Calibri" w:asciiTheme="majorHAnsi" w:hAnsiTheme="majorHAnsi" w:cstheme="majorHAnsi"/>
          <w:b/>
          <w:bCs/>
        </w:rPr>
        <w:t>9</w:t>
      </w:r>
      <w:r w:rsidRPr="00472BC9">
        <w:rPr>
          <w:rFonts w:eastAsia="Calibri" w:asciiTheme="majorHAnsi" w:hAnsiTheme="majorHAnsi" w:cstheme="majorHAnsi"/>
          <w:b/>
          <w:bCs/>
        </w:rPr>
        <w:t>/</w:t>
      </w:r>
      <w:r w:rsidR="00274522">
        <w:rPr>
          <w:rFonts w:eastAsia="Calibri" w:asciiTheme="majorHAnsi" w:hAnsiTheme="majorHAnsi" w:cstheme="majorHAnsi"/>
          <w:b/>
          <w:bCs/>
        </w:rPr>
        <w:t>f</w:t>
      </w:r>
      <w:r w:rsidR="00274522">
        <w:rPr>
          <w:rFonts w:eastAsia="Calibri" w:asciiTheme="majorHAnsi" w:hAnsiTheme="majorHAnsi" w:cstheme="majorHAnsi"/>
          <w:b/>
          <w:bCs/>
        </w:rPr>
        <w:tab/>
      </w:r>
      <w:r w:rsidRPr="00472BC9">
        <w:rPr>
          <w:rFonts w:asciiTheme="majorHAnsi" w:hAnsiTheme="majorHAnsi" w:cstheme="majorHAnsi"/>
        </w:rPr>
        <w:tab/>
      </w:r>
      <w:r w:rsidRPr="00472BC9">
        <w:rPr>
          <w:rFonts w:eastAsia="Calibri" w:asciiTheme="majorHAnsi" w:hAnsiTheme="majorHAnsi" w:cstheme="majorHAnsi"/>
          <w:b/>
          <w:bCs/>
        </w:rPr>
        <w:t>(3</w:t>
      </w:r>
      <w:r w:rsidR="00274522">
        <w:rPr>
          <w:rFonts w:eastAsia="Calibri" w:asciiTheme="majorHAnsi" w:hAnsiTheme="majorHAnsi" w:cstheme="majorHAnsi"/>
          <w:b/>
          <w:bCs/>
        </w:rPr>
        <w:t>98</w:t>
      </w:r>
      <w:r w:rsidRPr="00472BC9">
        <w:rPr>
          <w:rFonts w:eastAsia="Calibri" w:asciiTheme="majorHAnsi" w:hAnsiTheme="majorHAnsi" w:cstheme="majorHAnsi"/>
          <w:b/>
          <w:bCs/>
        </w:rPr>
        <w:t>)</w:t>
      </w:r>
    </w:p>
    <w:p w:rsidRPr="001021E9" w:rsidR="00F6367E" w:rsidRDefault="00C66291" w14:paraId="79EC6543" w14:textId="60D502E8">
      <w:pPr>
        <w:spacing w:after="160"/>
        <w:rPr>
          <w:rFonts w:ascii="Calibri Light" w:hAnsi="Calibri Light" w:cs="Calibri Light"/>
        </w:rPr>
      </w:pPr>
      <w:r w:rsidRPr="001021E9">
        <w:rPr>
          <w:rFonts w:ascii="Calibri Light" w:hAnsi="Calibri Light" w:eastAsia="Calibri" w:cs="Calibri Light"/>
        </w:rPr>
        <w:t xml:space="preserve">B01 - Požadujeme garantovat </w:t>
      </w:r>
      <w:r w:rsidRPr="001021E9">
        <w:rPr>
          <w:rFonts w:ascii="Calibri Light" w:hAnsi="Calibri Light" w:eastAsia="Calibri" w:cs="Calibri Light"/>
          <w:b/>
        </w:rPr>
        <w:t xml:space="preserve">moderní předměstí </w:t>
      </w:r>
      <w:r w:rsidRPr="001021E9">
        <w:rPr>
          <w:rFonts w:ascii="Calibri Light" w:hAnsi="Calibri Light" w:eastAsia="Calibri" w:cs="Calibri Light"/>
        </w:rPr>
        <w:t xml:space="preserve">+ </w:t>
      </w:r>
      <w:r w:rsidRPr="001021E9">
        <w:rPr>
          <w:rFonts w:ascii="Calibri Light" w:hAnsi="Calibri Light" w:eastAsia="Calibri" w:cs="Calibri Light"/>
          <w:b/>
        </w:rPr>
        <w:t>vnitřní město</w:t>
      </w:r>
    </w:p>
    <w:p w:rsidR="000B7BF6" w:rsidP="000B7BF6" w:rsidRDefault="000B7BF6" w14:paraId="594A583A"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472BC9" w:rsidR="00472BC9" w:rsidP="00472BC9" w:rsidRDefault="00472BC9" w14:paraId="5BB1E876" w14:textId="79FFBA70">
      <w:pPr>
        <w:spacing w:after="160"/>
        <w:rPr>
          <w:rFonts w:ascii="Calibri Light" w:hAnsi="Calibri Light" w:cs="Calibri Light"/>
        </w:rPr>
      </w:pPr>
      <w:r w:rsidRPr="00472BC9">
        <w:rPr>
          <w:rFonts w:eastAsia="Calibri" w:asciiTheme="majorHAnsi" w:hAnsiTheme="majorHAnsi" w:cstheme="majorHAnsi"/>
          <w:b/>
          <w:bCs/>
        </w:rPr>
        <w:t>XII/2</w:t>
      </w:r>
      <w:r>
        <w:rPr>
          <w:rFonts w:eastAsia="Calibri" w:asciiTheme="majorHAnsi" w:hAnsiTheme="majorHAnsi" w:cstheme="majorHAnsi"/>
          <w:b/>
          <w:bCs/>
        </w:rPr>
        <w:t>9</w:t>
      </w:r>
      <w:r w:rsidRPr="00472BC9">
        <w:rPr>
          <w:rFonts w:eastAsia="Calibri" w:asciiTheme="majorHAnsi" w:hAnsiTheme="majorHAnsi" w:cstheme="majorHAnsi"/>
          <w:b/>
          <w:bCs/>
        </w:rPr>
        <w:t>/</w:t>
      </w:r>
      <w:r w:rsidR="00274522">
        <w:rPr>
          <w:rFonts w:eastAsia="Calibri" w:asciiTheme="majorHAnsi" w:hAnsiTheme="majorHAnsi" w:cstheme="majorHAnsi"/>
          <w:b/>
          <w:bCs/>
        </w:rPr>
        <w:t>g</w:t>
      </w:r>
      <w:r w:rsidRPr="00472BC9">
        <w:rPr>
          <w:rFonts w:eastAsia="Calibri" w:asciiTheme="majorHAnsi" w:hAnsiTheme="majorHAnsi" w:cstheme="majorHAnsi"/>
          <w:b/>
          <w:bCs/>
        </w:rPr>
        <w:tab/>
      </w:r>
      <w:r w:rsidRPr="00472BC9">
        <w:rPr>
          <w:rFonts w:asciiTheme="majorHAnsi" w:hAnsiTheme="majorHAnsi" w:cstheme="majorHAnsi"/>
        </w:rPr>
        <w:tab/>
      </w:r>
      <w:r w:rsidRPr="00472BC9">
        <w:rPr>
          <w:rFonts w:eastAsia="Calibri" w:asciiTheme="majorHAnsi" w:hAnsiTheme="majorHAnsi" w:cstheme="majorHAnsi"/>
          <w:b/>
          <w:bCs/>
        </w:rPr>
        <w:t>(39</w:t>
      </w:r>
      <w:r w:rsidR="00274522">
        <w:rPr>
          <w:rFonts w:eastAsia="Calibri" w:asciiTheme="majorHAnsi" w:hAnsiTheme="majorHAnsi" w:cstheme="majorHAnsi"/>
          <w:b/>
          <w:bCs/>
        </w:rPr>
        <w:t>9</w:t>
      </w:r>
      <w:r w:rsidRPr="00472BC9">
        <w:rPr>
          <w:rFonts w:eastAsia="Calibri" w:asciiTheme="majorHAnsi" w:hAnsiTheme="majorHAnsi" w:cstheme="majorHAnsi"/>
          <w:b/>
          <w:bCs/>
        </w:rPr>
        <w:t>)</w:t>
      </w:r>
    </w:p>
    <w:p w:rsidRPr="001021E9" w:rsidR="00F6367E" w:rsidRDefault="00C66291" w14:paraId="79EC6544" w14:textId="77777777">
      <w:pPr>
        <w:spacing w:after="160"/>
        <w:rPr>
          <w:rFonts w:ascii="Calibri Light" w:hAnsi="Calibri Light" w:cs="Calibri Light"/>
        </w:rPr>
      </w:pPr>
      <w:r w:rsidRPr="001021E9">
        <w:rPr>
          <w:rFonts w:ascii="Calibri Light" w:hAnsi="Calibri Light" w:eastAsia="Calibri" w:cs="Calibri Light"/>
        </w:rPr>
        <w:t xml:space="preserve">B02 - Požadujeme garantovat </w:t>
      </w:r>
      <w:r w:rsidRPr="001021E9">
        <w:rPr>
          <w:rFonts w:ascii="Calibri Light" w:hAnsi="Calibri Light" w:eastAsia="Calibri" w:cs="Calibri Light"/>
          <w:b/>
        </w:rPr>
        <w:t xml:space="preserve">moderní předměstí </w:t>
      </w:r>
      <w:r w:rsidRPr="001021E9">
        <w:rPr>
          <w:rFonts w:ascii="Calibri Light" w:hAnsi="Calibri Light" w:eastAsia="Calibri" w:cs="Calibri Light"/>
        </w:rPr>
        <w:t xml:space="preserve">+ </w:t>
      </w:r>
      <w:r w:rsidRPr="001021E9">
        <w:rPr>
          <w:rFonts w:ascii="Calibri Light" w:hAnsi="Calibri Light" w:eastAsia="Calibri" w:cs="Calibri Light"/>
          <w:b/>
        </w:rPr>
        <w:t>vnitřní město</w:t>
      </w:r>
    </w:p>
    <w:p w:rsidR="000B7BF6" w:rsidP="000B7BF6" w:rsidRDefault="000B7BF6" w14:paraId="4DFDB1FA"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472BC9" w:rsidR="00472BC9" w:rsidP="00472BC9" w:rsidRDefault="00472BC9" w14:paraId="702F35D7" w14:textId="4BE54A08">
      <w:pPr>
        <w:spacing w:after="160"/>
        <w:rPr>
          <w:rFonts w:ascii="Calibri Light" w:hAnsi="Calibri Light" w:cs="Calibri Light"/>
        </w:rPr>
      </w:pPr>
      <w:r w:rsidRPr="00472BC9">
        <w:rPr>
          <w:rFonts w:eastAsia="Calibri" w:asciiTheme="majorHAnsi" w:hAnsiTheme="majorHAnsi" w:cstheme="majorHAnsi"/>
          <w:b/>
          <w:bCs/>
        </w:rPr>
        <w:t>XII/2</w:t>
      </w:r>
      <w:r>
        <w:rPr>
          <w:rFonts w:eastAsia="Calibri" w:asciiTheme="majorHAnsi" w:hAnsiTheme="majorHAnsi" w:cstheme="majorHAnsi"/>
          <w:b/>
          <w:bCs/>
        </w:rPr>
        <w:t>9</w:t>
      </w:r>
      <w:r w:rsidRPr="00472BC9">
        <w:rPr>
          <w:rFonts w:eastAsia="Calibri" w:asciiTheme="majorHAnsi" w:hAnsiTheme="majorHAnsi" w:cstheme="majorHAnsi"/>
          <w:b/>
          <w:bCs/>
        </w:rPr>
        <w:t>/</w:t>
      </w:r>
      <w:r w:rsidR="00274522">
        <w:rPr>
          <w:rFonts w:eastAsia="Calibri" w:asciiTheme="majorHAnsi" w:hAnsiTheme="majorHAnsi" w:cstheme="majorHAnsi"/>
          <w:b/>
          <w:bCs/>
        </w:rPr>
        <w:t>h</w:t>
      </w:r>
      <w:r w:rsidRPr="00472BC9">
        <w:rPr>
          <w:rFonts w:asciiTheme="majorHAnsi" w:hAnsiTheme="majorHAnsi" w:cstheme="majorHAnsi"/>
        </w:rPr>
        <w:tab/>
      </w:r>
      <w:r w:rsidRPr="00472BC9">
        <w:rPr>
          <w:rFonts w:eastAsia="Calibri" w:asciiTheme="majorHAnsi" w:hAnsiTheme="majorHAnsi" w:cstheme="majorHAnsi"/>
          <w:b/>
          <w:bCs/>
        </w:rPr>
        <w:t>(</w:t>
      </w:r>
      <w:r w:rsidR="00274522">
        <w:rPr>
          <w:rFonts w:eastAsia="Calibri" w:asciiTheme="majorHAnsi" w:hAnsiTheme="majorHAnsi" w:cstheme="majorHAnsi"/>
          <w:b/>
          <w:bCs/>
        </w:rPr>
        <w:t>400</w:t>
      </w:r>
      <w:r w:rsidRPr="00472BC9">
        <w:rPr>
          <w:rFonts w:eastAsia="Calibri" w:asciiTheme="majorHAnsi" w:hAnsiTheme="majorHAnsi" w:cstheme="majorHAnsi"/>
          <w:b/>
          <w:bCs/>
        </w:rPr>
        <w:t>)</w:t>
      </w:r>
    </w:p>
    <w:p w:rsidRPr="001021E9" w:rsidR="00F6367E" w:rsidRDefault="00C66291" w14:paraId="79EC6545" w14:textId="77777777">
      <w:pPr>
        <w:spacing w:after="160"/>
        <w:rPr>
          <w:rFonts w:ascii="Calibri Light" w:hAnsi="Calibri Light" w:cs="Calibri Light"/>
        </w:rPr>
      </w:pPr>
      <w:r w:rsidRPr="001021E9">
        <w:rPr>
          <w:rFonts w:ascii="Calibri Light" w:hAnsi="Calibri Light" w:eastAsia="Calibri" w:cs="Calibri Light"/>
        </w:rPr>
        <w:t xml:space="preserve">B03 - Požadujeme garantovat </w:t>
      </w:r>
      <w:r w:rsidRPr="001021E9">
        <w:rPr>
          <w:rFonts w:ascii="Calibri Light" w:hAnsi="Calibri Light" w:eastAsia="Calibri" w:cs="Calibri Light"/>
          <w:b/>
        </w:rPr>
        <w:t xml:space="preserve">moderní předměstí </w:t>
      </w:r>
      <w:r w:rsidRPr="001021E9">
        <w:rPr>
          <w:rFonts w:ascii="Calibri Light" w:hAnsi="Calibri Light" w:eastAsia="Calibri" w:cs="Calibri Light"/>
        </w:rPr>
        <w:t xml:space="preserve">+ </w:t>
      </w:r>
      <w:r w:rsidRPr="001021E9">
        <w:rPr>
          <w:rFonts w:ascii="Calibri Light" w:hAnsi="Calibri Light" w:eastAsia="Calibri" w:cs="Calibri Light"/>
          <w:b/>
        </w:rPr>
        <w:t>vnitřní město</w:t>
      </w:r>
    </w:p>
    <w:p w:rsidR="000B7BF6" w:rsidP="000B7BF6" w:rsidRDefault="000B7BF6" w14:paraId="0A07DB22"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1021E9" w:rsidR="00F6367E" w:rsidRDefault="00F6367E" w14:paraId="79EC6546" w14:textId="77777777">
      <w:pPr>
        <w:spacing w:after="160"/>
        <w:rPr>
          <w:rFonts w:ascii="Calibri Light" w:hAnsi="Calibri Light" w:cs="Calibri Light"/>
        </w:rPr>
      </w:pPr>
    </w:p>
    <w:p w:rsidRPr="001021E9" w:rsidR="00F6367E" w:rsidRDefault="00C66291" w14:paraId="79EC6547" w14:textId="787E0052">
      <w:pPr>
        <w:spacing w:after="160"/>
        <w:rPr>
          <w:rFonts w:ascii="Calibri Light" w:hAnsi="Calibri Light" w:cs="Calibri Light"/>
        </w:rPr>
      </w:pPr>
      <w:r w:rsidRPr="001021E9">
        <w:rPr>
          <w:rFonts w:ascii="Calibri Light" w:hAnsi="Calibri Light" w:eastAsia="Calibri" w:cs="Calibri Light"/>
          <w:b/>
          <w:color w:val="000000"/>
        </w:rPr>
        <w:t xml:space="preserve">Požadujeme doplnit do výkresů </w:t>
      </w:r>
      <w:r w:rsidRPr="001021E9" w:rsidR="008A3EFD">
        <w:rPr>
          <w:rFonts w:ascii="Calibri Light" w:hAnsi="Calibri Light" w:eastAsia="Calibri" w:cs="Calibri Light"/>
          <w:b/>
          <w:color w:val="000000"/>
        </w:rPr>
        <w:t>nového územního plánu hl. m. Prahy</w:t>
      </w:r>
    </w:p>
    <w:p w:rsidRPr="001021E9" w:rsidR="00F6367E" w:rsidRDefault="00F6367E" w14:paraId="79EC6548" w14:textId="77777777">
      <w:pPr>
        <w:ind w:left="720"/>
        <w:rPr>
          <w:rFonts w:ascii="Calibri Light" w:hAnsi="Calibri Light" w:cs="Calibri Light"/>
        </w:rPr>
      </w:pPr>
    </w:p>
    <w:p w:rsidRPr="00472BC9" w:rsidR="00472BC9" w:rsidP="00472BC9" w:rsidRDefault="00472BC9" w14:paraId="29CE4B9E" w14:textId="7C06BA56">
      <w:pPr>
        <w:spacing w:after="160"/>
        <w:rPr>
          <w:rFonts w:ascii="Calibri Light" w:hAnsi="Calibri Light" w:cs="Calibri Light"/>
        </w:rPr>
      </w:pPr>
      <w:r w:rsidRPr="00472BC9">
        <w:rPr>
          <w:rFonts w:eastAsia="Calibri" w:asciiTheme="majorHAnsi" w:hAnsiTheme="majorHAnsi" w:cstheme="majorHAnsi"/>
          <w:b/>
          <w:bCs/>
        </w:rPr>
        <w:t>XII/2</w:t>
      </w:r>
      <w:r>
        <w:rPr>
          <w:rFonts w:eastAsia="Calibri" w:asciiTheme="majorHAnsi" w:hAnsiTheme="majorHAnsi" w:cstheme="majorHAnsi"/>
          <w:b/>
          <w:bCs/>
        </w:rPr>
        <w:t>9</w:t>
      </w:r>
      <w:r w:rsidRPr="00472BC9">
        <w:rPr>
          <w:rFonts w:eastAsia="Calibri" w:asciiTheme="majorHAnsi" w:hAnsiTheme="majorHAnsi" w:cstheme="majorHAnsi"/>
          <w:b/>
          <w:bCs/>
        </w:rPr>
        <w:t>/</w:t>
      </w:r>
      <w:r w:rsidR="00A02158">
        <w:rPr>
          <w:rFonts w:eastAsia="Calibri" w:asciiTheme="majorHAnsi" w:hAnsiTheme="majorHAnsi" w:cstheme="majorHAnsi"/>
          <w:b/>
          <w:bCs/>
        </w:rPr>
        <w:t>i</w:t>
      </w:r>
      <w:r w:rsidR="00A02158">
        <w:rPr>
          <w:rFonts w:eastAsia="Calibri" w:asciiTheme="majorHAnsi" w:hAnsiTheme="majorHAnsi" w:cstheme="majorHAnsi"/>
          <w:b/>
          <w:bCs/>
        </w:rPr>
        <w:tab/>
      </w:r>
      <w:r w:rsidRPr="00472BC9">
        <w:rPr>
          <w:rFonts w:asciiTheme="majorHAnsi" w:hAnsiTheme="majorHAnsi" w:cstheme="majorHAnsi"/>
        </w:rPr>
        <w:tab/>
      </w:r>
      <w:r w:rsidRPr="00472BC9">
        <w:rPr>
          <w:rFonts w:eastAsia="Calibri" w:asciiTheme="majorHAnsi" w:hAnsiTheme="majorHAnsi" w:cstheme="majorHAnsi"/>
          <w:b/>
          <w:bCs/>
        </w:rPr>
        <w:t>(</w:t>
      </w:r>
      <w:r w:rsidR="00A02158">
        <w:rPr>
          <w:rFonts w:eastAsia="Calibri" w:asciiTheme="majorHAnsi" w:hAnsiTheme="majorHAnsi" w:cstheme="majorHAnsi"/>
          <w:b/>
          <w:bCs/>
        </w:rPr>
        <w:t>401</w:t>
      </w:r>
      <w:r w:rsidRPr="00472BC9">
        <w:rPr>
          <w:rFonts w:eastAsia="Calibri" w:asciiTheme="majorHAnsi" w:hAnsiTheme="majorHAnsi" w:cstheme="majorHAnsi"/>
          <w:b/>
          <w:bCs/>
        </w:rPr>
        <w:t>)</w:t>
      </w:r>
    </w:p>
    <w:p w:rsidR="00F6367E" w:rsidRDefault="00C66291" w14:paraId="79EC6549" w14:textId="072A0A0A">
      <w:pPr>
        <w:spacing w:after="160"/>
        <w:rPr>
          <w:rFonts w:ascii="Calibri Light" w:hAnsi="Calibri Light" w:eastAsia="Calibri" w:cs="Calibri Light"/>
        </w:rPr>
      </w:pPr>
      <w:r w:rsidRPr="001021E9">
        <w:rPr>
          <w:rFonts w:ascii="Calibri Light" w:hAnsi="Calibri Light" w:eastAsia="Calibri" w:cs="Calibri Light"/>
        </w:rPr>
        <w:t xml:space="preserve">průchod do krajiny, cyklistické propojení - výhled, koncepční rekreační propojení, zdravotnické zařízení </w:t>
      </w:r>
      <w:r w:rsidR="000B7BF6">
        <w:rPr>
          <w:rFonts w:ascii="Calibri Light" w:hAnsi="Calibri Light" w:eastAsia="Calibri" w:cs="Calibri Light"/>
        </w:rPr>
        <w:t>–</w:t>
      </w:r>
      <w:r w:rsidRPr="001021E9">
        <w:rPr>
          <w:rFonts w:ascii="Calibri Light" w:hAnsi="Calibri Light" w:eastAsia="Calibri" w:cs="Calibri Light"/>
        </w:rPr>
        <w:t xml:space="preserve"> návrh</w:t>
      </w:r>
    </w:p>
    <w:p w:rsidR="000B7BF6" w:rsidP="000B7BF6" w:rsidRDefault="000B7BF6" w14:paraId="72CFDA20"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1021E9" w:rsidR="000B7BF6" w:rsidRDefault="000B7BF6" w14:paraId="5C48A0E9" w14:textId="77777777">
      <w:pPr>
        <w:spacing w:after="160"/>
        <w:rPr>
          <w:rFonts w:ascii="Calibri Light" w:hAnsi="Calibri Light" w:cs="Calibri Light"/>
        </w:rPr>
      </w:pPr>
    </w:p>
    <w:p w:rsidRPr="001021E9" w:rsidR="00F6367E" w:rsidRDefault="00F6367E" w14:paraId="79EC654A" w14:textId="77777777">
      <w:pPr>
        <w:spacing w:after="160"/>
        <w:rPr>
          <w:rFonts w:ascii="Calibri Light" w:hAnsi="Calibri Light" w:cs="Calibri Light"/>
        </w:rPr>
      </w:pPr>
    </w:p>
    <w:p w:rsidR="00BA5BCA" w:rsidRDefault="00BA5BCA" w14:paraId="44A6E918" w14:textId="77777777">
      <w:pPr>
        <w:suppressAutoHyphens w:val="0"/>
        <w:rPr>
          <w:rFonts w:eastAsia="Calibri" w:cs="Calibri"/>
          <w:color w:val="2F5496"/>
          <w:sz w:val="32"/>
        </w:rPr>
      </w:pPr>
      <w:r>
        <w:rPr>
          <w:rFonts w:eastAsia="Calibri" w:cs="Calibri"/>
          <w:color w:val="2F5496"/>
          <w:sz w:val="32"/>
        </w:rPr>
        <w:br w:type="page"/>
      </w:r>
    </w:p>
    <w:p w:rsidRPr="00D93F7E" w:rsidR="00BA5BCA" w:rsidP="00D93F7E" w:rsidRDefault="00BA5BCA" w14:paraId="5BBD1C3A" w14:textId="6658CF76">
      <w:pPr>
        <w:pStyle w:val="Heading1"/>
        <w:rPr>
          <w:rFonts w:eastAsia="Calibri"/>
        </w:rPr>
      </w:pPr>
      <w:r>
        <w:rPr>
          <w:rFonts w:eastAsia="Calibri"/>
        </w:rPr>
        <w:t>XII/30</w:t>
      </w:r>
    </w:p>
    <w:p w:rsidR="00F6367E" w:rsidRDefault="00C66291" w14:paraId="79EC654B" w14:textId="5249292A">
      <w:pPr>
        <w:spacing w:before="240"/>
      </w:pPr>
      <w:r>
        <w:rPr>
          <w:rFonts w:eastAsia="Calibri" w:cs="Calibri"/>
          <w:color w:val="2F5496"/>
          <w:sz w:val="32"/>
        </w:rPr>
        <w:t>068/ Rohanské nábřeží</w:t>
      </w:r>
    </w:p>
    <w:p w:rsidR="00F6367E" w:rsidRDefault="00BD6591" w14:paraId="79EC654D" w14:textId="149E91D6">
      <w:pPr>
        <w:spacing w:after="160"/>
      </w:pPr>
      <w:r>
        <w:rPr>
          <w:noProof/>
        </w:rPr>
        <w:object w:dxaOrig="6675" w:dyaOrig="5010" w14:anchorId="75FD0E79">
          <v:shape id="Picture 87" style="width:211.6pt;height:160.55pt;visibility:visible" o:spid="_x0000_i1108" o:ole="" type="#_x0000_t75">
            <v:imagedata o:title="" r:id="rId178"/>
          </v:shape>
          <o:OLEObject Type="Embed" ProgID="StaticMetafile" ShapeID="Picture 87" DrawAspect="Content" ObjectID="_1718062347" r:id="rId179"/>
        </w:object>
      </w:r>
      <w:r w:rsidR="00D93F7E">
        <w:t xml:space="preserve">  </w:t>
      </w:r>
      <w:r>
        <w:rPr>
          <w:noProof/>
        </w:rPr>
        <w:object w:dxaOrig="8310" w:dyaOrig="5460" w14:anchorId="4CFD04C6">
          <v:shape id="Picture 88" style="width:243.9pt;height:160.5pt;visibility:visible" o:spid="_x0000_i1109" o:ole="" type="#_x0000_t75">
            <v:imagedata o:title="" r:id="rId180"/>
          </v:shape>
          <o:OLEObject Type="Embed" ProgID="StaticMetafile" ShapeID="Picture 88" DrawAspect="Content" ObjectID="_1718062348" r:id="rId181"/>
        </w:object>
      </w:r>
    </w:p>
    <w:p w:rsidR="00F6367E" w:rsidRDefault="00F6367E" w14:paraId="79EC654E" w14:textId="77777777">
      <w:pPr>
        <w:spacing w:after="160"/>
      </w:pPr>
    </w:p>
    <w:p w:rsidRPr="005E117F" w:rsidR="00F6367E" w:rsidP="13D2A3F3" w:rsidRDefault="00C66291" w14:paraId="79EC654F" w14:textId="77777777">
      <w:pPr>
        <w:numPr>
          <w:ilvl w:val="0"/>
          <w:numId w:val="66"/>
        </w:numPr>
        <w:spacing w:after="160"/>
        <w:rPr>
          <w:rFonts w:eastAsia="Calibri" w:asciiTheme="majorHAnsi" w:hAnsiTheme="majorHAnsi" w:cstheme="majorHAnsi"/>
          <w:b/>
          <w:bCs/>
          <w:color w:val="000000" w:themeColor="text1"/>
        </w:rPr>
      </w:pPr>
      <w:r w:rsidRPr="005E117F">
        <w:rPr>
          <w:rFonts w:eastAsia="Calibri" w:asciiTheme="majorHAnsi" w:hAnsiTheme="majorHAnsi" w:cstheme="majorHAnsi"/>
          <w:b/>
          <w:bCs/>
          <w:color w:val="000000" w:themeColor="text1"/>
        </w:rPr>
        <w:t>Charaktery vystavěného prostředí</w:t>
      </w:r>
    </w:p>
    <w:p w:rsidRPr="00A02158" w:rsidR="00A02158" w:rsidP="00A02158" w:rsidRDefault="00A02158" w14:paraId="6927CFB7" w14:textId="136A1AD4">
      <w:pPr>
        <w:spacing w:after="160"/>
        <w:rPr>
          <w:rFonts w:ascii="Calibri Light" w:hAnsi="Calibri Light" w:cs="Calibri Light"/>
        </w:rPr>
      </w:pPr>
      <w:r w:rsidRPr="00A02158">
        <w:rPr>
          <w:rFonts w:eastAsia="Calibri" w:asciiTheme="majorHAnsi" w:hAnsiTheme="majorHAnsi" w:cstheme="majorHAnsi"/>
          <w:b/>
          <w:bCs/>
        </w:rPr>
        <w:t>XII/</w:t>
      </w:r>
      <w:r>
        <w:rPr>
          <w:rFonts w:eastAsia="Calibri" w:asciiTheme="majorHAnsi" w:hAnsiTheme="majorHAnsi" w:cstheme="majorHAnsi"/>
          <w:b/>
          <w:bCs/>
        </w:rPr>
        <w:t>30</w:t>
      </w:r>
      <w:r w:rsidRPr="00A02158">
        <w:rPr>
          <w:rFonts w:eastAsia="Calibri" w:asciiTheme="majorHAnsi" w:hAnsiTheme="majorHAnsi" w:cstheme="majorHAnsi"/>
          <w:b/>
          <w:bCs/>
        </w:rPr>
        <w:t>/</w:t>
      </w:r>
      <w:r>
        <w:rPr>
          <w:rFonts w:eastAsia="Calibri" w:asciiTheme="majorHAnsi" w:hAnsiTheme="majorHAnsi" w:cstheme="majorHAnsi"/>
          <w:b/>
          <w:bCs/>
        </w:rPr>
        <w:t>a</w:t>
      </w:r>
      <w:r w:rsidRPr="00A02158">
        <w:rPr>
          <w:rFonts w:eastAsia="Calibri" w:asciiTheme="majorHAnsi" w:hAnsiTheme="majorHAnsi" w:cstheme="majorHAnsi"/>
          <w:b/>
          <w:bCs/>
        </w:rPr>
        <w:tab/>
      </w:r>
      <w:r w:rsidRPr="00A02158">
        <w:rPr>
          <w:rFonts w:asciiTheme="majorHAnsi" w:hAnsiTheme="majorHAnsi" w:cstheme="majorHAnsi"/>
        </w:rPr>
        <w:tab/>
      </w:r>
      <w:r w:rsidRPr="00A02158">
        <w:rPr>
          <w:rFonts w:eastAsia="Calibri" w:asciiTheme="majorHAnsi" w:hAnsiTheme="majorHAnsi" w:cstheme="majorHAnsi"/>
          <w:b/>
          <w:bCs/>
        </w:rPr>
        <w:t>(40</w:t>
      </w:r>
      <w:r>
        <w:rPr>
          <w:rFonts w:eastAsia="Calibri" w:asciiTheme="majorHAnsi" w:hAnsiTheme="majorHAnsi" w:cstheme="majorHAnsi"/>
          <w:b/>
          <w:bCs/>
        </w:rPr>
        <w:t>2</w:t>
      </w:r>
      <w:r w:rsidRPr="00A02158">
        <w:rPr>
          <w:rFonts w:eastAsia="Calibri" w:asciiTheme="majorHAnsi" w:hAnsiTheme="majorHAnsi" w:cstheme="majorHAnsi"/>
          <w:b/>
          <w:bCs/>
        </w:rPr>
        <w:t>)</w:t>
      </w:r>
    </w:p>
    <w:p w:rsidRPr="005E117F" w:rsidR="00F6367E" w:rsidRDefault="00C66291" w14:paraId="79EC6550" w14:textId="77777777">
      <w:pPr>
        <w:spacing w:after="160"/>
        <w:rPr>
          <w:rFonts w:asciiTheme="majorHAnsi" w:hAnsiTheme="majorHAnsi" w:cstheme="majorHAnsi"/>
        </w:rPr>
      </w:pPr>
      <w:r w:rsidRPr="005E117F">
        <w:rPr>
          <w:rFonts w:eastAsia="Calibri" w:asciiTheme="majorHAnsi" w:hAnsiTheme="majorHAnsi" w:cstheme="majorHAnsi"/>
        </w:rPr>
        <w:t xml:space="preserve">B05 - Požadujeme garantovat charakter moderních domů k bydlení, veřejným službám a administrativě o čtyřech až sedmi podlažích umístěných v přímém kontaktu s veřejným prostorem. Zástavba je členěna do jednotlivých urbánních bloků s hlavní funkcí po obvodu. Uvnitř bloků se nachází </w:t>
      </w:r>
      <w:proofErr w:type="spellStart"/>
      <w:r w:rsidRPr="005E117F">
        <w:rPr>
          <w:rFonts w:eastAsia="Calibri" w:asciiTheme="majorHAnsi" w:hAnsiTheme="majorHAnsi" w:cstheme="majorHAnsi"/>
        </w:rPr>
        <w:t>poloveřejné</w:t>
      </w:r>
      <w:proofErr w:type="spellEnd"/>
      <w:r w:rsidRPr="005E117F">
        <w:rPr>
          <w:rFonts w:eastAsia="Calibri" w:asciiTheme="majorHAnsi" w:hAnsiTheme="majorHAnsi" w:cstheme="majorHAnsi"/>
        </w:rPr>
        <w:t xml:space="preserve"> prostory náležící k jednotlivým podnikům a soukromé zahrady obyvatel. Stavební čára je otevřená a shodná s uliční čárou. Uliční čára je v převažující délce osazena aktivním parterem. Zrnitost zástavby je polohrubá. Fyzickou podobu určí územní studie</w:t>
      </w:r>
    </w:p>
    <w:p w:rsidR="00022FB6" w:rsidP="00022FB6" w:rsidRDefault="00022FB6" w14:paraId="26531E7F"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A02158" w:rsidR="00A02158" w:rsidP="00A02158" w:rsidRDefault="00A02158" w14:paraId="0DD412BC" w14:textId="72C8A49C">
      <w:pPr>
        <w:spacing w:after="160"/>
        <w:rPr>
          <w:rFonts w:ascii="Calibri Light" w:hAnsi="Calibri Light" w:cs="Calibri Light"/>
        </w:rPr>
      </w:pPr>
      <w:r w:rsidRPr="00A02158">
        <w:rPr>
          <w:rFonts w:eastAsia="Calibri" w:asciiTheme="majorHAnsi" w:hAnsiTheme="majorHAnsi" w:cstheme="majorHAnsi"/>
          <w:b/>
          <w:bCs/>
        </w:rPr>
        <w:t>XII/</w:t>
      </w:r>
      <w:r>
        <w:rPr>
          <w:rFonts w:eastAsia="Calibri" w:asciiTheme="majorHAnsi" w:hAnsiTheme="majorHAnsi" w:cstheme="majorHAnsi"/>
          <w:b/>
          <w:bCs/>
        </w:rPr>
        <w:t>30</w:t>
      </w:r>
      <w:r w:rsidRPr="00A02158">
        <w:rPr>
          <w:rFonts w:eastAsia="Calibri" w:asciiTheme="majorHAnsi" w:hAnsiTheme="majorHAnsi" w:cstheme="majorHAnsi"/>
          <w:b/>
          <w:bCs/>
        </w:rPr>
        <w:t>/</w:t>
      </w:r>
      <w:r>
        <w:rPr>
          <w:rFonts w:eastAsia="Calibri" w:asciiTheme="majorHAnsi" w:hAnsiTheme="majorHAnsi" w:cstheme="majorHAnsi"/>
          <w:b/>
          <w:bCs/>
        </w:rPr>
        <w:t>b</w:t>
      </w:r>
      <w:r w:rsidRPr="00A02158">
        <w:rPr>
          <w:rFonts w:asciiTheme="majorHAnsi" w:hAnsiTheme="majorHAnsi" w:cstheme="majorHAnsi"/>
        </w:rPr>
        <w:tab/>
      </w:r>
      <w:r w:rsidRPr="00A02158">
        <w:rPr>
          <w:rFonts w:eastAsia="Calibri" w:asciiTheme="majorHAnsi" w:hAnsiTheme="majorHAnsi" w:cstheme="majorHAnsi"/>
          <w:b/>
          <w:bCs/>
        </w:rPr>
        <w:t>(40</w:t>
      </w:r>
      <w:r>
        <w:rPr>
          <w:rFonts w:eastAsia="Calibri" w:asciiTheme="majorHAnsi" w:hAnsiTheme="majorHAnsi" w:cstheme="majorHAnsi"/>
          <w:b/>
          <w:bCs/>
        </w:rPr>
        <w:t>3</w:t>
      </w:r>
      <w:r w:rsidRPr="00A02158">
        <w:rPr>
          <w:rFonts w:eastAsia="Calibri" w:asciiTheme="majorHAnsi" w:hAnsiTheme="majorHAnsi" w:cstheme="majorHAnsi"/>
          <w:b/>
          <w:bCs/>
        </w:rPr>
        <w:t>)</w:t>
      </w:r>
    </w:p>
    <w:p w:rsidRPr="005E117F" w:rsidR="00F6367E" w:rsidRDefault="00C66291" w14:paraId="79EC6551" w14:textId="270FDB0C">
      <w:pPr>
        <w:spacing w:after="160"/>
        <w:rPr>
          <w:rFonts w:asciiTheme="majorHAnsi" w:hAnsiTheme="majorHAnsi" w:cstheme="majorHAnsi"/>
        </w:rPr>
      </w:pPr>
      <w:r w:rsidRPr="005E117F">
        <w:rPr>
          <w:rFonts w:eastAsia="Calibri" w:asciiTheme="majorHAnsi" w:hAnsiTheme="majorHAnsi" w:cstheme="majorHAnsi"/>
        </w:rPr>
        <w:t>Vnitrobloky tvoří užitné dvory a soukromé zahrady místních obyvatel s vysokým podílem zeleně. Stavební čára je otevřená a shodná s uliční čárou, která je směrem do ulice Rohanské nábřeží osazena aktivním parterem v převažující délce a v ostatních ulicích je osazena vstupy do objektů a aktivním parterem zejména na nárožích. Zrnitost zástavby je polohrubá. Fyzickou podobu, včetně kapacit území a občanské infrastruktury, určí územní studie.</w:t>
      </w:r>
    </w:p>
    <w:p w:rsidR="00022FB6" w:rsidP="00022FB6" w:rsidRDefault="00022FB6" w14:paraId="0625A40D"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5E117F" w:rsidR="00F6367E" w:rsidRDefault="00F6367E" w14:paraId="79EC6552" w14:textId="77777777">
      <w:pPr>
        <w:spacing w:after="160"/>
        <w:rPr>
          <w:rFonts w:asciiTheme="majorHAnsi" w:hAnsiTheme="majorHAnsi" w:cstheme="majorHAnsi"/>
        </w:rPr>
      </w:pPr>
    </w:p>
    <w:p w:rsidRPr="005E117F" w:rsidR="00F6367E" w:rsidP="13D2A3F3" w:rsidRDefault="00C66291" w14:paraId="79EC6553" w14:textId="77777777">
      <w:pPr>
        <w:numPr>
          <w:ilvl w:val="0"/>
          <w:numId w:val="67"/>
        </w:numPr>
        <w:spacing w:after="160"/>
        <w:rPr>
          <w:rFonts w:eastAsia="Calibri" w:asciiTheme="majorHAnsi" w:hAnsiTheme="majorHAnsi" w:cstheme="majorHAnsi"/>
          <w:b/>
          <w:bCs/>
          <w:color w:val="000000" w:themeColor="text1"/>
        </w:rPr>
      </w:pPr>
      <w:r w:rsidRPr="005E117F">
        <w:rPr>
          <w:rFonts w:eastAsia="Calibri" w:asciiTheme="majorHAnsi" w:hAnsiTheme="majorHAnsi" w:cstheme="majorHAnsi"/>
          <w:b/>
          <w:bCs/>
          <w:color w:val="000000" w:themeColor="text1"/>
        </w:rPr>
        <w:t>Charaktery využití území</w:t>
      </w:r>
    </w:p>
    <w:p w:rsidRPr="00A02158" w:rsidR="00A02158" w:rsidP="00A02158" w:rsidRDefault="00A02158" w14:paraId="1BDF5F83" w14:textId="119440B8">
      <w:pPr>
        <w:spacing w:after="160"/>
        <w:ind w:left="360"/>
        <w:rPr>
          <w:rFonts w:ascii="Calibri Light" w:hAnsi="Calibri Light" w:cs="Calibri Light"/>
        </w:rPr>
      </w:pPr>
      <w:r w:rsidRPr="00A02158">
        <w:rPr>
          <w:rFonts w:eastAsia="Calibri" w:asciiTheme="majorHAnsi" w:hAnsiTheme="majorHAnsi" w:cstheme="majorHAnsi"/>
          <w:b/>
          <w:bCs/>
        </w:rPr>
        <w:t>XII/30/</w:t>
      </w:r>
      <w:r>
        <w:rPr>
          <w:rFonts w:eastAsia="Calibri" w:asciiTheme="majorHAnsi" w:hAnsiTheme="majorHAnsi" w:cstheme="majorHAnsi"/>
          <w:b/>
          <w:bCs/>
        </w:rPr>
        <w:t>c</w:t>
      </w:r>
      <w:r w:rsidRPr="00A02158">
        <w:rPr>
          <w:rFonts w:eastAsia="Calibri" w:asciiTheme="majorHAnsi" w:hAnsiTheme="majorHAnsi" w:cstheme="majorHAnsi"/>
          <w:b/>
          <w:bCs/>
        </w:rPr>
        <w:tab/>
      </w:r>
      <w:r w:rsidRPr="00A02158">
        <w:rPr>
          <w:rFonts w:asciiTheme="majorHAnsi" w:hAnsiTheme="majorHAnsi" w:cstheme="majorHAnsi"/>
        </w:rPr>
        <w:tab/>
      </w:r>
      <w:r w:rsidRPr="00A02158">
        <w:rPr>
          <w:rFonts w:eastAsia="Calibri" w:asciiTheme="majorHAnsi" w:hAnsiTheme="majorHAnsi" w:cstheme="majorHAnsi"/>
          <w:b/>
          <w:bCs/>
        </w:rPr>
        <w:t>(40</w:t>
      </w:r>
      <w:r>
        <w:rPr>
          <w:rFonts w:eastAsia="Calibri" w:asciiTheme="majorHAnsi" w:hAnsiTheme="majorHAnsi" w:cstheme="majorHAnsi"/>
          <w:b/>
          <w:bCs/>
        </w:rPr>
        <w:t>4</w:t>
      </w:r>
      <w:r w:rsidRPr="00A02158">
        <w:rPr>
          <w:rFonts w:eastAsia="Calibri" w:asciiTheme="majorHAnsi" w:hAnsiTheme="majorHAnsi" w:cstheme="majorHAnsi"/>
          <w:b/>
          <w:bCs/>
        </w:rPr>
        <w:t>)</w:t>
      </w:r>
    </w:p>
    <w:p w:rsidRPr="005E117F" w:rsidR="00F6367E" w:rsidRDefault="00C66291" w14:paraId="79EC6554" w14:textId="77777777">
      <w:pPr>
        <w:spacing w:after="160"/>
        <w:rPr>
          <w:rFonts w:asciiTheme="majorHAnsi" w:hAnsiTheme="majorHAnsi" w:cstheme="majorHAnsi"/>
        </w:rPr>
      </w:pPr>
      <w:r w:rsidRPr="005E117F">
        <w:rPr>
          <w:rFonts w:eastAsia="Calibri" w:asciiTheme="majorHAnsi" w:hAnsiTheme="majorHAnsi" w:cstheme="majorHAnsi"/>
        </w:rPr>
        <w:t xml:space="preserve">B05 - Požadujeme garantovat </w:t>
      </w:r>
      <w:r w:rsidRPr="005E117F">
        <w:rPr>
          <w:rFonts w:eastAsia="Calibri" w:asciiTheme="majorHAnsi" w:hAnsiTheme="majorHAnsi" w:cstheme="majorHAnsi"/>
          <w:b/>
        </w:rPr>
        <w:t xml:space="preserve">jádrové město </w:t>
      </w:r>
      <w:r w:rsidRPr="005E117F">
        <w:rPr>
          <w:rFonts w:eastAsia="Calibri" w:asciiTheme="majorHAnsi" w:hAnsiTheme="majorHAnsi" w:cstheme="majorHAnsi"/>
        </w:rPr>
        <w:t xml:space="preserve">+ </w:t>
      </w:r>
      <w:r w:rsidRPr="005E117F">
        <w:rPr>
          <w:rFonts w:eastAsia="Calibri" w:asciiTheme="majorHAnsi" w:hAnsiTheme="majorHAnsi" w:cstheme="majorHAnsi"/>
          <w:b/>
        </w:rPr>
        <w:t>vnitřní město</w:t>
      </w:r>
    </w:p>
    <w:p w:rsidR="002814C7" w:rsidP="002814C7" w:rsidRDefault="002814C7" w14:paraId="5B2486F2"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A02158" w:rsidR="00A02158" w:rsidP="00A02158" w:rsidRDefault="00A02158" w14:paraId="369ED150" w14:textId="00789DEC">
      <w:pPr>
        <w:spacing w:after="160"/>
        <w:rPr>
          <w:rFonts w:ascii="Calibri Light" w:hAnsi="Calibri Light" w:cs="Calibri Light"/>
        </w:rPr>
      </w:pPr>
      <w:r w:rsidRPr="00A02158">
        <w:rPr>
          <w:rFonts w:eastAsia="Calibri" w:asciiTheme="majorHAnsi" w:hAnsiTheme="majorHAnsi" w:cstheme="majorHAnsi"/>
          <w:b/>
          <w:bCs/>
        </w:rPr>
        <w:t>XII/</w:t>
      </w:r>
      <w:r>
        <w:rPr>
          <w:rFonts w:eastAsia="Calibri" w:asciiTheme="majorHAnsi" w:hAnsiTheme="majorHAnsi" w:cstheme="majorHAnsi"/>
          <w:b/>
          <w:bCs/>
        </w:rPr>
        <w:t>30</w:t>
      </w:r>
      <w:r w:rsidRPr="00A02158">
        <w:rPr>
          <w:rFonts w:eastAsia="Calibri" w:asciiTheme="majorHAnsi" w:hAnsiTheme="majorHAnsi" w:cstheme="majorHAnsi"/>
          <w:b/>
          <w:bCs/>
        </w:rPr>
        <w:t>/</w:t>
      </w:r>
      <w:r>
        <w:rPr>
          <w:rFonts w:eastAsia="Calibri" w:asciiTheme="majorHAnsi" w:hAnsiTheme="majorHAnsi" w:cstheme="majorHAnsi"/>
          <w:b/>
          <w:bCs/>
        </w:rPr>
        <w:t>d</w:t>
      </w:r>
      <w:r w:rsidRPr="00A02158">
        <w:rPr>
          <w:rFonts w:eastAsia="Calibri" w:asciiTheme="majorHAnsi" w:hAnsiTheme="majorHAnsi" w:cstheme="majorHAnsi"/>
          <w:b/>
          <w:bCs/>
        </w:rPr>
        <w:tab/>
      </w:r>
      <w:r w:rsidRPr="00A02158">
        <w:rPr>
          <w:rFonts w:asciiTheme="majorHAnsi" w:hAnsiTheme="majorHAnsi" w:cstheme="majorHAnsi"/>
        </w:rPr>
        <w:tab/>
      </w:r>
      <w:r w:rsidRPr="00A02158">
        <w:rPr>
          <w:rFonts w:eastAsia="Calibri" w:asciiTheme="majorHAnsi" w:hAnsiTheme="majorHAnsi" w:cstheme="majorHAnsi"/>
          <w:b/>
          <w:bCs/>
        </w:rPr>
        <w:t>(40</w:t>
      </w:r>
      <w:r>
        <w:rPr>
          <w:rFonts w:eastAsia="Calibri" w:asciiTheme="majorHAnsi" w:hAnsiTheme="majorHAnsi" w:cstheme="majorHAnsi"/>
          <w:b/>
          <w:bCs/>
        </w:rPr>
        <w:t>5</w:t>
      </w:r>
      <w:r w:rsidRPr="00A02158">
        <w:rPr>
          <w:rFonts w:eastAsia="Calibri" w:asciiTheme="majorHAnsi" w:hAnsiTheme="majorHAnsi" w:cstheme="majorHAnsi"/>
          <w:b/>
          <w:bCs/>
        </w:rPr>
        <w:t>)</w:t>
      </w:r>
    </w:p>
    <w:p w:rsidRPr="005E117F" w:rsidR="00F6367E" w:rsidRDefault="00C66291" w14:paraId="79EC6555" w14:textId="77777777">
      <w:pPr>
        <w:spacing w:after="160"/>
        <w:rPr>
          <w:rFonts w:asciiTheme="majorHAnsi" w:hAnsiTheme="majorHAnsi" w:cstheme="majorHAnsi"/>
        </w:rPr>
      </w:pPr>
      <w:r w:rsidRPr="005E117F">
        <w:rPr>
          <w:rFonts w:eastAsia="Calibri" w:asciiTheme="majorHAnsi" w:hAnsiTheme="majorHAnsi" w:cstheme="majorHAnsi"/>
        </w:rPr>
        <w:t xml:space="preserve">B06- Požadujeme garantovat </w:t>
      </w:r>
      <w:r w:rsidRPr="005E117F">
        <w:rPr>
          <w:rFonts w:eastAsia="Calibri" w:asciiTheme="majorHAnsi" w:hAnsiTheme="majorHAnsi" w:cstheme="majorHAnsi"/>
          <w:b/>
        </w:rPr>
        <w:t xml:space="preserve">jádrové město </w:t>
      </w:r>
      <w:r w:rsidRPr="005E117F">
        <w:rPr>
          <w:rFonts w:eastAsia="Calibri" w:asciiTheme="majorHAnsi" w:hAnsiTheme="majorHAnsi" w:cstheme="majorHAnsi"/>
        </w:rPr>
        <w:t xml:space="preserve">+ </w:t>
      </w:r>
      <w:r w:rsidRPr="005E117F">
        <w:rPr>
          <w:rFonts w:eastAsia="Calibri" w:asciiTheme="majorHAnsi" w:hAnsiTheme="majorHAnsi" w:cstheme="majorHAnsi"/>
          <w:b/>
        </w:rPr>
        <w:t>vnitřní město</w:t>
      </w:r>
    </w:p>
    <w:p w:rsidR="002814C7" w:rsidP="002814C7" w:rsidRDefault="002814C7" w14:paraId="4732598D"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5E117F" w:rsidR="00F6367E" w:rsidRDefault="00F6367E" w14:paraId="79EC6556" w14:textId="77777777">
      <w:pPr>
        <w:spacing w:after="160"/>
        <w:rPr>
          <w:rFonts w:asciiTheme="majorHAnsi" w:hAnsiTheme="majorHAnsi" w:cstheme="majorHAnsi"/>
        </w:rPr>
      </w:pPr>
    </w:p>
    <w:p w:rsidRPr="005E117F" w:rsidR="00F6367E" w:rsidRDefault="00C66291" w14:paraId="79EC6557" w14:textId="534EFC3B">
      <w:pPr>
        <w:spacing w:after="160"/>
        <w:rPr>
          <w:rFonts w:asciiTheme="majorHAnsi" w:hAnsiTheme="majorHAnsi" w:cstheme="majorHAnsi"/>
        </w:rPr>
      </w:pPr>
      <w:r w:rsidRPr="005E117F">
        <w:rPr>
          <w:rFonts w:eastAsia="Calibri" w:asciiTheme="majorHAnsi" w:hAnsiTheme="majorHAnsi" w:cstheme="majorHAnsi"/>
          <w:b/>
          <w:color w:val="000000"/>
        </w:rPr>
        <w:t xml:space="preserve">Požadujeme doplnit do výkresů </w:t>
      </w:r>
      <w:r w:rsidRPr="005E117F" w:rsidR="008A3EFD">
        <w:rPr>
          <w:rFonts w:eastAsia="Calibri" w:asciiTheme="majorHAnsi" w:hAnsiTheme="majorHAnsi" w:cstheme="majorHAnsi"/>
          <w:b/>
          <w:color w:val="000000"/>
        </w:rPr>
        <w:t>nového územního plánu hl. m. Prahy</w:t>
      </w:r>
    </w:p>
    <w:p w:rsidRPr="005E117F" w:rsidR="00F6367E" w:rsidRDefault="00F6367E" w14:paraId="79EC6558" w14:textId="77777777">
      <w:pPr>
        <w:ind w:left="720"/>
        <w:rPr>
          <w:rFonts w:asciiTheme="majorHAnsi" w:hAnsiTheme="majorHAnsi" w:cstheme="majorHAnsi"/>
        </w:rPr>
      </w:pPr>
    </w:p>
    <w:p w:rsidRPr="00A02158" w:rsidR="00A02158" w:rsidP="00A02158" w:rsidRDefault="00A02158" w14:paraId="05D0BA64" w14:textId="190F16A6">
      <w:pPr>
        <w:spacing w:after="160"/>
        <w:rPr>
          <w:rFonts w:ascii="Calibri Light" w:hAnsi="Calibri Light" w:cs="Calibri Light"/>
        </w:rPr>
      </w:pPr>
      <w:r w:rsidRPr="00A02158">
        <w:rPr>
          <w:rFonts w:eastAsia="Calibri" w:asciiTheme="majorHAnsi" w:hAnsiTheme="majorHAnsi" w:cstheme="majorHAnsi"/>
          <w:b/>
          <w:bCs/>
        </w:rPr>
        <w:t>XII/</w:t>
      </w:r>
      <w:r>
        <w:rPr>
          <w:rFonts w:eastAsia="Calibri" w:asciiTheme="majorHAnsi" w:hAnsiTheme="majorHAnsi" w:cstheme="majorHAnsi"/>
          <w:b/>
          <w:bCs/>
        </w:rPr>
        <w:t>30</w:t>
      </w:r>
      <w:r w:rsidR="00972FBF">
        <w:rPr>
          <w:rFonts w:eastAsia="Calibri" w:asciiTheme="majorHAnsi" w:hAnsiTheme="majorHAnsi" w:cstheme="majorHAnsi"/>
          <w:b/>
          <w:bCs/>
        </w:rPr>
        <w:t>/</w:t>
      </w:r>
      <w:r>
        <w:rPr>
          <w:rFonts w:eastAsia="Calibri" w:asciiTheme="majorHAnsi" w:hAnsiTheme="majorHAnsi" w:cstheme="majorHAnsi"/>
          <w:b/>
          <w:bCs/>
        </w:rPr>
        <w:t>e</w:t>
      </w:r>
      <w:r w:rsidRPr="00A02158">
        <w:rPr>
          <w:rFonts w:eastAsia="Calibri" w:asciiTheme="majorHAnsi" w:hAnsiTheme="majorHAnsi" w:cstheme="majorHAnsi"/>
          <w:b/>
          <w:bCs/>
        </w:rPr>
        <w:tab/>
      </w:r>
      <w:r w:rsidRPr="00A02158">
        <w:rPr>
          <w:rFonts w:asciiTheme="majorHAnsi" w:hAnsiTheme="majorHAnsi" w:cstheme="majorHAnsi"/>
        </w:rPr>
        <w:tab/>
      </w:r>
      <w:r w:rsidRPr="00A02158">
        <w:rPr>
          <w:rFonts w:eastAsia="Calibri" w:asciiTheme="majorHAnsi" w:hAnsiTheme="majorHAnsi" w:cstheme="majorHAnsi"/>
          <w:b/>
          <w:bCs/>
        </w:rPr>
        <w:t>(40</w:t>
      </w:r>
      <w:r w:rsidR="00972FBF">
        <w:rPr>
          <w:rFonts w:eastAsia="Calibri" w:asciiTheme="majorHAnsi" w:hAnsiTheme="majorHAnsi" w:cstheme="majorHAnsi"/>
          <w:b/>
          <w:bCs/>
        </w:rPr>
        <w:t>6</w:t>
      </w:r>
      <w:r w:rsidRPr="00A02158">
        <w:rPr>
          <w:rFonts w:eastAsia="Calibri" w:asciiTheme="majorHAnsi" w:hAnsiTheme="majorHAnsi" w:cstheme="majorHAnsi"/>
          <w:b/>
          <w:bCs/>
        </w:rPr>
        <w:t>)</w:t>
      </w:r>
    </w:p>
    <w:p w:rsidRPr="005E117F" w:rsidR="00F6367E" w:rsidRDefault="00C66291" w14:paraId="79EC6559" w14:textId="77777777">
      <w:pPr>
        <w:spacing w:after="160"/>
        <w:rPr>
          <w:rFonts w:asciiTheme="majorHAnsi" w:hAnsiTheme="majorHAnsi" w:cstheme="majorHAnsi"/>
        </w:rPr>
      </w:pPr>
      <w:r w:rsidRPr="005E117F">
        <w:rPr>
          <w:rFonts w:eastAsia="Calibri" w:asciiTheme="majorHAnsi" w:hAnsiTheme="majorHAnsi" w:cstheme="majorHAnsi"/>
        </w:rPr>
        <w:t xml:space="preserve">2xZŠ+3xMŠ, propojení do krajiny, pěší </w:t>
      </w:r>
      <w:proofErr w:type="spellStart"/>
      <w:r w:rsidRPr="005E117F">
        <w:rPr>
          <w:rFonts w:eastAsia="Calibri" w:asciiTheme="majorHAnsi" w:hAnsiTheme="majorHAnsi" w:cstheme="majorHAnsi"/>
        </w:rPr>
        <w:t>propojení,cyklistické</w:t>
      </w:r>
      <w:proofErr w:type="spellEnd"/>
      <w:r w:rsidRPr="005E117F">
        <w:rPr>
          <w:rFonts w:eastAsia="Calibri" w:asciiTheme="majorHAnsi" w:hAnsiTheme="majorHAnsi" w:cstheme="majorHAnsi"/>
        </w:rPr>
        <w:t xml:space="preserve"> propojení - výhled</w:t>
      </w:r>
    </w:p>
    <w:p w:rsidR="002814C7" w:rsidP="002814C7" w:rsidRDefault="002814C7" w14:paraId="7CA3D36F"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00F6367E" w:rsidRDefault="00F6367E" w14:paraId="79EC655A" w14:textId="77777777">
      <w:pPr>
        <w:spacing w:after="160"/>
      </w:pPr>
    </w:p>
    <w:p w:rsidR="005E117F" w:rsidRDefault="005E117F" w14:paraId="4D95A3E5" w14:textId="77777777">
      <w:pPr>
        <w:suppressAutoHyphens w:val="0"/>
        <w:rPr>
          <w:rFonts w:eastAsia="Calibri" w:cs="Calibri"/>
          <w:color w:val="2F5496"/>
          <w:sz w:val="32"/>
        </w:rPr>
      </w:pPr>
      <w:r>
        <w:rPr>
          <w:rFonts w:eastAsia="Calibri" w:cs="Calibri"/>
          <w:color w:val="2F5496"/>
          <w:sz w:val="32"/>
        </w:rPr>
        <w:br w:type="page"/>
      </w:r>
    </w:p>
    <w:p w:rsidRPr="007E7F29" w:rsidR="005E117F" w:rsidP="007E7F29" w:rsidRDefault="005E117F" w14:paraId="7EBC83AD" w14:textId="6B1F4F91">
      <w:pPr>
        <w:pStyle w:val="Heading1"/>
        <w:rPr>
          <w:rFonts w:eastAsia="Calibri"/>
        </w:rPr>
      </w:pPr>
      <w:r>
        <w:rPr>
          <w:rFonts w:eastAsia="Calibri"/>
        </w:rPr>
        <w:t>XII/31</w:t>
      </w:r>
    </w:p>
    <w:p w:rsidR="00F6367E" w:rsidRDefault="00C66291" w14:paraId="79EC655B" w14:textId="00BD719F">
      <w:pPr>
        <w:spacing w:before="240"/>
        <w:rPr>
          <w:rFonts w:eastAsia="Calibri" w:cs="Calibri"/>
          <w:color w:val="2F5496"/>
          <w:sz w:val="32"/>
        </w:rPr>
      </w:pPr>
      <w:r>
        <w:rPr>
          <w:rFonts w:eastAsia="Calibri" w:cs="Calibri"/>
          <w:color w:val="2F5496"/>
          <w:sz w:val="32"/>
        </w:rPr>
        <w:t>023/ Karlín</w:t>
      </w:r>
    </w:p>
    <w:p w:rsidR="007E7F29" w:rsidRDefault="007E7F29" w14:paraId="5C75F9E1" w14:textId="77777777">
      <w:pPr>
        <w:spacing w:before="240"/>
      </w:pPr>
    </w:p>
    <w:p w:rsidR="00F6367E" w:rsidRDefault="00BD6591" w14:paraId="79EC655D" w14:textId="67CFD9FD">
      <w:pPr>
        <w:spacing w:after="160"/>
      </w:pPr>
      <w:r>
        <w:rPr>
          <w:noProof/>
        </w:rPr>
        <w:object w:dxaOrig="7650" w:dyaOrig="3855" w14:anchorId="4E91BBDB">
          <v:shape id="Picture 89" style="width:233.3pt;height:117.75pt;visibility:visible" o:spid="_x0000_i1110" o:ole="" type="#_x0000_t75">
            <v:imagedata o:title="" r:id="rId182"/>
          </v:shape>
          <o:OLEObject Type="Embed" ProgID="StaticMetafile" ShapeID="Picture 89" DrawAspect="Content" ObjectID="_1718062349" r:id="rId183"/>
        </w:object>
      </w:r>
      <w:r w:rsidR="00D64526">
        <w:t xml:space="preserve"> </w:t>
      </w:r>
      <w:r>
        <w:rPr>
          <w:noProof/>
        </w:rPr>
        <w:object w:dxaOrig="8310" w:dyaOrig="4500" w14:anchorId="3E34920C">
          <v:shape id="Picture 90" style="width:219.8pt;height:119.25pt;visibility:visible" o:spid="_x0000_i1111" o:ole="" type="#_x0000_t75">
            <v:imagedata o:title="" r:id="rId184"/>
          </v:shape>
          <o:OLEObject Type="Embed" ProgID="StaticMetafile" ShapeID="Picture 90" DrawAspect="Content" ObjectID="_1718062350" r:id="rId185"/>
        </w:object>
      </w:r>
    </w:p>
    <w:p w:rsidR="00F6367E" w:rsidRDefault="00F6367E" w14:paraId="79EC655E" w14:textId="77777777">
      <w:pPr>
        <w:spacing w:after="160"/>
      </w:pPr>
    </w:p>
    <w:p w:rsidRPr="00D64526" w:rsidR="00F6367E" w:rsidP="13D2A3F3" w:rsidRDefault="00C66291" w14:paraId="79EC655F" w14:textId="77777777">
      <w:pPr>
        <w:numPr>
          <w:ilvl w:val="0"/>
          <w:numId w:val="68"/>
        </w:numPr>
        <w:spacing w:after="160"/>
        <w:rPr>
          <w:rFonts w:eastAsia="Calibri" w:asciiTheme="majorHAnsi" w:hAnsiTheme="majorHAnsi" w:cstheme="majorHAnsi"/>
          <w:b/>
          <w:bCs/>
          <w:color w:val="000000" w:themeColor="text1"/>
        </w:rPr>
      </w:pPr>
      <w:r w:rsidRPr="00D64526">
        <w:rPr>
          <w:rFonts w:eastAsia="Calibri" w:asciiTheme="majorHAnsi" w:hAnsiTheme="majorHAnsi" w:cstheme="majorHAnsi"/>
          <w:b/>
          <w:bCs/>
          <w:color w:val="000000" w:themeColor="text1"/>
        </w:rPr>
        <w:t>Charaktery vystavěného prostředí</w:t>
      </w:r>
    </w:p>
    <w:p w:rsidRPr="00972FBF" w:rsidR="00972FBF" w:rsidP="00972FBF" w:rsidRDefault="00972FBF" w14:paraId="45E77542" w14:textId="557F7A3E">
      <w:pPr>
        <w:spacing w:after="160"/>
        <w:rPr>
          <w:rFonts w:ascii="Calibri Light" w:hAnsi="Calibri Light" w:cs="Calibri Light"/>
        </w:rPr>
      </w:pPr>
      <w:r w:rsidRPr="00972FBF">
        <w:rPr>
          <w:rFonts w:eastAsia="Calibri" w:asciiTheme="majorHAnsi" w:hAnsiTheme="majorHAnsi" w:cstheme="majorHAnsi"/>
          <w:b/>
          <w:bCs/>
        </w:rPr>
        <w:t>XII/3</w:t>
      </w:r>
      <w:r>
        <w:rPr>
          <w:rFonts w:eastAsia="Calibri" w:asciiTheme="majorHAnsi" w:hAnsiTheme="majorHAnsi" w:cstheme="majorHAnsi"/>
          <w:b/>
          <w:bCs/>
        </w:rPr>
        <w:t>1</w:t>
      </w:r>
      <w:r w:rsidRPr="00972FBF">
        <w:rPr>
          <w:rFonts w:eastAsia="Calibri" w:asciiTheme="majorHAnsi" w:hAnsiTheme="majorHAnsi" w:cstheme="majorHAnsi"/>
          <w:b/>
          <w:bCs/>
        </w:rPr>
        <w:t>/</w:t>
      </w:r>
      <w:r>
        <w:rPr>
          <w:rFonts w:eastAsia="Calibri" w:asciiTheme="majorHAnsi" w:hAnsiTheme="majorHAnsi" w:cstheme="majorHAnsi"/>
          <w:b/>
          <w:bCs/>
        </w:rPr>
        <w:t>a</w:t>
      </w:r>
      <w:r w:rsidRPr="00972FBF">
        <w:rPr>
          <w:rFonts w:eastAsia="Calibri" w:asciiTheme="majorHAnsi" w:hAnsiTheme="majorHAnsi" w:cstheme="majorHAnsi"/>
          <w:b/>
          <w:bCs/>
        </w:rPr>
        <w:tab/>
      </w:r>
      <w:r w:rsidRPr="00972FBF">
        <w:rPr>
          <w:rFonts w:asciiTheme="majorHAnsi" w:hAnsiTheme="majorHAnsi" w:cstheme="majorHAnsi"/>
        </w:rPr>
        <w:tab/>
      </w:r>
      <w:r w:rsidRPr="00972FBF">
        <w:rPr>
          <w:rFonts w:eastAsia="Calibri" w:asciiTheme="majorHAnsi" w:hAnsiTheme="majorHAnsi" w:cstheme="majorHAnsi"/>
          <w:b/>
          <w:bCs/>
        </w:rPr>
        <w:t>(40</w:t>
      </w:r>
      <w:r>
        <w:rPr>
          <w:rFonts w:eastAsia="Calibri" w:asciiTheme="majorHAnsi" w:hAnsiTheme="majorHAnsi" w:cstheme="majorHAnsi"/>
          <w:b/>
          <w:bCs/>
        </w:rPr>
        <w:t>7</w:t>
      </w:r>
      <w:r w:rsidRPr="00972FBF">
        <w:rPr>
          <w:rFonts w:eastAsia="Calibri" w:asciiTheme="majorHAnsi" w:hAnsiTheme="majorHAnsi" w:cstheme="majorHAnsi"/>
          <w:b/>
          <w:bCs/>
        </w:rPr>
        <w:t>)</w:t>
      </w:r>
    </w:p>
    <w:p w:rsidRPr="00D64526" w:rsidR="00F6367E" w:rsidRDefault="00C66291" w14:paraId="79EC6560" w14:textId="77777777">
      <w:pPr>
        <w:spacing w:after="160"/>
        <w:rPr>
          <w:rFonts w:asciiTheme="majorHAnsi" w:hAnsiTheme="majorHAnsi" w:cstheme="majorHAnsi"/>
        </w:rPr>
      </w:pPr>
      <w:r w:rsidRPr="00D64526">
        <w:rPr>
          <w:rFonts w:eastAsia="Calibri" w:asciiTheme="majorHAnsi" w:hAnsiTheme="majorHAnsi" w:cstheme="majorHAnsi"/>
        </w:rPr>
        <w:t>A06 - Požadujeme garantovat historická budova Invalidovny využitá k veřejné vybavenosti a kultuře. Její okolí doplňuje park k rekreaci místních obyvatel.</w:t>
      </w:r>
    </w:p>
    <w:p w:rsidR="002814C7" w:rsidP="002814C7" w:rsidRDefault="002814C7" w14:paraId="194CBB4A"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972FBF" w:rsidR="00972FBF" w:rsidP="00972FBF" w:rsidRDefault="00972FBF" w14:paraId="7E873AC6" w14:textId="57C845F4">
      <w:pPr>
        <w:spacing w:after="160"/>
        <w:rPr>
          <w:rFonts w:ascii="Calibri Light" w:hAnsi="Calibri Light" w:cs="Calibri Light"/>
        </w:rPr>
      </w:pPr>
      <w:r w:rsidRPr="00972FBF">
        <w:rPr>
          <w:rFonts w:eastAsia="Calibri" w:asciiTheme="majorHAnsi" w:hAnsiTheme="majorHAnsi" w:cstheme="majorHAnsi"/>
          <w:b/>
          <w:bCs/>
        </w:rPr>
        <w:t>XII/3</w:t>
      </w:r>
      <w:r>
        <w:rPr>
          <w:rFonts w:eastAsia="Calibri" w:asciiTheme="majorHAnsi" w:hAnsiTheme="majorHAnsi" w:cstheme="majorHAnsi"/>
          <w:b/>
          <w:bCs/>
        </w:rPr>
        <w:t>1</w:t>
      </w:r>
      <w:r w:rsidRPr="00972FBF">
        <w:rPr>
          <w:rFonts w:eastAsia="Calibri" w:asciiTheme="majorHAnsi" w:hAnsiTheme="majorHAnsi" w:cstheme="majorHAnsi"/>
          <w:b/>
          <w:bCs/>
        </w:rPr>
        <w:t>/</w:t>
      </w:r>
      <w:r>
        <w:rPr>
          <w:rFonts w:eastAsia="Calibri" w:asciiTheme="majorHAnsi" w:hAnsiTheme="majorHAnsi" w:cstheme="majorHAnsi"/>
          <w:b/>
          <w:bCs/>
        </w:rPr>
        <w:t>b</w:t>
      </w:r>
      <w:r w:rsidRPr="00972FBF">
        <w:rPr>
          <w:rFonts w:eastAsia="Calibri" w:asciiTheme="majorHAnsi" w:hAnsiTheme="majorHAnsi" w:cstheme="majorHAnsi"/>
          <w:b/>
          <w:bCs/>
        </w:rPr>
        <w:tab/>
      </w:r>
      <w:r w:rsidRPr="00972FBF">
        <w:rPr>
          <w:rFonts w:eastAsia="Calibri" w:asciiTheme="majorHAnsi" w:hAnsiTheme="majorHAnsi" w:cstheme="majorHAnsi"/>
          <w:b/>
          <w:bCs/>
        </w:rPr>
        <w:t>(40</w:t>
      </w:r>
      <w:r>
        <w:rPr>
          <w:rFonts w:eastAsia="Calibri" w:asciiTheme="majorHAnsi" w:hAnsiTheme="majorHAnsi" w:cstheme="majorHAnsi"/>
          <w:b/>
          <w:bCs/>
        </w:rPr>
        <w:t>8</w:t>
      </w:r>
      <w:r w:rsidRPr="00972FBF">
        <w:rPr>
          <w:rFonts w:eastAsia="Calibri" w:asciiTheme="majorHAnsi" w:hAnsiTheme="majorHAnsi" w:cstheme="majorHAnsi"/>
          <w:b/>
          <w:bCs/>
        </w:rPr>
        <w:t>)</w:t>
      </w:r>
    </w:p>
    <w:p w:rsidRPr="00D64526" w:rsidR="00F6367E" w:rsidRDefault="00C66291" w14:paraId="79EC6561" w14:textId="77777777">
      <w:pPr>
        <w:spacing w:after="160"/>
        <w:rPr>
          <w:rFonts w:asciiTheme="majorHAnsi" w:hAnsiTheme="majorHAnsi" w:cstheme="majorHAnsi"/>
        </w:rPr>
      </w:pPr>
      <w:r w:rsidRPr="00D64526">
        <w:rPr>
          <w:rFonts w:eastAsia="Calibri" w:asciiTheme="majorHAnsi" w:hAnsiTheme="majorHAnsi" w:cstheme="majorHAnsi"/>
        </w:rPr>
        <w:t>A05 - Požadujeme garantovat charakter městských bytových domů o pěti podlažích členěných na jednotlivé urbánní bloky s hlavní funkcí po obvodu a doplněných školským areálem na Lyčkově náměstí. Ve vnitroblocích se nacházejí soukromé zahrady obyvatel. Stavební čára je uzavřená a shodná s uliční čárou, která je osazena vstupy do objektů a partery převážně umístěných na nárožích. Zrnitost zástavby je polohrubá.</w:t>
      </w:r>
    </w:p>
    <w:p w:rsidR="002814C7" w:rsidP="002814C7" w:rsidRDefault="002814C7" w14:paraId="05C9106A"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972FBF" w:rsidR="00972FBF" w:rsidP="00972FBF" w:rsidRDefault="00972FBF" w14:paraId="24E6AF00" w14:textId="166AD36D">
      <w:pPr>
        <w:spacing w:after="160"/>
        <w:rPr>
          <w:rFonts w:ascii="Calibri Light" w:hAnsi="Calibri Light" w:cs="Calibri Light"/>
        </w:rPr>
      </w:pPr>
      <w:r w:rsidRPr="00972FBF">
        <w:rPr>
          <w:rFonts w:eastAsia="Calibri" w:asciiTheme="majorHAnsi" w:hAnsiTheme="majorHAnsi" w:cstheme="majorHAnsi"/>
          <w:b/>
          <w:bCs/>
        </w:rPr>
        <w:t>XII/3</w:t>
      </w:r>
      <w:r>
        <w:rPr>
          <w:rFonts w:eastAsia="Calibri" w:asciiTheme="majorHAnsi" w:hAnsiTheme="majorHAnsi" w:cstheme="majorHAnsi"/>
          <w:b/>
          <w:bCs/>
        </w:rPr>
        <w:t>1</w:t>
      </w:r>
      <w:r w:rsidRPr="00972FBF">
        <w:rPr>
          <w:rFonts w:eastAsia="Calibri" w:asciiTheme="majorHAnsi" w:hAnsiTheme="majorHAnsi" w:cstheme="majorHAnsi"/>
          <w:b/>
          <w:bCs/>
        </w:rPr>
        <w:t>/</w:t>
      </w:r>
      <w:r>
        <w:rPr>
          <w:rFonts w:eastAsia="Calibri" w:asciiTheme="majorHAnsi" w:hAnsiTheme="majorHAnsi" w:cstheme="majorHAnsi"/>
          <w:b/>
          <w:bCs/>
        </w:rPr>
        <w:t>c</w:t>
      </w:r>
      <w:r>
        <w:rPr>
          <w:rFonts w:eastAsia="Calibri" w:asciiTheme="majorHAnsi" w:hAnsiTheme="majorHAnsi" w:cstheme="majorHAnsi"/>
          <w:b/>
          <w:bCs/>
        </w:rPr>
        <w:tab/>
      </w:r>
      <w:r w:rsidRPr="00972FBF">
        <w:rPr>
          <w:rFonts w:asciiTheme="majorHAnsi" w:hAnsiTheme="majorHAnsi" w:cstheme="majorHAnsi"/>
        </w:rPr>
        <w:tab/>
      </w:r>
      <w:r w:rsidRPr="00972FBF">
        <w:rPr>
          <w:rFonts w:eastAsia="Calibri" w:asciiTheme="majorHAnsi" w:hAnsiTheme="majorHAnsi" w:cstheme="majorHAnsi"/>
          <w:b/>
          <w:bCs/>
        </w:rPr>
        <w:t>(40</w:t>
      </w:r>
      <w:r>
        <w:rPr>
          <w:rFonts w:eastAsia="Calibri" w:asciiTheme="majorHAnsi" w:hAnsiTheme="majorHAnsi" w:cstheme="majorHAnsi"/>
          <w:b/>
          <w:bCs/>
        </w:rPr>
        <w:t>9</w:t>
      </w:r>
      <w:r w:rsidRPr="00972FBF">
        <w:rPr>
          <w:rFonts w:eastAsia="Calibri" w:asciiTheme="majorHAnsi" w:hAnsiTheme="majorHAnsi" w:cstheme="majorHAnsi"/>
          <w:b/>
          <w:bCs/>
        </w:rPr>
        <w:t>)</w:t>
      </w:r>
    </w:p>
    <w:p w:rsidRPr="00D64526" w:rsidR="00F6367E" w:rsidRDefault="00C66291" w14:paraId="79EC6562" w14:textId="77777777">
      <w:pPr>
        <w:spacing w:after="160"/>
        <w:rPr>
          <w:rFonts w:asciiTheme="majorHAnsi" w:hAnsiTheme="majorHAnsi" w:cstheme="majorHAnsi"/>
        </w:rPr>
      </w:pPr>
      <w:r w:rsidRPr="00D64526">
        <w:rPr>
          <w:rFonts w:eastAsia="Calibri" w:asciiTheme="majorHAnsi" w:hAnsiTheme="majorHAnsi" w:cstheme="majorHAnsi"/>
        </w:rPr>
        <w:t xml:space="preserve">A04 - Požadujeme garantovat charakter městských bytových domů o čtyřech až šesti podlažích členěných na jednotlivé urbánní bloky z nichž některé bloky naplňují svou hlavní funkci využití pouze po obvodu a některé v celé své ploše. Využití a přístupnost vnitrobloků se odvíjí od konkrétního typu funkce v rámci bloku. Převážně jsou vnitřní části bloků </w:t>
      </w:r>
      <w:proofErr w:type="spellStart"/>
      <w:r w:rsidRPr="00D64526">
        <w:rPr>
          <w:rFonts w:eastAsia="Calibri" w:asciiTheme="majorHAnsi" w:hAnsiTheme="majorHAnsi" w:cstheme="majorHAnsi"/>
        </w:rPr>
        <w:t>poloveřejné</w:t>
      </w:r>
      <w:proofErr w:type="spellEnd"/>
      <w:r w:rsidRPr="00D64526">
        <w:rPr>
          <w:rFonts w:eastAsia="Calibri" w:asciiTheme="majorHAnsi" w:hAnsiTheme="majorHAnsi" w:cstheme="majorHAnsi"/>
        </w:rPr>
        <w:t>. Stavební čára je uzavřená a shodná s uliční čárou, která je v převažující délce osazena parterem. Zrnitost zástavby je polohrubá.</w:t>
      </w:r>
    </w:p>
    <w:p w:rsidR="002814C7" w:rsidP="002814C7" w:rsidRDefault="002814C7" w14:paraId="1C7A7C14"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972FBF" w:rsidR="00972FBF" w:rsidP="00972FBF" w:rsidRDefault="00972FBF" w14:paraId="40D44A39" w14:textId="2EDD191D">
      <w:pPr>
        <w:spacing w:after="160"/>
        <w:rPr>
          <w:rFonts w:ascii="Calibri Light" w:hAnsi="Calibri Light" w:cs="Calibri Light"/>
        </w:rPr>
      </w:pPr>
      <w:r w:rsidRPr="00972FBF">
        <w:rPr>
          <w:rFonts w:eastAsia="Calibri" w:asciiTheme="majorHAnsi" w:hAnsiTheme="majorHAnsi" w:cstheme="majorHAnsi"/>
          <w:b/>
          <w:bCs/>
        </w:rPr>
        <w:t>XII/3</w:t>
      </w:r>
      <w:r>
        <w:rPr>
          <w:rFonts w:eastAsia="Calibri" w:asciiTheme="majorHAnsi" w:hAnsiTheme="majorHAnsi" w:cstheme="majorHAnsi"/>
          <w:b/>
          <w:bCs/>
        </w:rPr>
        <w:t>1</w:t>
      </w:r>
      <w:r w:rsidRPr="00972FBF">
        <w:rPr>
          <w:rFonts w:eastAsia="Calibri" w:asciiTheme="majorHAnsi" w:hAnsiTheme="majorHAnsi" w:cstheme="majorHAnsi"/>
          <w:b/>
          <w:bCs/>
        </w:rPr>
        <w:t>/</w:t>
      </w:r>
      <w:r>
        <w:rPr>
          <w:rFonts w:eastAsia="Calibri" w:asciiTheme="majorHAnsi" w:hAnsiTheme="majorHAnsi" w:cstheme="majorHAnsi"/>
          <w:b/>
          <w:bCs/>
        </w:rPr>
        <w:t>d</w:t>
      </w:r>
      <w:r w:rsidRPr="00972FBF">
        <w:rPr>
          <w:rFonts w:asciiTheme="majorHAnsi" w:hAnsiTheme="majorHAnsi" w:cstheme="majorHAnsi"/>
        </w:rPr>
        <w:tab/>
      </w:r>
      <w:r w:rsidRPr="00972FBF">
        <w:rPr>
          <w:rFonts w:eastAsia="Calibri" w:asciiTheme="majorHAnsi" w:hAnsiTheme="majorHAnsi" w:cstheme="majorHAnsi"/>
          <w:b/>
          <w:bCs/>
        </w:rPr>
        <w:t>(4</w:t>
      </w:r>
      <w:r>
        <w:rPr>
          <w:rFonts w:eastAsia="Calibri" w:asciiTheme="majorHAnsi" w:hAnsiTheme="majorHAnsi" w:cstheme="majorHAnsi"/>
          <w:b/>
          <w:bCs/>
        </w:rPr>
        <w:t>10</w:t>
      </w:r>
      <w:r w:rsidRPr="00972FBF">
        <w:rPr>
          <w:rFonts w:eastAsia="Calibri" w:asciiTheme="majorHAnsi" w:hAnsiTheme="majorHAnsi" w:cstheme="majorHAnsi"/>
          <w:b/>
          <w:bCs/>
        </w:rPr>
        <w:t>)</w:t>
      </w:r>
    </w:p>
    <w:p w:rsidRPr="00D64526" w:rsidR="00F6367E" w:rsidRDefault="00C66291" w14:paraId="79EC6563" w14:textId="77777777">
      <w:pPr>
        <w:spacing w:after="160"/>
        <w:rPr>
          <w:rFonts w:asciiTheme="majorHAnsi" w:hAnsiTheme="majorHAnsi" w:cstheme="majorHAnsi"/>
        </w:rPr>
      </w:pPr>
      <w:r w:rsidRPr="00D64526">
        <w:rPr>
          <w:rFonts w:eastAsia="Calibri" w:asciiTheme="majorHAnsi" w:hAnsiTheme="majorHAnsi" w:cstheme="majorHAnsi"/>
        </w:rPr>
        <w:t>A02 - Požadujeme garantovat charakter městských bytových domů se čtyřmi až šesti podlažími členěné na jednotlivé urbánní bloky. Obvod bloku tvoří hlavní funkci a prostor uvnitř bloků je využíván jako soukromé užitné dvory doplněné zelení. Stavební čára je uzavřená a shodná s uliční čárou. Uliční čáru tvoří ve velké míře aktivní parter a místy fasády domů se vstupy do objektů. Zrnitost zástavby je polohrubá.</w:t>
      </w:r>
    </w:p>
    <w:p w:rsidR="00673DC8" w:rsidP="00673DC8" w:rsidRDefault="00673DC8" w14:paraId="6F3AB462"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972FBF" w:rsidR="00972FBF" w:rsidP="00972FBF" w:rsidRDefault="00972FBF" w14:paraId="2B304187" w14:textId="4D0BFBCB">
      <w:pPr>
        <w:spacing w:after="160"/>
        <w:rPr>
          <w:rFonts w:ascii="Calibri Light" w:hAnsi="Calibri Light" w:cs="Calibri Light"/>
        </w:rPr>
      </w:pPr>
      <w:r w:rsidRPr="00972FBF">
        <w:rPr>
          <w:rFonts w:eastAsia="Calibri" w:asciiTheme="majorHAnsi" w:hAnsiTheme="majorHAnsi" w:cstheme="majorHAnsi"/>
          <w:b/>
          <w:bCs/>
        </w:rPr>
        <w:t>XII/3</w:t>
      </w:r>
      <w:r>
        <w:rPr>
          <w:rFonts w:eastAsia="Calibri" w:asciiTheme="majorHAnsi" w:hAnsiTheme="majorHAnsi" w:cstheme="majorHAnsi"/>
          <w:b/>
          <w:bCs/>
        </w:rPr>
        <w:t>1</w:t>
      </w:r>
      <w:r w:rsidRPr="00972FBF">
        <w:rPr>
          <w:rFonts w:eastAsia="Calibri" w:asciiTheme="majorHAnsi" w:hAnsiTheme="majorHAnsi" w:cstheme="majorHAnsi"/>
          <w:b/>
          <w:bCs/>
        </w:rPr>
        <w:t>/</w:t>
      </w:r>
      <w:r>
        <w:rPr>
          <w:rFonts w:eastAsia="Calibri" w:asciiTheme="majorHAnsi" w:hAnsiTheme="majorHAnsi" w:cstheme="majorHAnsi"/>
          <w:b/>
          <w:bCs/>
        </w:rPr>
        <w:t>e</w:t>
      </w:r>
      <w:r>
        <w:rPr>
          <w:rFonts w:eastAsia="Calibri" w:asciiTheme="majorHAnsi" w:hAnsiTheme="majorHAnsi" w:cstheme="majorHAnsi"/>
          <w:b/>
          <w:bCs/>
        </w:rPr>
        <w:tab/>
      </w:r>
      <w:r w:rsidRPr="00972FBF">
        <w:rPr>
          <w:rFonts w:asciiTheme="majorHAnsi" w:hAnsiTheme="majorHAnsi" w:cstheme="majorHAnsi"/>
        </w:rPr>
        <w:tab/>
      </w:r>
      <w:r w:rsidRPr="00972FBF">
        <w:rPr>
          <w:rFonts w:eastAsia="Calibri" w:asciiTheme="majorHAnsi" w:hAnsiTheme="majorHAnsi" w:cstheme="majorHAnsi"/>
          <w:b/>
          <w:bCs/>
        </w:rPr>
        <w:t>(4</w:t>
      </w:r>
      <w:r>
        <w:rPr>
          <w:rFonts w:eastAsia="Calibri" w:asciiTheme="majorHAnsi" w:hAnsiTheme="majorHAnsi" w:cstheme="majorHAnsi"/>
          <w:b/>
          <w:bCs/>
        </w:rPr>
        <w:t>11</w:t>
      </w:r>
      <w:r w:rsidRPr="00972FBF">
        <w:rPr>
          <w:rFonts w:eastAsia="Calibri" w:asciiTheme="majorHAnsi" w:hAnsiTheme="majorHAnsi" w:cstheme="majorHAnsi"/>
          <w:b/>
          <w:bCs/>
        </w:rPr>
        <w:t>)</w:t>
      </w:r>
    </w:p>
    <w:p w:rsidRPr="00D64526" w:rsidR="00F6367E" w:rsidRDefault="00C66291" w14:paraId="79EC6564" w14:textId="77777777">
      <w:pPr>
        <w:spacing w:after="160"/>
        <w:rPr>
          <w:rFonts w:asciiTheme="majorHAnsi" w:hAnsiTheme="majorHAnsi" w:cstheme="majorHAnsi"/>
        </w:rPr>
      </w:pPr>
      <w:r w:rsidRPr="00D64526">
        <w:rPr>
          <w:rFonts w:eastAsia="Calibri" w:asciiTheme="majorHAnsi" w:hAnsiTheme="majorHAnsi" w:cstheme="majorHAnsi"/>
        </w:rPr>
        <w:t>A01 Okrajově - Požadujeme garantovat charakter tradičního blokového města doplněného celoměstsky významnými komplexy administrativy, obchodu a služeb. Sub-lokalita tvoří významný dopravní uzel pro hromadnou dopravu s celorepublikovým přesahem. Fyzickou podobu určí územní studie.</w:t>
      </w:r>
    </w:p>
    <w:p w:rsidR="00673DC8" w:rsidP="00673DC8" w:rsidRDefault="00673DC8" w14:paraId="043BC51C"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D64526" w:rsidR="00F6367E" w:rsidRDefault="00F6367E" w14:paraId="79EC6565" w14:textId="77777777">
      <w:pPr>
        <w:spacing w:after="160"/>
        <w:rPr>
          <w:rFonts w:asciiTheme="majorHAnsi" w:hAnsiTheme="majorHAnsi" w:cstheme="majorHAnsi"/>
        </w:rPr>
      </w:pPr>
    </w:p>
    <w:p w:rsidRPr="00D64526" w:rsidR="00F6367E" w:rsidP="13D2A3F3" w:rsidRDefault="00C66291" w14:paraId="79EC6566" w14:textId="77777777">
      <w:pPr>
        <w:numPr>
          <w:ilvl w:val="0"/>
          <w:numId w:val="69"/>
        </w:numPr>
        <w:spacing w:after="160"/>
        <w:rPr>
          <w:rFonts w:eastAsia="Calibri" w:asciiTheme="majorHAnsi" w:hAnsiTheme="majorHAnsi" w:cstheme="majorHAnsi"/>
          <w:b/>
          <w:bCs/>
          <w:color w:val="000000" w:themeColor="text1"/>
        </w:rPr>
      </w:pPr>
      <w:r w:rsidRPr="00D64526">
        <w:rPr>
          <w:rFonts w:eastAsia="Calibri" w:asciiTheme="majorHAnsi" w:hAnsiTheme="majorHAnsi" w:cstheme="majorHAnsi"/>
          <w:b/>
          <w:bCs/>
          <w:color w:val="000000" w:themeColor="text1"/>
        </w:rPr>
        <w:t>Charaktery využití území</w:t>
      </w:r>
    </w:p>
    <w:p w:rsidRPr="00972FBF" w:rsidR="00972FBF" w:rsidP="00972FBF" w:rsidRDefault="00972FBF" w14:paraId="754EA331" w14:textId="5AADE0BD">
      <w:pPr>
        <w:spacing w:after="160"/>
        <w:rPr>
          <w:rFonts w:ascii="Calibri Light" w:hAnsi="Calibri Light" w:cs="Calibri Light"/>
        </w:rPr>
      </w:pPr>
      <w:r w:rsidRPr="00972FBF">
        <w:rPr>
          <w:rFonts w:eastAsia="Calibri" w:asciiTheme="majorHAnsi" w:hAnsiTheme="majorHAnsi" w:cstheme="majorHAnsi"/>
          <w:b/>
          <w:bCs/>
        </w:rPr>
        <w:t>XII/31/</w:t>
      </w:r>
      <w:r>
        <w:rPr>
          <w:rFonts w:eastAsia="Calibri" w:asciiTheme="majorHAnsi" w:hAnsiTheme="majorHAnsi" w:cstheme="majorHAnsi"/>
          <w:b/>
          <w:bCs/>
        </w:rPr>
        <w:t>f</w:t>
      </w:r>
      <w:r>
        <w:rPr>
          <w:rFonts w:eastAsia="Calibri" w:asciiTheme="majorHAnsi" w:hAnsiTheme="majorHAnsi" w:cstheme="majorHAnsi"/>
          <w:b/>
          <w:bCs/>
        </w:rPr>
        <w:tab/>
      </w:r>
      <w:r w:rsidRPr="00972FBF">
        <w:rPr>
          <w:rFonts w:asciiTheme="majorHAnsi" w:hAnsiTheme="majorHAnsi" w:cstheme="majorHAnsi"/>
        </w:rPr>
        <w:tab/>
      </w:r>
      <w:r w:rsidRPr="00972FBF">
        <w:rPr>
          <w:rFonts w:eastAsia="Calibri" w:asciiTheme="majorHAnsi" w:hAnsiTheme="majorHAnsi" w:cstheme="majorHAnsi"/>
          <w:b/>
          <w:bCs/>
        </w:rPr>
        <w:t>(4</w:t>
      </w:r>
      <w:r>
        <w:rPr>
          <w:rFonts w:eastAsia="Calibri" w:asciiTheme="majorHAnsi" w:hAnsiTheme="majorHAnsi" w:cstheme="majorHAnsi"/>
          <w:b/>
          <w:bCs/>
        </w:rPr>
        <w:t>12</w:t>
      </w:r>
      <w:r w:rsidRPr="00972FBF">
        <w:rPr>
          <w:rFonts w:eastAsia="Calibri" w:asciiTheme="majorHAnsi" w:hAnsiTheme="majorHAnsi" w:cstheme="majorHAnsi"/>
          <w:b/>
          <w:bCs/>
        </w:rPr>
        <w:t>)</w:t>
      </w:r>
    </w:p>
    <w:p w:rsidRPr="00D64526" w:rsidR="00F6367E" w:rsidRDefault="00C66291" w14:paraId="79EC6567" w14:textId="77777777">
      <w:pPr>
        <w:spacing w:after="160"/>
        <w:rPr>
          <w:rFonts w:asciiTheme="majorHAnsi" w:hAnsiTheme="majorHAnsi" w:cstheme="majorHAnsi"/>
        </w:rPr>
      </w:pPr>
      <w:r w:rsidRPr="00D64526">
        <w:rPr>
          <w:rFonts w:eastAsia="Calibri" w:asciiTheme="majorHAnsi" w:hAnsiTheme="majorHAnsi" w:cstheme="majorHAnsi"/>
        </w:rPr>
        <w:t xml:space="preserve">A06 - Požadujeme garantovat </w:t>
      </w:r>
      <w:r w:rsidRPr="00D64526">
        <w:rPr>
          <w:rFonts w:eastAsia="Calibri" w:asciiTheme="majorHAnsi" w:hAnsiTheme="majorHAnsi" w:cstheme="majorHAnsi"/>
          <w:b/>
        </w:rPr>
        <w:t xml:space="preserve">specifické areály </w:t>
      </w:r>
      <w:r w:rsidRPr="00D64526">
        <w:rPr>
          <w:rFonts w:eastAsia="Calibri" w:asciiTheme="majorHAnsi" w:hAnsiTheme="majorHAnsi" w:cstheme="majorHAnsi"/>
        </w:rPr>
        <w:t>+ okrajově</w:t>
      </w:r>
      <w:r w:rsidRPr="00D64526">
        <w:rPr>
          <w:rFonts w:eastAsia="Calibri" w:asciiTheme="majorHAnsi" w:hAnsiTheme="majorHAnsi" w:cstheme="majorHAnsi"/>
          <w:b/>
        </w:rPr>
        <w:t xml:space="preserve"> vnitřní město</w:t>
      </w:r>
    </w:p>
    <w:p w:rsidR="00673DC8" w:rsidP="00673DC8" w:rsidRDefault="00673DC8" w14:paraId="608BB124"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972FBF" w:rsidR="00972FBF" w:rsidP="00972FBF" w:rsidRDefault="00972FBF" w14:paraId="64D297C7" w14:textId="1906E441">
      <w:pPr>
        <w:spacing w:after="160"/>
        <w:rPr>
          <w:rFonts w:ascii="Calibri Light" w:hAnsi="Calibri Light" w:cs="Calibri Light"/>
        </w:rPr>
      </w:pPr>
      <w:r w:rsidRPr="00972FBF">
        <w:rPr>
          <w:rFonts w:eastAsia="Calibri" w:asciiTheme="majorHAnsi" w:hAnsiTheme="majorHAnsi" w:cstheme="majorHAnsi"/>
          <w:b/>
          <w:bCs/>
        </w:rPr>
        <w:t>XII/3</w:t>
      </w:r>
      <w:r>
        <w:rPr>
          <w:rFonts w:eastAsia="Calibri" w:asciiTheme="majorHAnsi" w:hAnsiTheme="majorHAnsi" w:cstheme="majorHAnsi"/>
          <w:b/>
          <w:bCs/>
        </w:rPr>
        <w:t>1</w:t>
      </w:r>
      <w:r w:rsidRPr="00972FBF">
        <w:rPr>
          <w:rFonts w:eastAsia="Calibri" w:asciiTheme="majorHAnsi" w:hAnsiTheme="majorHAnsi" w:cstheme="majorHAnsi"/>
          <w:b/>
          <w:bCs/>
        </w:rPr>
        <w:t>/</w:t>
      </w:r>
      <w:r>
        <w:rPr>
          <w:rFonts w:eastAsia="Calibri" w:asciiTheme="majorHAnsi" w:hAnsiTheme="majorHAnsi" w:cstheme="majorHAnsi"/>
          <w:b/>
          <w:bCs/>
        </w:rPr>
        <w:t>g</w:t>
      </w:r>
      <w:r>
        <w:rPr>
          <w:rFonts w:eastAsia="Calibri" w:asciiTheme="majorHAnsi" w:hAnsiTheme="majorHAnsi" w:cstheme="majorHAnsi"/>
          <w:b/>
          <w:bCs/>
        </w:rPr>
        <w:tab/>
      </w:r>
      <w:r w:rsidRPr="00972FBF">
        <w:rPr>
          <w:rFonts w:asciiTheme="majorHAnsi" w:hAnsiTheme="majorHAnsi" w:cstheme="majorHAnsi"/>
        </w:rPr>
        <w:tab/>
      </w:r>
      <w:r w:rsidRPr="00972FBF">
        <w:rPr>
          <w:rFonts w:eastAsia="Calibri" w:asciiTheme="majorHAnsi" w:hAnsiTheme="majorHAnsi" w:cstheme="majorHAnsi"/>
          <w:b/>
          <w:bCs/>
        </w:rPr>
        <w:t>(</w:t>
      </w:r>
      <w:r>
        <w:rPr>
          <w:rFonts w:eastAsia="Calibri" w:asciiTheme="majorHAnsi" w:hAnsiTheme="majorHAnsi" w:cstheme="majorHAnsi"/>
          <w:b/>
          <w:bCs/>
        </w:rPr>
        <w:t>413)</w:t>
      </w:r>
    </w:p>
    <w:p w:rsidRPr="00D64526" w:rsidR="00F6367E" w:rsidRDefault="00C66291" w14:paraId="79EC6568" w14:textId="77777777">
      <w:pPr>
        <w:spacing w:after="160"/>
        <w:rPr>
          <w:rFonts w:asciiTheme="majorHAnsi" w:hAnsiTheme="majorHAnsi" w:cstheme="majorHAnsi"/>
        </w:rPr>
      </w:pPr>
      <w:r w:rsidRPr="00D64526">
        <w:rPr>
          <w:rFonts w:eastAsia="Calibri" w:asciiTheme="majorHAnsi" w:hAnsiTheme="majorHAnsi" w:cstheme="majorHAnsi"/>
        </w:rPr>
        <w:t xml:space="preserve">A05 - Požadujeme garantovat </w:t>
      </w:r>
      <w:r w:rsidRPr="00D64526">
        <w:rPr>
          <w:rFonts w:eastAsia="Calibri" w:asciiTheme="majorHAnsi" w:hAnsiTheme="majorHAnsi" w:cstheme="majorHAnsi"/>
          <w:b/>
        </w:rPr>
        <w:t xml:space="preserve">vnitřní město </w:t>
      </w:r>
      <w:r w:rsidRPr="00D64526">
        <w:rPr>
          <w:rFonts w:eastAsia="Calibri" w:asciiTheme="majorHAnsi" w:hAnsiTheme="majorHAnsi" w:cstheme="majorHAnsi"/>
        </w:rPr>
        <w:t xml:space="preserve">+ </w:t>
      </w:r>
      <w:r w:rsidRPr="00D64526">
        <w:rPr>
          <w:rFonts w:eastAsia="Calibri" w:asciiTheme="majorHAnsi" w:hAnsiTheme="majorHAnsi" w:cstheme="majorHAnsi"/>
          <w:b/>
        </w:rPr>
        <w:t>okrajově jádrové město</w:t>
      </w:r>
    </w:p>
    <w:p w:rsidR="00673DC8" w:rsidP="00673DC8" w:rsidRDefault="00673DC8" w14:paraId="241D6B05"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972FBF" w:rsidR="00972FBF" w:rsidP="00972FBF" w:rsidRDefault="00972FBF" w14:paraId="7E15A3D3" w14:textId="448DDAD6">
      <w:pPr>
        <w:spacing w:after="160"/>
        <w:rPr>
          <w:rFonts w:ascii="Calibri Light" w:hAnsi="Calibri Light" w:cs="Calibri Light"/>
        </w:rPr>
      </w:pPr>
      <w:r w:rsidRPr="00972FBF">
        <w:rPr>
          <w:rFonts w:eastAsia="Calibri" w:asciiTheme="majorHAnsi" w:hAnsiTheme="majorHAnsi" w:cstheme="majorHAnsi"/>
          <w:b/>
          <w:bCs/>
        </w:rPr>
        <w:t>XII/3</w:t>
      </w:r>
      <w:r>
        <w:rPr>
          <w:rFonts w:eastAsia="Calibri" w:asciiTheme="majorHAnsi" w:hAnsiTheme="majorHAnsi" w:cstheme="majorHAnsi"/>
          <w:b/>
          <w:bCs/>
        </w:rPr>
        <w:t>1</w:t>
      </w:r>
      <w:r w:rsidRPr="00972FBF">
        <w:rPr>
          <w:rFonts w:eastAsia="Calibri" w:asciiTheme="majorHAnsi" w:hAnsiTheme="majorHAnsi" w:cstheme="majorHAnsi"/>
          <w:b/>
          <w:bCs/>
        </w:rPr>
        <w:t>/</w:t>
      </w:r>
      <w:r>
        <w:rPr>
          <w:rFonts w:eastAsia="Calibri" w:asciiTheme="majorHAnsi" w:hAnsiTheme="majorHAnsi" w:cstheme="majorHAnsi"/>
          <w:b/>
          <w:bCs/>
        </w:rPr>
        <w:t>h</w:t>
      </w:r>
      <w:r w:rsidRPr="00972FBF">
        <w:rPr>
          <w:rFonts w:asciiTheme="majorHAnsi" w:hAnsiTheme="majorHAnsi" w:cstheme="majorHAnsi"/>
        </w:rPr>
        <w:tab/>
      </w:r>
      <w:r w:rsidRPr="00972FBF">
        <w:rPr>
          <w:rFonts w:eastAsia="Calibri" w:asciiTheme="majorHAnsi" w:hAnsiTheme="majorHAnsi" w:cstheme="majorHAnsi"/>
          <w:b/>
          <w:bCs/>
        </w:rPr>
        <w:t>(4</w:t>
      </w:r>
      <w:r>
        <w:rPr>
          <w:rFonts w:eastAsia="Calibri" w:asciiTheme="majorHAnsi" w:hAnsiTheme="majorHAnsi" w:cstheme="majorHAnsi"/>
          <w:b/>
          <w:bCs/>
        </w:rPr>
        <w:t>14)</w:t>
      </w:r>
    </w:p>
    <w:p w:rsidRPr="00D64526" w:rsidR="00F6367E" w:rsidRDefault="00C66291" w14:paraId="79EC6569" w14:textId="77777777">
      <w:pPr>
        <w:spacing w:after="160"/>
        <w:rPr>
          <w:rFonts w:asciiTheme="majorHAnsi" w:hAnsiTheme="majorHAnsi" w:cstheme="majorHAnsi"/>
        </w:rPr>
      </w:pPr>
      <w:r w:rsidRPr="00D64526">
        <w:rPr>
          <w:rFonts w:eastAsia="Calibri" w:asciiTheme="majorHAnsi" w:hAnsiTheme="majorHAnsi" w:cstheme="majorHAnsi"/>
        </w:rPr>
        <w:t xml:space="preserve">A04 - Požadujeme garantovat </w:t>
      </w:r>
      <w:r w:rsidRPr="00D64526">
        <w:rPr>
          <w:rFonts w:eastAsia="Calibri" w:asciiTheme="majorHAnsi" w:hAnsiTheme="majorHAnsi" w:cstheme="majorHAnsi"/>
          <w:b/>
        </w:rPr>
        <w:t xml:space="preserve">jádrové město </w:t>
      </w:r>
      <w:r w:rsidRPr="00D64526">
        <w:rPr>
          <w:rFonts w:eastAsia="Calibri" w:asciiTheme="majorHAnsi" w:hAnsiTheme="majorHAnsi" w:cstheme="majorHAnsi"/>
        </w:rPr>
        <w:t xml:space="preserve">+ </w:t>
      </w:r>
      <w:r w:rsidRPr="00D64526">
        <w:rPr>
          <w:rFonts w:eastAsia="Calibri" w:asciiTheme="majorHAnsi" w:hAnsiTheme="majorHAnsi" w:cstheme="majorHAnsi"/>
          <w:b/>
        </w:rPr>
        <w:t>vnitřní město</w:t>
      </w:r>
    </w:p>
    <w:p w:rsidR="00673DC8" w:rsidP="00673DC8" w:rsidRDefault="00673DC8" w14:paraId="58C85A86"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972FBF" w:rsidR="00972FBF" w:rsidP="00972FBF" w:rsidRDefault="00972FBF" w14:paraId="1F3AE37E" w14:textId="14FCAA25">
      <w:pPr>
        <w:spacing w:after="160"/>
        <w:rPr>
          <w:rFonts w:ascii="Calibri Light" w:hAnsi="Calibri Light" w:cs="Calibri Light"/>
        </w:rPr>
      </w:pPr>
      <w:r w:rsidRPr="00972FBF">
        <w:rPr>
          <w:rFonts w:eastAsia="Calibri" w:asciiTheme="majorHAnsi" w:hAnsiTheme="majorHAnsi" w:cstheme="majorHAnsi"/>
          <w:b/>
          <w:bCs/>
        </w:rPr>
        <w:t>XII/3</w:t>
      </w:r>
      <w:r>
        <w:rPr>
          <w:rFonts w:eastAsia="Calibri" w:asciiTheme="majorHAnsi" w:hAnsiTheme="majorHAnsi" w:cstheme="majorHAnsi"/>
          <w:b/>
          <w:bCs/>
        </w:rPr>
        <w:t>1</w:t>
      </w:r>
      <w:r w:rsidRPr="00972FBF">
        <w:rPr>
          <w:rFonts w:eastAsia="Calibri" w:asciiTheme="majorHAnsi" w:hAnsiTheme="majorHAnsi" w:cstheme="majorHAnsi"/>
          <w:b/>
          <w:bCs/>
        </w:rPr>
        <w:t>/</w:t>
      </w:r>
      <w:r>
        <w:rPr>
          <w:rFonts w:eastAsia="Calibri" w:asciiTheme="majorHAnsi" w:hAnsiTheme="majorHAnsi" w:cstheme="majorHAnsi"/>
          <w:b/>
          <w:bCs/>
        </w:rPr>
        <w:t>i</w:t>
      </w:r>
      <w:r w:rsidRPr="00972FBF">
        <w:rPr>
          <w:rFonts w:asciiTheme="majorHAnsi" w:hAnsiTheme="majorHAnsi" w:cstheme="majorHAnsi"/>
        </w:rPr>
        <w:tab/>
      </w:r>
      <w:r>
        <w:rPr>
          <w:rFonts w:asciiTheme="majorHAnsi" w:hAnsiTheme="majorHAnsi" w:cstheme="majorHAnsi"/>
        </w:rPr>
        <w:tab/>
      </w:r>
      <w:r w:rsidRPr="00972FBF">
        <w:rPr>
          <w:rFonts w:eastAsia="Calibri" w:asciiTheme="majorHAnsi" w:hAnsiTheme="majorHAnsi" w:cstheme="majorHAnsi"/>
          <w:b/>
          <w:bCs/>
        </w:rPr>
        <w:t>(4</w:t>
      </w:r>
      <w:r>
        <w:rPr>
          <w:rFonts w:eastAsia="Calibri" w:asciiTheme="majorHAnsi" w:hAnsiTheme="majorHAnsi" w:cstheme="majorHAnsi"/>
          <w:b/>
          <w:bCs/>
        </w:rPr>
        <w:t>15</w:t>
      </w:r>
      <w:r w:rsidRPr="00972FBF">
        <w:rPr>
          <w:rFonts w:eastAsia="Calibri" w:asciiTheme="majorHAnsi" w:hAnsiTheme="majorHAnsi" w:cstheme="majorHAnsi"/>
          <w:b/>
          <w:bCs/>
        </w:rPr>
        <w:t>)</w:t>
      </w:r>
    </w:p>
    <w:p w:rsidRPr="00D64526" w:rsidR="00F6367E" w:rsidRDefault="00C66291" w14:paraId="79EC656A" w14:textId="77777777">
      <w:pPr>
        <w:spacing w:after="160"/>
        <w:rPr>
          <w:rFonts w:asciiTheme="majorHAnsi" w:hAnsiTheme="majorHAnsi" w:cstheme="majorHAnsi"/>
        </w:rPr>
      </w:pPr>
      <w:r w:rsidRPr="00D64526">
        <w:rPr>
          <w:rFonts w:eastAsia="Calibri" w:asciiTheme="majorHAnsi" w:hAnsiTheme="majorHAnsi" w:cstheme="majorHAnsi"/>
        </w:rPr>
        <w:t xml:space="preserve">A02 - Požadujeme garantovat </w:t>
      </w:r>
      <w:r w:rsidRPr="00D64526">
        <w:rPr>
          <w:rFonts w:eastAsia="Calibri" w:asciiTheme="majorHAnsi" w:hAnsiTheme="majorHAnsi" w:cstheme="majorHAnsi"/>
          <w:b/>
        </w:rPr>
        <w:t xml:space="preserve">jádrové město </w:t>
      </w:r>
      <w:r w:rsidRPr="00D64526">
        <w:rPr>
          <w:rFonts w:eastAsia="Calibri" w:asciiTheme="majorHAnsi" w:hAnsiTheme="majorHAnsi" w:cstheme="majorHAnsi"/>
        </w:rPr>
        <w:t xml:space="preserve">+ </w:t>
      </w:r>
      <w:r w:rsidRPr="00D64526">
        <w:rPr>
          <w:rFonts w:eastAsia="Calibri" w:asciiTheme="majorHAnsi" w:hAnsiTheme="majorHAnsi" w:cstheme="majorHAnsi"/>
          <w:b/>
        </w:rPr>
        <w:t>vnitřní město</w:t>
      </w:r>
    </w:p>
    <w:p w:rsidR="00673DC8" w:rsidP="00673DC8" w:rsidRDefault="00673DC8" w14:paraId="23730EB8"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972FBF" w:rsidR="00972FBF" w:rsidP="00972FBF" w:rsidRDefault="00972FBF" w14:paraId="31362CC5" w14:textId="6B01B4B6">
      <w:pPr>
        <w:spacing w:after="160"/>
        <w:rPr>
          <w:rFonts w:ascii="Calibri Light" w:hAnsi="Calibri Light" w:cs="Calibri Light"/>
        </w:rPr>
      </w:pPr>
      <w:r w:rsidRPr="00972FBF">
        <w:rPr>
          <w:rFonts w:eastAsia="Calibri" w:asciiTheme="majorHAnsi" w:hAnsiTheme="majorHAnsi" w:cstheme="majorHAnsi"/>
          <w:b/>
          <w:bCs/>
        </w:rPr>
        <w:t>XII/3</w:t>
      </w:r>
      <w:r>
        <w:rPr>
          <w:rFonts w:eastAsia="Calibri" w:asciiTheme="majorHAnsi" w:hAnsiTheme="majorHAnsi" w:cstheme="majorHAnsi"/>
          <w:b/>
          <w:bCs/>
        </w:rPr>
        <w:t>1</w:t>
      </w:r>
      <w:r w:rsidRPr="00972FBF">
        <w:rPr>
          <w:rFonts w:eastAsia="Calibri" w:asciiTheme="majorHAnsi" w:hAnsiTheme="majorHAnsi" w:cstheme="majorHAnsi"/>
          <w:b/>
          <w:bCs/>
        </w:rPr>
        <w:t>/</w:t>
      </w:r>
      <w:r>
        <w:rPr>
          <w:rFonts w:eastAsia="Calibri" w:asciiTheme="majorHAnsi" w:hAnsiTheme="majorHAnsi" w:cstheme="majorHAnsi"/>
          <w:b/>
          <w:bCs/>
        </w:rPr>
        <w:t>j</w:t>
      </w:r>
      <w:r>
        <w:rPr>
          <w:rFonts w:eastAsia="Calibri" w:asciiTheme="majorHAnsi" w:hAnsiTheme="majorHAnsi" w:cstheme="majorHAnsi"/>
          <w:b/>
          <w:bCs/>
        </w:rPr>
        <w:tab/>
      </w:r>
      <w:r w:rsidRPr="00972FBF">
        <w:rPr>
          <w:rFonts w:asciiTheme="majorHAnsi" w:hAnsiTheme="majorHAnsi" w:cstheme="majorHAnsi"/>
        </w:rPr>
        <w:tab/>
      </w:r>
      <w:r w:rsidRPr="00972FBF">
        <w:rPr>
          <w:rFonts w:eastAsia="Calibri" w:asciiTheme="majorHAnsi" w:hAnsiTheme="majorHAnsi" w:cstheme="majorHAnsi"/>
          <w:b/>
          <w:bCs/>
        </w:rPr>
        <w:t>(4</w:t>
      </w:r>
      <w:r>
        <w:rPr>
          <w:rFonts w:eastAsia="Calibri" w:asciiTheme="majorHAnsi" w:hAnsiTheme="majorHAnsi" w:cstheme="majorHAnsi"/>
          <w:b/>
          <w:bCs/>
        </w:rPr>
        <w:t>16</w:t>
      </w:r>
      <w:r w:rsidRPr="00972FBF">
        <w:rPr>
          <w:rFonts w:eastAsia="Calibri" w:asciiTheme="majorHAnsi" w:hAnsiTheme="majorHAnsi" w:cstheme="majorHAnsi"/>
          <w:b/>
          <w:bCs/>
        </w:rPr>
        <w:t>)</w:t>
      </w:r>
    </w:p>
    <w:p w:rsidRPr="00D64526" w:rsidR="00F6367E" w:rsidRDefault="00C66291" w14:paraId="79EC656B" w14:textId="77777777">
      <w:pPr>
        <w:spacing w:after="160"/>
        <w:rPr>
          <w:rFonts w:asciiTheme="majorHAnsi" w:hAnsiTheme="majorHAnsi" w:cstheme="majorHAnsi"/>
        </w:rPr>
      </w:pPr>
      <w:r w:rsidRPr="00D64526">
        <w:rPr>
          <w:rFonts w:eastAsia="Calibri" w:asciiTheme="majorHAnsi" w:hAnsiTheme="majorHAnsi" w:cstheme="majorHAnsi"/>
        </w:rPr>
        <w:t xml:space="preserve">A01 Okrajově - Požadujeme garantovat </w:t>
      </w:r>
      <w:r w:rsidRPr="00D64526">
        <w:rPr>
          <w:rFonts w:eastAsia="Calibri" w:asciiTheme="majorHAnsi" w:hAnsiTheme="majorHAnsi" w:cstheme="majorHAnsi"/>
          <w:b/>
        </w:rPr>
        <w:t>jádrové město</w:t>
      </w:r>
    </w:p>
    <w:p w:rsidR="00673DC8" w:rsidP="00673DC8" w:rsidRDefault="00673DC8" w14:paraId="2C23A374"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D64526" w:rsidR="00F6367E" w:rsidRDefault="00F6367E" w14:paraId="79EC656C" w14:textId="77777777">
      <w:pPr>
        <w:spacing w:after="160"/>
        <w:rPr>
          <w:rFonts w:asciiTheme="majorHAnsi" w:hAnsiTheme="majorHAnsi" w:cstheme="majorHAnsi"/>
        </w:rPr>
      </w:pPr>
    </w:p>
    <w:p w:rsidRPr="00D64526" w:rsidR="00F6367E" w:rsidRDefault="00C66291" w14:paraId="79EC656D" w14:textId="66152632">
      <w:pPr>
        <w:spacing w:after="160"/>
        <w:rPr>
          <w:rFonts w:asciiTheme="majorHAnsi" w:hAnsiTheme="majorHAnsi" w:cstheme="majorHAnsi"/>
        </w:rPr>
      </w:pPr>
      <w:r w:rsidRPr="00D64526">
        <w:rPr>
          <w:rFonts w:eastAsia="Calibri" w:asciiTheme="majorHAnsi" w:hAnsiTheme="majorHAnsi" w:cstheme="majorHAnsi"/>
          <w:b/>
          <w:color w:val="000000"/>
        </w:rPr>
        <w:t xml:space="preserve">Požadujeme doplnit do výkresů </w:t>
      </w:r>
      <w:r w:rsidRPr="00D64526" w:rsidR="008A3EFD">
        <w:rPr>
          <w:rFonts w:eastAsia="Calibri" w:asciiTheme="majorHAnsi" w:hAnsiTheme="majorHAnsi" w:cstheme="majorHAnsi"/>
          <w:b/>
          <w:color w:val="000000"/>
        </w:rPr>
        <w:t>nového územního plánu hl. m. Prahy</w:t>
      </w:r>
    </w:p>
    <w:p w:rsidRPr="00972FBF" w:rsidR="00972FBF" w:rsidP="00972FBF" w:rsidRDefault="00972FBF" w14:paraId="06604CCC" w14:textId="6D28D2C6">
      <w:pPr>
        <w:spacing w:after="160"/>
        <w:rPr>
          <w:rFonts w:ascii="Calibri Light" w:hAnsi="Calibri Light" w:cs="Calibri Light"/>
        </w:rPr>
      </w:pPr>
      <w:r w:rsidRPr="00972FBF">
        <w:rPr>
          <w:rFonts w:eastAsia="Calibri" w:asciiTheme="majorHAnsi" w:hAnsiTheme="majorHAnsi" w:cstheme="majorHAnsi"/>
          <w:b/>
          <w:bCs/>
        </w:rPr>
        <w:t>XII/3</w:t>
      </w:r>
      <w:r>
        <w:rPr>
          <w:rFonts w:eastAsia="Calibri" w:asciiTheme="majorHAnsi" w:hAnsiTheme="majorHAnsi" w:cstheme="majorHAnsi"/>
          <w:b/>
          <w:bCs/>
        </w:rPr>
        <w:t>1</w:t>
      </w:r>
      <w:r w:rsidRPr="00972FBF">
        <w:rPr>
          <w:rFonts w:eastAsia="Calibri" w:asciiTheme="majorHAnsi" w:hAnsiTheme="majorHAnsi" w:cstheme="majorHAnsi"/>
          <w:b/>
          <w:bCs/>
        </w:rPr>
        <w:t>/</w:t>
      </w:r>
      <w:r>
        <w:rPr>
          <w:rFonts w:eastAsia="Calibri" w:asciiTheme="majorHAnsi" w:hAnsiTheme="majorHAnsi" w:cstheme="majorHAnsi"/>
          <w:b/>
          <w:bCs/>
        </w:rPr>
        <w:t>k</w:t>
      </w:r>
      <w:r w:rsidRPr="00972FBF">
        <w:rPr>
          <w:rFonts w:asciiTheme="majorHAnsi" w:hAnsiTheme="majorHAnsi" w:cstheme="majorHAnsi"/>
        </w:rPr>
        <w:tab/>
      </w:r>
      <w:r w:rsidR="00AC33ED">
        <w:rPr>
          <w:rFonts w:asciiTheme="majorHAnsi" w:hAnsiTheme="majorHAnsi" w:cstheme="majorHAnsi"/>
        </w:rPr>
        <w:tab/>
      </w:r>
      <w:r w:rsidRPr="00972FBF">
        <w:rPr>
          <w:rFonts w:eastAsia="Calibri" w:asciiTheme="majorHAnsi" w:hAnsiTheme="majorHAnsi" w:cstheme="majorHAnsi"/>
          <w:b/>
          <w:bCs/>
        </w:rPr>
        <w:t>(4</w:t>
      </w:r>
      <w:r w:rsidR="00AC33ED">
        <w:rPr>
          <w:rFonts w:eastAsia="Calibri" w:asciiTheme="majorHAnsi" w:hAnsiTheme="majorHAnsi" w:cstheme="majorHAnsi"/>
          <w:b/>
          <w:bCs/>
        </w:rPr>
        <w:t>1</w:t>
      </w:r>
      <w:r>
        <w:rPr>
          <w:rFonts w:eastAsia="Calibri" w:asciiTheme="majorHAnsi" w:hAnsiTheme="majorHAnsi" w:cstheme="majorHAnsi"/>
          <w:b/>
          <w:bCs/>
        </w:rPr>
        <w:t>7</w:t>
      </w:r>
      <w:r w:rsidRPr="00972FBF">
        <w:rPr>
          <w:rFonts w:eastAsia="Calibri" w:asciiTheme="majorHAnsi" w:hAnsiTheme="majorHAnsi" w:cstheme="majorHAnsi"/>
          <w:b/>
          <w:bCs/>
        </w:rPr>
        <w:t>)</w:t>
      </w:r>
    </w:p>
    <w:p w:rsidRPr="00D64526" w:rsidR="00F6367E" w:rsidRDefault="00C66291" w14:paraId="79EC656E" w14:textId="77777777">
      <w:pPr>
        <w:spacing w:after="160"/>
        <w:rPr>
          <w:rFonts w:asciiTheme="majorHAnsi" w:hAnsiTheme="majorHAnsi" w:cstheme="majorHAnsi"/>
        </w:rPr>
      </w:pPr>
      <w:r w:rsidRPr="00D64526">
        <w:rPr>
          <w:rFonts w:eastAsia="Calibri" w:asciiTheme="majorHAnsi" w:hAnsiTheme="majorHAnsi" w:cstheme="majorHAnsi"/>
        </w:rPr>
        <w:t>zdravotnické zařízení - návrh, pěší propojení, propojení do krajiny, cyklistické propojení - návrh</w:t>
      </w:r>
    </w:p>
    <w:p w:rsidR="00673DC8" w:rsidP="00673DC8" w:rsidRDefault="00673DC8" w14:paraId="044ACF7E"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00F6367E" w:rsidRDefault="00F6367E" w14:paraId="79EC656F" w14:textId="77777777">
      <w:pPr>
        <w:spacing w:after="160"/>
      </w:pPr>
    </w:p>
    <w:p w:rsidR="00F6715D" w:rsidRDefault="00F6715D" w14:paraId="4B77953F" w14:textId="77777777">
      <w:pPr>
        <w:suppressAutoHyphens w:val="0"/>
        <w:rPr>
          <w:rFonts w:eastAsia="Calibri" w:cs="Calibri"/>
          <w:color w:val="2F5496"/>
          <w:sz w:val="32"/>
        </w:rPr>
      </w:pPr>
      <w:r>
        <w:rPr>
          <w:rFonts w:eastAsia="Calibri" w:cs="Calibri"/>
          <w:color w:val="2F5496"/>
          <w:sz w:val="32"/>
        </w:rPr>
        <w:br w:type="page"/>
      </w:r>
    </w:p>
    <w:p w:rsidR="00F6715D" w:rsidP="00F6715D" w:rsidRDefault="00F6715D" w14:paraId="77842055" w14:textId="54E0457D">
      <w:pPr>
        <w:pStyle w:val="Heading1"/>
        <w:rPr>
          <w:rFonts w:eastAsia="Calibri"/>
        </w:rPr>
      </w:pPr>
      <w:r>
        <w:rPr>
          <w:rFonts w:eastAsia="Calibri"/>
        </w:rPr>
        <w:t>XII/32</w:t>
      </w:r>
    </w:p>
    <w:p w:rsidR="00F6367E" w:rsidRDefault="00C66291" w14:paraId="79EC6570" w14:textId="45A574F1">
      <w:pPr>
        <w:spacing w:before="240"/>
      </w:pPr>
      <w:r>
        <w:rPr>
          <w:rFonts w:eastAsia="Calibri" w:cs="Calibri"/>
          <w:color w:val="2F5496"/>
          <w:sz w:val="32"/>
        </w:rPr>
        <w:t>050/ Karlínské nábřeží</w:t>
      </w:r>
    </w:p>
    <w:p w:rsidR="00F6367E" w:rsidRDefault="00BD6591" w14:paraId="79EC6572" w14:textId="4614DF3A">
      <w:pPr>
        <w:spacing w:after="160"/>
      </w:pPr>
      <w:r>
        <w:rPr>
          <w:noProof/>
        </w:rPr>
        <w:object w:dxaOrig="7470" w:dyaOrig="4140" w14:anchorId="74DC2438">
          <v:shape id="Picture 91" style="width:218.1pt;height:120.7pt;visibility:visible" o:spid="_x0000_i1112" o:ole="" type="#_x0000_t75">
            <v:imagedata o:title="" r:id="rId186"/>
          </v:shape>
          <o:OLEObject Type="Embed" ProgID="StaticMetafile" ShapeID="Picture 91" DrawAspect="Content" ObjectID="_1718062351" r:id="rId187"/>
        </w:object>
      </w:r>
      <w:r w:rsidR="00F6715D">
        <w:t xml:space="preserve">  </w:t>
      </w:r>
      <w:r>
        <w:rPr>
          <w:noProof/>
        </w:rPr>
        <w:object w:dxaOrig="8310" w:dyaOrig="4500" w14:anchorId="6BD86D3F">
          <v:shape id="Picture 92" style="width:228.95pt;height:123.75pt;visibility:visible" o:spid="_x0000_i1113" o:ole="" type="#_x0000_t75">
            <v:imagedata o:title="" r:id="rId184"/>
          </v:shape>
          <o:OLEObject Type="Embed" ProgID="StaticMetafile" ShapeID="Picture 92" DrawAspect="Content" ObjectID="_1718062352" r:id="rId188"/>
        </w:object>
      </w:r>
    </w:p>
    <w:p w:rsidR="00F6367E" w:rsidRDefault="00F6367E" w14:paraId="79EC6573" w14:textId="77777777">
      <w:pPr>
        <w:spacing w:after="160"/>
      </w:pPr>
    </w:p>
    <w:p w:rsidRPr="00D756FD" w:rsidR="00F6367E" w:rsidP="13D2A3F3" w:rsidRDefault="00C66291" w14:paraId="79EC6574" w14:textId="77777777">
      <w:pPr>
        <w:numPr>
          <w:ilvl w:val="0"/>
          <w:numId w:val="70"/>
        </w:numPr>
        <w:spacing w:after="160"/>
        <w:rPr>
          <w:rFonts w:eastAsia="Calibri" w:asciiTheme="majorHAnsi" w:hAnsiTheme="majorHAnsi" w:cstheme="majorHAnsi"/>
          <w:b/>
          <w:bCs/>
          <w:color w:val="000000" w:themeColor="text1"/>
        </w:rPr>
      </w:pPr>
      <w:r w:rsidRPr="00D756FD">
        <w:rPr>
          <w:rFonts w:eastAsia="Calibri" w:asciiTheme="majorHAnsi" w:hAnsiTheme="majorHAnsi" w:cstheme="majorHAnsi"/>
          <w:b/>
          <w:bCs/>
          <w:color w:val="000000" w:themeColor="text1"/>
        </w:rPr>
        <w:t>Charaktery vystavěného prostředí</w:t>
      </w:r>
    </w:p>
    <w:p w:rsidRPr="00AC33ED" w:rsidR="00AC33ED" w:rsidP="00AC33ED" w:rsidRDefault="00AC33ED" w14:paraId="50298209" w14:textId="6F1E8416">
      <w:pPr>
        <w:spacing w:after="160"/>
        <w:rPr>
          <w:rFonts w:ascii="Calibri Light" w:hAnsi="Calibri Light" w:cs="Calibri Light"/>
        </w:rPr>
      </w:pPr>
      <w:r w:rsidRPr="00AC33ED">
        <w:rPr>
          <w:rFonts w:eastAsia="Calibri" w:asciiTheme="majorHAnsi" w:hAnsiTheme="majorHAnsi" w:cstheme="majorHAnsi"/>
          <w:b/>
          <w:bCs/>
        </w:rPr>
        <w:t>XII/3</w:t>
      </w:r>
      <w:r>
        <w:rPr>
          <w:rFonts w:eastAsia="Calibri" w:asciiTheme="majorHAnsi" w:hAnsiTheme="majorHAnsi" w:cstheme="majorHAnsi"/>
          <w:b/>
          <w:bCs/>
        </w:rPr>
        <w:t>2</w:t>
      </w:r>
      <w:r w:rsidRPr="00AC33ED">
        <w:rPr>
          <w:rFonts w:eastAsia="Calibri" w:asciiTheme="majorHAnsi" w:hAnsiTheme="majorHAnsi" w:cstheme="majorHAnsi"/>
          <w:b/>
          <w:bCs/>
        </w:rPr>
        <w:t>/</w:t>
      </w:r>
      <w:r>
        <w:rPr>
          <w:rFonts w:eastAsia="Calibri" w:asciiTheme="majorHAnsi" w:hAnsiTheme="majorHAnsi" w:cstheme="majorHAnsi"/>
          <w:b/>
          <w:bCs/>
        </w:rPr>
        <w:t>a</w:t>
      </w:r>
      <w:r w:rsidRPr="00AC33ED">
        <w:rPr>
          <w:rFonts w:asciiTheme="majorHAnsi" w:hAnsiTheme="majorHAnsi" w:cstheme="majorHAnsi"/>
        </w:rPr>
        <w:tab/>
      </w:r>
      <w:r w:rsidRPr="00AC33ED">
        <w:rPr>
          <w:rFonts w:asciiTheme="majorHAnsi" w:hAnsiTheme="majorHAnsi" w:cstheme="majorHAnsi"/>
        </w:rPr>
        <w:tab/>
      </w:r>
      <w:r w:rsidRPr="00AC33ED">
        <w:rPr>
          <w:rFonts w:eastAsia="Calibri" w:asciiTheme="majorHAnsi" w:hAnsiTheme="majorHAnsi" w:cstheme="majorHAnsi"/>
          <w:b/>
          <w:bCs/>
        </w:rPr>
        <w:t>(41</w:t>
      </w:r>
      <w:r>
        <w:rPr>
          <w:rFonts w:eastAsia="Calibri" w:asciiTheme="majorHAnsi" w:hAnsiTheme="majorHAnsi" w:cstheme="majorHAnsi"/>
          <w:b/>
          <w:bCs/>
        </w:rPr>
        <w:t>8</w:t>
      </w:r>
      <w:r w:rsidRPr="00AC33ED">
        <w:rPr>
          <w:rFonts w:eastAsia="Calibri" w:asciiTheme="majorHAnsi" w:hAnsiTheme="majorHAnsi" w:cstheme="majorHAnsi"/>
          <w:b/>
          <w:bCs/>
        </w:rPr>
        <w:t>)</w:t>
      </w:r>
    </w:p>
    <w:p w:rsidRPr="00D756FD" w:rsidR="00F6367E" w:rsidRDefault="00C66291" w14:paraId="79EC6575" w14:textId="77777777">
      <w:pPr>
        <w:spacing w:after="160"/>
        <w:rPr>
          <w:rFonts w:asciiTheme="majorHAnsi" w:hAnsiTheme="majorHAnsi" w:cstheme="majorHAnsi"/>
        </w:rPr>
      </w:pPr>
      <w:r w:rsidRPr="00D756FD">
        <w:rPr>
          <w:rFonts w:eastAsia="Calibri" w:asciiTheme="majorHAnsi" w:hAnsiTheme="majorHAnsi" w:cstheme="majorHAnsi"/>
        </w:rPr>
        <w:t>A03 - Požadujeme garantovat charakter víceúčelových administrativních budov o sedmi až osmi podlažích členěných na jednotlivé urbánní bloky s hlavní funkcí po jejich obvodu. Sub-lokalitu doplňují domy tradičního blokového města o čtyřech až šesti podlažích v ulici Pobřežní. Vnitrobloky tvoří převážně polosoukromé plochy zeleně. Stavební čára je uzavřená a shodná s uliční čárou, která je v převažující délce osazena parterem. Zrnitost zástavby je hrubá. Fyzickou podobu dokončení sub-lokality včetně kompozičních akcentů určuje studie stvrzená dohodou investora a MHMP.</w:t>
      </w:r>
    </w:p>
    <w:p w:rsidR="007E5DE3" w:rsidP="007E5DE3" w:rsidRDefault="007E5DE3" w14:paraId="1E6779FB"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AC33ED" w:rsidR="00AC33ED" w:rsidP="00AC33ED" w:rsidRDefault="00AC33ED" w14:paraId="1C2AA180" w14:textId="735AF884">
      <w:pPr>
        <w:spacing w:after="160"/>
        <w:rPr>
          <w:rFonts w:ascii="Calibri Light" w:hAnsi="Calibri Light" w:cs="Calibri Light"/>
        </w:rPr>
      </w:pPr>
      <w:r w:rsidRPr="00AC33ED">
        <w:rPr>
          <w:rFonts w:eastAsia="Calibri" w:asciiTheme="majorHAnsi" w:hAnsiTheme="majorHAnsi" w:cstheme="majorHAnsi"/>
          <w:b/>
          <w:bCs/>
        </w:rPr>
        <w:t>XII/3</w:t>
      </w:r>
      <w:r>
        <w:rPr>
          <w:rFonts w:eastAsia="Calibri" w:asciiTheme="majorHAnsi" w:hAnsiTheme="majorHAnsi" w:cstheme="majorHAnsi"/>
          <w:b/>
          <w:bCs/>
        </w:rPr>
        <w:t>2</w:t>
      </w:r>
      <w:r w:rsidRPr="00AC33ED">
        <w:rPr>
          <w:rFonts w:eastAsia="Calibri" w:asciiTheme="majorHAnsi" w:hAnsiTheme="majorHAnsi" w:cstheme="majorHAnsi"/>
          <w:b/>
          <w:bCs/>
        </w:rPr>
        <w:t>/</w:t>
      </w:r>
      <w:r>
        <w:rPr>
          <w:rFonts w:eastAsia="Calibri" w:asciiTheme="majorHAnsi" w:hAnsiTheme="majorHAnsi" w:cstheme="majorHAnsi"/>
          <w:b/>
          <w:bCs/>
        </w:rPr>
        <w:t>b</w:t>
      </w:r>
      <w:r w:rsidRPr="00AC33ED">
        <w:rPr>
          <w:rFonts w:asciiTheme="majorHAnsi" w:hAnsiTheme="majorHAnsi" w:cstheme="majorHAnsi"/>
        </w:rPr>
        <w:tab/>
      </w:r>
      <w:r w:rsidRPr="00AC33ED">
        <w:rPr>
          <w:rFonts w:eastAsia="Calibri" w:asciiTheme="majorHAnsi" w:hAnsiTheme="majorHAnsi" w:cstheme="majorHAnsi"/>
          <w:b/>
          <w:bCs/>
        </w:rPr>
        <w:t>(41</w:t>
      </w:r>
      <w:r>
        <w:rPr>
          <w:rFonts w:eastAsia="Calibri" w:asciiTheme="majorHAnsi" w:hAnsiTheme="majorHAnsi" w:cstheme="majorHAnsi"/>
          <w:b/>
          <w:bCs/>
        </w:rPr>
        <w:t>9</w:t>
      </w:r>
      <w:r w:rsidRPr="00AC33ED">
        <w:rPr>
          <w:rFonts w:eastAsia="Calibri" w:asciiTheme="majorHAnsi" w:hAnsiTheme="majorHAnsi" w:cstheme="majorHAnsi"/>
          <w:b/>
          <w:bCs/>
        </w:rPr>
        <w:t>)</w:t>
      </w:r>
    </w:p>
    <w:p w:rsidRPr="00D756FD" w:rsidR="00F6367E" w:rsidRDefault="00C66291" w14:paraId="79EC6576" w14:textId="77777777">
      <w:pPr>
        <w:spacing w:after="160"/>
        <w:rPr>
          <w:rFonts w:asciiTheme="majorHAnsi" w:hAnsiTheme="majorHAnsi" w:cstheme="majorHAnsi"/>
        </w:rPr>
      </w:pPr>
      <w:r w:rsidRPr="00D756FD">
        <w:rPr>
          <w:rFonts w:eastAsia="Calibri" w:asciiTheme="majorHAnsi" w:hAnsiTheme="majorHAnsi" w:cstheme="majorHAnsi"/>
        </w:rPr>
        <w:t>A01- Požadujeme garantovat charakter tradičního blokového města doplněného celoměstsky významnými komplexy administrativy, obchodu a služeb. Sub-lokalita tvoří významný dopravní uzel pro hromadnou dopravu s celorepublikovým přesahem. Fyzickou podobu určí územní studie.</w:t>
      </w:r>
    </w:p>
    <w:p w:rsidR="007E5DE3" w:rsidP="007E5DE3" w:rsidRDefault="007E5DE3" w14:paraId="0055E542"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D756FD" w:rsidR="00F6367E" w:rsidRDefault="00F6367E" w14:paraId="79EC6577" w14:textId="77777777">
      <w:pPr>
        <w:spacing w:after="160"/>
        <w:rPr>
          <w:rFonts w:asciiTheme="majorHAnsi" w:hAnsiTheme="majorHAnsi" w:cstheme="majorHAnsi"/>
        </w:rPr>
      </w:pPr>
    </w:p>
    <w:p w:rsidRPr="00D756FD" w:rsidR="00F6367E" w:rsidP="13D2A3F3" w:rsidRDefault="00C66291" w14:paraId="79EC6578" w14:textId="77777777">
      <w:pPr>
        <w:numPr>
          <w:ilvl w:val="0"/>
          <w:numId w:val="71"/>
        </w:numPr>
        <w:spacing w:after="160"/>
        <w:rPr>
          <w:rFonts w:eastAsia="Calibri" w:asciiTheme="majorHAnsi" w:hAnsiTheme="majorHAnsi" w:cstheme="majorHAnsi"/>
          <w:b/>
          <w:bCs/>
          <w:color w:val="000000" w:themeColor="text1"/>
        </w:rPr>
      </w:pPr>
      <w:r w:rsidRPr="00D756FD">
        <w:rPr>
          <w:rFonts w:eastAsia="Calibri" w:asciiTheme="majorHAnsi" w:hAnsiTheme="majorHAnsi" w:cstheme="majorHAnsi"/>
          <w:b/>
          <w:bCs/>
          <w:color w:val="000000" w:themeColor="text1"/>
        </w:rPr>
        <w:t>Charaktery využití území</w:t>
      </w:r>
    </w:p>
    <w:p w:rsidRPr="00AC33ED" w:rsidR="00AC33ED" w:rsidP="00AC33ED" w:rsidRDefault="00AC33ED" w14:paraId="2A827CE0" w14:textId="6E41F68B">
      <w:pPr>
        <w:spacing w:after="160"/>
        <w:rPr>
          <w:rFonts w:ascii="Calibri Light" w:hAnsi="Calibri Light" w:cs="Calibri Light"/>
        </w:rPr>
      </w:pPr>
      <w:r w:rsidRPr="00AC33ED">
        <w:rPr>
          <w:rFonts w:eastAsia="Calibri" w:asciiTheme="majorHAnsi" w:hAnsiTheme="majorHAnsi" w:cstheme="majorHAnsi"/>
          <w:b/>
          <w:bCs/>
        </w:rPr>
        <w:t>XII/32/</w:t>
      </w:r>
      <w:r>
        <w:rPr>
          <w:rFonts w:eastAsia="Calibri" w:asciiTheme="majorHAnsi" w:hAnsiTheme="majorHAnsi" w:cstheme="majorHAnsi"/>
          <w:b/>
          <w:bCs/>
        </w:rPr>
        <w:t>c</w:t>
      </w:r>
      <w:r>
        <w:rPr>
          <w:rFonts w:eastAsia="Calibri" w:asciiTheme="majorHAnsi" w:hAnsiTheme="majorHAnsi" w:cstheme="majorHAnsi"/>
          <w:b/>
          <w:bCs/>
        </w:rPr>
        <w:tab/>
      </w:r>
      <w:r w:rsidRPr="00AC33ED">
        <w:rPr>
          <w:rFonts w:asciiTheme="majorHAnsi" w:hAnsiTheme="majorHAnsi" w:cstheme="majorHAnsi"/>
        </w:rPr>
        <w:tab/>
      </w:r>
      <w:r w:rsidRPr="00AC33ED">
        <w:rPr>
          <w:rFonts w:eastAsia="Calibri" w:asciiTheme="majorHAnsi" w:hAnsiTheme="majorHAnsi" w:cstheme="majorHAnsi"/>
          <w:b/>
          <w:bCs/>
        </w:rPr>
        <w:t>(4</w:t>
      </w:r>
      <w:r>
        <w:rPr>
          <w:rFonts w:eastAsia="Calibri" w:asciiTheme="majorHAnsi" w:hAnsiTheme="majorHAnsi" w:cstheme="majorHAnsi"/>
          <w:b/>
          <w:bCs/>
        </w:rPr>
        <w:t>20</w:t>
      </w:r>
      <w:r w:rsidRPr="00AC33ED">
        <w:rPr>
          <w:rFonts w:eastAsia="Calibri" w:asciiTheme="majorHAnsi" w:hAnsiTheme="majorHAnsi" w:cstheme="majorHAnsi"/>
          <w:b/>
          <w:bCs/>
        </w:rPr>
        <w:t>)</w:t>
      </w:r>
    </w:p>
    <w:p w:rsidRPr="00D756FD" w:rsidR="00F6367E" w:rsidRDefault="00C66291" w14:paraId="79EC6579" w14:textId="77777777">
      <w:pPr>
        <w:spacing w:after="160"/>
        <w:rPr>
          <w:rFonts w:asciiTheme="majorHAnsi" w:hAnsiTheme="majorHAnsi" w:cstheme="majorHAnsi"/>
        </w:rPr>
      </w:pPr>
      <w:r w:rsidRPr="00D756FD">
        <w:rPr>
          <w:rFonts w:eastAsia="Calibri" w:asciiTheme="majorHAnsi" w:hAnsiTheme="majorHAnsi" w:cstheme="majorHAnsi"/>
        </w:rPr>
        <w:t xml:space="preserve">A03 - Požadujeme garantovat  </w:t>
      </w:r>
      <w:r w:rsidRPr="00D756FD">
        <w:rPr>
          <w:rFonts w:eastAsia="Calibri" w:asciiTheme="majorHAnsi" w:hAnsiTheme="majorHAnsi" w:cstheme="majorHAnsi"/>
          <w:b/>
        </w:rPr>
        <w:t>jádrové město</w:t>
      </w:r>
    </w:p>
    <w:p w:rsidR="007E5DE3" w:rsidP="007E5DE3" w:rsidRDefault="007E5DE3" w14:paraId="55617142"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AC33ED" w:rsidR="00AC33ED" w:rsidP="00AC33ED" w:rsidRDefault="00AC33ED" w14:paraId="4FEA3287" w14:textId="2DDBE95D">
      <w:pPr>
        <w:spacing w:after="160"/>
        <w:rPr>
          <w:rFonts w:ascii="Calibri Light" w:hAnsi="Calibri Light" w:cs="Calibri Light"/>
        </w:rPr>
      </w:pPr>
      <w:r w:rsidRPr="00AC33ED">
        <w:rPr>
          <w:rFonts w:eastAsia="Calibri" w:asciiTheme="majorHAnsi" w:hAnsiTheme="majorHAnsi" w:cstheme="majorHAnsi"/>
          <w:b/>
          <w:bCs/>
        </w:rPr>
        <w:t>XII/3</w:t>
      </w:r>
      <w:r>
        <w:rPr>
          <w:rFonts w:eastAsia="Calibri" w:asciiTheme="majorHAnsi" w:hAnsiTheme="majorHAnsi" w:cstheme="majorHAnsi"/>
          <w:b/>
          <w:bCs/>
        </w:rPr>
        <w:t>2</w:t>
      </w:r>
      <w:r w:rsidRPr="00AC33ED">
        <w:rPr>
          <w:rFonts w:eastAsia="Calibri" w:asciiTheme="majorHAnsi" w:hAnsiTheme="majorHAnsi" w:cstheme="majorHAnsi"/>
          <w:b/>
          <w:bCs/>
        </w:rPr>
        <w:t>/</w:t>
      </w:r>
      <w:r>
        <w:rPr>
          <w:rFonts w:eastAsia="Calibri" w:asciiTheme="majorHAnsi" w:hAnsiTheme="majorHAnsi" w:cstheme="majorHAnsi"/>
          <w:b/>
          <w:bCs/>
        </w:rPr>
        <w:t>d</w:t>
      </w:r>
      <w:r w:rsidRPr="00AC33ED">
        <w:rPr>
          <w:rFonts w:asciiTheme="majorHAnsi" w:hAnsiTheme="majorHAnsi" w:cstheme="majorHAnsi"/>
        </w:rPr>
        <w:tab/>
      </w:r>
      <w:r w:rsidRPr="00AC33ED">
        <w:rPr>
          <w:rFonts w:asciiTheme="majorHAnsi" w:hAnsiTheme="majorHAnsi" w:cstheme="majorHAnsi"/>
        </w:rPr>
        <w:tab/>
      </w:r>
      <w:r w:rsidRPr="00AC33ED">
        <w:rPr>
          <w:rFonts w:eastAsia="Calibri" w:asciiTheme="majorHAnsi" w:hAnsiTheme="majorHAnsi" w:cstheme="majorHAnsi"/>
          <w:b/>
          <w:bCs/>
        </w:rPr>
        <w:t>(4</w:t>
      </w:r>
      <w:r>
        <w:rPr>
          <w:rFonts w:eastAsia="Calibri" w:asciiTheme="majorHAnsi" w:hAnsiTheme="majorHAnsi" w:cstheme="majorHAnsi"/>
          <w:b/>
          <w:bCs/>
        </w:rPr>
        <w:t>21</w:t>
      </w:r>
      <w:r w:rsidRPr="00AC33ED">
        <w:rPr>
          <w:rFonts w:eastAsia="Calibri" w:asciiTheme="majorHAnsi" w:hAnsiTheme="majorHAnsi" w:cstheme="majorHAnsi"/>
          <w:b/>
          <w:bCs/>
        </w:rPr>
        <w:t>)</w:t>
      </w:r>
    </w:p>
    <w:p w:rsidRPr="00D756FD" w:rsidR="00F6367E" w:rsidRDefault="00C66291" w14:paraId="79EC657A" w14:textId="77777777">
      <w:pPr>
        <w:spacing w:after="160"/>
        <w:rPr>
          <w:rFonts w:asciiTheme="majorHAnsi" w:hAnsiTheme="majorHAnsi" w:cstheme="majorHAnsi"/>
        </w:rPr>
      </w:pPr>
      <w:r w:rsidRPr="00D756FD">
        <w:rPr>
          <w:rFonts w:eastAsia="Calibri" w:asciiTheme="majorHAnsi" w:hAnsiTheme="majorHAnsi" w:cstheme="majorHAnsi"/>
        </w:rPr>
        <w:t xml:space="preserve">A01- Požadujeme garantovat </w:t>
      </w:r>
      <w:r w:rsidRPr="00D756FD">
        <w:rPr>
          <w:rFonts w:eastAsia="Calibri" w:asciiTheme="majorHAnsi" w:hAnsiTheme="majorHAnsi" w:cstheme="majorHAnsi"/>
          <w:b/>
        </w:rPr>
        <w:t>jádrové město</w:t>
      </w:r>
    </w:p>
    <w:p w:rsidR="007E5DE3" w:rsidP="007E5DE3" w:rsidRDefault="007E5DE3" w14:paraId="1BAAC2C1"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D756FD" w:rsidR="00F6367E" w:rsidRDefault="00F6367E" w14:paraId="79EC657B" w14:textId="77777777">
      <w:pPr>
        <w:spacing w:after="160"/>
        <w:rPr>
          <w:rFonts w:asciiTheme="majorHAnsi" w:hAnsiTheme="majorHAnsi" w:cstheme="majorHAnsi"/>
        </w:rPr>
      </w:pPr>
    </w:p>
    <w:p w:rsidRPr="00D756FD" w:rsidR="00F6367E" w:rsidRDefault="00C66291" w14:paraId="79EC657C" w14:textId="182BF7DE">
      <w:pPr>
        <w:spacing w:after="160"/>
        <w:rPr>
          <w:rFonts w:asciiTheme="majorHAnsi" w:hAnsiTheme="majorHAnsi" w:cstheme="majorHAnsi"/>
        </w:rPr>
      </w:pPr>
      <w:r w:rsidRPr="00D756FD">
        <w:rPr>
          <w:rFonts w:eastAsia="Calibri" w:asciiTheme="majorHAnsi" w:hAnsiTheme="majorHAnsi" w:cstheme="majorHAnsi"/>
          <w:b/>
          <w:color w:val="000000"/>
        </w:rPr>
        <w:t xml:space="preserve">Požadujeme doplnit do výkresů </w:t>
      </w:r>
      <w:r w:rsidRPr="00D756FD" w:rsidR="008A3EFD">
        <w:rPr>
          <w:rFonts w:eastAsia="Calibri" w:asciiTheme="majorHAnsi" w:hAnsiTheme="majorHAnsi" w:cstheme="majorHAnsi"/>
          <w:b/>
          <w:color w:val="000000"/>
        </w:rPr>
        <w:t>nového územního plánu hl. m. Prahy</w:t>
      </w:r>
    </w:p>
    <w:p w:rsidRPr="00D756FD" w:rsidR="00F6367E" w:rsidRDefault="00F6367E" w14:paraId="79EC657D" w14:textId="77777777">
      <w:pPr>
        <w:ind w:left="720"/>
        <w:rPr>
          <w:rFonts w:asciiTheme="majorHAnsi" w:hAnsiTheme="majorHAnsi" w:cstheme="majorHAnsi"/>
        </w:rPr>
      </w:pPr>
    </w:p>
    <w:p w:rsidRPr="00AC33ED" w:rsidR="00AC33ED" w:rsidP="00AC33ED" w:rsidRDefault="00AC33ED" w14:paraId="66A145A0" w14:textId="7338C647">
      <w:pPr>
        <w:spacing w:after="160"/>
        <w:rPr>
          <w:rFonts w:ascii="Calibri Light" w:hAnsi="Calibri Light" w:cs="Calibri Light"/>
        </w:rPr>
      </w:pPr>
      <w:r w:rsidRPr="00AC33ED">
        <w:rPr>
          <w:rFonts w:eastAsia="Calibri" w:asciiTheme="majorHAnsi" w:hAnsiTheme="majorHAnsi" w:cstheme="majorHAnsi"/>
          <w:b/>
          <w:bCs/>
        </w:rPr>
        <w:t>XII/3</w:t>
      </w:r>
      <w:r>
        <w:rPr>
          <w:rFonts w:eastAsia="Calibri" w:asciiTheme="majorHAnsi" w:hAnsiTheme="majorHAnsi" w:cstheme="majorHAnsi"/>
          <w:b/>
          <w:bCs/>
        </w:rPr>
        <w:t>2/e</w:t>
      </w:r>
      <w:r w:rsidRPr="00AC33ED">
        <w:rPr>
          <w:rFonts w:asciiTheme="majorHAnsi" w:hAnsiTheme="majorHAnsi" w:cstheme="majorHAnsi"/>
        </w:rPr>
        <w:tab/>
      </w:r>
      <w:r w:rsidRPr="00AC33ED">
        <w:rPr>
          <w:rFonts w:asciiTheme="majorHAnsi" w:hAnsiTheme="majorHAnsi" w:cstheme="majorHAnsi"/>
        </w:rPr>
        <w:tab/>
      </w:r>
      <w:r w:rsidRPr="00AC33ED">
        <w:rPr>
          <w:rFonts w:eastAsia="Calibri" w:asciiTheme="majorHAnsi" w:hAnsiTheme="majorHAnsi" w:cstheme="majorHAnsi"/>
          <w:b/>
          <w:bCs/>
        </w:rPr>
        <w:t>(4</w:t>
      </w:r>
      <w:r>
        <w:rPr>
          <w:rFonts w:eastAsia="Calibri" w:asciiTheme="majorHAnsi" w:hAnsiTheme="majorHAnsi" w:cstheme="majorHAnsi"/>
          <w:b/>
          <w:bCs/>
        </w:rPr>
        <w:t>22</w:t>
      </w:r>
      <w:r w:rsidRPr="00AC33ED">
        <w:rPr>
          <w:rFonts w:eastAsia="Calibri" w:asciiTheme="majorHAnsi" w:hAnsiTheme="majorHAnsi" w:cstheme="majorHAnsi"/>
          <w:b/>
          <w:bCs/>
        </w:rPr>
        <w:t>)</w:t>
      </w:r>
    </w:p>
    <w:p w:rsidR="00F6367E" w:rsidRDefault="00C66291" w14:paraId="79EC657E" w14:textId="77777777">
      <w:pPr>
        <w:spacing w:after="160"/>
      </w:pPr>
      <w:r w:rsidRPr="00D756FD">
        <w:rPr>
          <w:rFonts w:eastAsia="Calibri" w:asciiTheme="majorHAnsi" w:hAnsiTheme="majorHAnsi" w:cstheme="majorHAnsi"/>
        </w:rPr>
        <w:t>zdravotnické zařízení-návrh, pěší propojení, propojení do krajiny, cyklistické propojení - návrh</w:t>
      </w:r>
    </w:p>
    <w:p w:rsidR="007E5DE3" w:rsidP="007E5DE3" w:rsidRDefault="007E5DE3" w14:paraId="32C05E25"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00F6367E" w:rsidRDefault="00F6367E" w14:paraId="79EC657F" w14:textId="77777777">
      <w:pPr>
        <w:spacing w:after="160"/>
      </w:pPr>
    </w:p>
    <w:p w:rsidR="00090B1C" w:rsidRDefault="00090B1C" w14:paraId="1EBF96A5" w14:textId="77777777">
      <w:pPr>
        <w:suppressAutoHyphens w:val="0"/>
        <w:rPr>
          <w:rFonts w:eastAsia="Calibri" w:cs="Calibri"/>
          <w:color w:val="2F5496"/>
          <w:sz w:val="32"/>
        </w:rPr>
      </w:pPr>
      <w:r>
        <w:rPr>
          <w:rFonts w:eastAsia="Calibri" w:cs="Calibri"/>
          <w:color w:val="2F5496"/>
          <w:sz w:val="32"/>
        </w:rPr>
        <w:br w:type="page"/>
      </w:r>
    </w:p>
    <w:p w:rsidR="00090B1C" w:rsidP="00090B1C" w:rsidRDefault="00090B1C" w14:paraId="059E1E97" w14:textId="45DF10CC">
      <w:pPr>
        <w:pStyle w:val="Heading1"/>
        <w:rPr>
          <w:rFonts w:eastAsia="Calibri"/>
        </w:rPr>
      </w:pPr>
      <w:r>
        <w:rPr>
          <w:rFonts w:eastAsia="Calibri"/>
        </w:rPr>
        <w:t>XII/33</w:t>
      </w:r>
    </w:p>
    <w:p w:rsidR="00F6367E" w:rsidRDefault="00C66291" w14:paraId="79EC6580" w14:textId="3702E87F">
      <w:pPr>
        <w:spacing w:before="240"/>
        <w:rPr>
          <w:rFonts w:eastAsia="Calibri" w:cs="Calibri"/>
          <w:color w:val="2F5496"/>
          <w:sz w:val="32"/>
        </w:rPr>
      </w:pPr>
      <w:r>
        <w:rPr>
          <w:rFonts w:eastAsia="Calibri" w:cs="Calibri"/>
          <w:color w:val="2F5496"/>
          <w:sz w:val="32"/>
        </w:rPr>
        <w:t>064/ Masarykovo nádraží</w:t>
      </w:r>
    </w:p>
    <w:p w:rsidR="00090B1C" w:rsidRDefault="00090B1C" w14:paraId="05300C9D" w14:textId="77777777">
      <w:pPr>
        <w:spacing w:before="240"/>
      </w:pPr>
    </w:p>
    <w:p w:rsidR="00F6367E" w:rsidRDefault="00BD6591" w14:paraId="79EC6582" w14:textId="34C80DF2">
      <w:pPr>
        <w:spacing w:after="160"/>
      </w:pPr>
      <w:r>
        <w:rPr>
          <w:noProof/>
        </w:rPr>
        <w:object w:dxaOrig="7005" w:dyaOrig="3825" w14:anchorId="33C1F2B0">
          <v:shape id="Picture 93" style="width:270.75pt;height:148.4pt;visibility:visible" o:spid="_x0000_i1114" o:ole="" type="#_x0000_t75">
            <v:imagedata o:title="" r:id="rId189"/>
          </v:shape>
          <o:OLEObject Type="Embed" ProgID="StaticMetafile" ShapeID="Picture 93" DrawAspect="Content" ObjectID="_1718062353" r:id="rId190"/>
        </w:object>
      </w:r>
      <w:r w:rsidR="00090B1C">
        <w:t xml:space="preserve"> </w:t>
      </w:r>
      <w:r>
        <w:rPr>
          <w:noProof/>
        </w:rPr>
        <w:object w:dxaOrig="6765" w:dyaOrig="6510" w14:anchorId="5809A68D">
          <v:shape id="Picture 94" style="width:151.55pt;height:147.8pt;visibility:visible" o:spid="_x0000_i1115" o:ole="" type="#_x0000_t75">
            <v:imagedata o:title="" r:id="rId191"/>
          </v:shape>
          <o:OLEObject Type="Embed" ProgID="StaticMetafile" ShapeID="Picture 94" DrawAspect="Content" ObjectID="_1718062354" r:id="rId192"/>
        </w:object>
      </w:r>
    </w:p>
    <w:p w:rsidR="00F6367E" w:rsidRDefault="00F6367E" w14:paraId="79EC6583" w14:textId="77777777">
      <w:pPr>
        <w:spacing w:after="160"/>
      </w:pPr>
    </w:p>
    <w:p w:rsidRPr="00561BDF" w:rsidR="00F6367E" w:rsidP="13D2A3F3" w:rsidRDefault="00C66291" w14:paraId="79EC6584" w14:textId="77777777">
      <w:pPr>
        <w:numPr>
          <w:ilvl w:val="0"/>
          <w:numId w:val="72"/>
        </w:numPr>
        <w:spacing w:after="160"/>
        <w:rPr>
          <w:rFonts w:eastAsia="Calibri" w:asciiTheme="majorHAnsi" w:hAnsiTheme="majorHAnsi" w:cstheme="majorHAnsi"/>
          <w:b/>
          <w:bCs/>
          <w:color w:val="000000" w:themeColor="text1"/>
        </w:rPr>
      </w:pPr>
      <w:r w:rsidRPr="00561BDF">
        <w:rPr>
          <w:rFonts w:eastAsia="Calibri" w:asciiTheme="majorHAnsi" w:hAnsiTheme="majorHAnsi" w:cstheme="majorHAnsi"/>
          <w:b/>
          <w:bCs/>
          <w:color w:val="000000" w:themeColor="text1"/>
        </w:rPr>
        <w:t>Charaktery vystavěného prostředí</w:t>
      </w:r>
    </w:p>
    <w:p w:rsidRPr="00AC33ED" w:rsidR="00AC33ED" w:rsidP="00AC33ED" w:rsidRDefault="00AC33ED" w14:paraId="0D755B26" w14:textId="0435D3FD">
      <w:pPr>
        <w:spacing w:after="160"/>
        <w:rPr>
          <w:rFonts w:ascii="Calibri Light" w:hAnsi="Calibri Light" w:cs="Calibri Light"/>
        </w:rPr>
      </w:pPr>
      <w:r w:rsidRPr="00AC33ED">
        <w:rPr>
          <w:rFonts w:eastAsia="Calibri" w:asciiTheme="majorHAnsi" w:hAnsiTheme="majorHAnsi" w:cstheme="majorHAnsi"/>
          <w:b/>
          <w:bCs/>
        </w:rPr>
        <w:t>XII/3</w:t>
      </w:r>
      <w:r>
        <w:rPr>
          <w:rFonts w:eastAsia="Calibri" w:asciiTheme="majorHAnsi" w:hAnsiTheme="majorHAnsi" w:cstheme="majorHAnsi"/>
          <w:b/>
          <w:bCs/>
        </w:rPr>
        <w:t>3</w:t>
      </w:r>
      <w:r w:rsidRPr="00AC33ED">
        <w:rPr>
          <w:rFonts w:eastAsia="Calibri" w:asciiTheme="majorHAnsi" w:hAnsiTheme="majorHAnsi" w:cstheme="majorHAnsi"/>
          <w:b/>
          <w:bCs/>
        </w:rPr>
        <w:t>/</w:t>
      </w:r>
      <w:r>
        <w:rPr>
          <w:rFonts w:eastAsia="Calibri" w:asciiTheme="majorHAnsi" w:hAnsiTheme="majorHAnsi" w:cstheme="majorHAnsi"/>
          <w:b/>
          <w:bCs/>
        </w:rPr>
        <w:t>a</w:t>
      </w:r>
      <w:r w:rsidRPr="00AC33ED">
        <w:rPr>
          <w:rFonts w:asciiTheme="majorHAnsi" w:hAnsiTheme="majorHAnsi" w:cstheme="majorHAnsi"/>
        </w:rPr>
        <w:tab/>
      </w:r>
      <w:r w:rsidRPr="00AC33ED">
        <w:rPr>
          <w:rFonts w:asciiTheme="majorHAnsi" w:hAnsiTheme="majorHAnsi" w:cstheme="majorHAnsi"/>
        </w:rPr>
        <w:tab/>
      </w:r>
      <w:r w:rsidRPr="00AC33ED">
        <w:rPr>
          <w:rFonts w:eastAsia="Calibri" w:asciiTheme="majorHAnsi" w:hAnsiTheme="majorHAnsi" w:cstheme="majorHAnsi"/>
          <w:b/>
          <w:bCs/>
        </w:rPr>
        <w:t>(42</w:t>
      </w:r>
      <w:r>
        <w:rPr>
          <w:rFonts w:eastAsia="Calibri" w:asciiTheme="majorHAnsi" w:hAnsiTheme="majorHAnsi" w:cstheme="majorHAnsi"/>
          <w:b/>
          <w:bCs/>
        </w:rPr>
        <w:t>3</w:t>
      </w:r>
      <w:r w:rsidRPr="00AC33ED">
        <w:rPr>
          <w:rFonts w:eastAsia="Calibri" w:asciiTheme="majorHAnsi" w:hAnsiTheme="majorHAnsi" w:cstheme="majorHAnsi"/>
          <w:b/>
          <w:bCs/>
        </w:rPr>
        <w:t>)</w:t>
      </w:r>
    </w:p>
    <w:p w:rsidRPr="00561BDF" w:rsidR="00F6367E" w:rsidRDefault="00C66291" w14:paraId="79EC6585" w14:textId="77777777">
      <w:pPr>
        <w:spacing w:after="160"/>
        <w:rPr>
          <w:rFonts w:asciiTheme="majorHAnsi" w:hAnsiTheme="majorHAnsi" w:cstheme="majorHAnsi"/>
        </w:rPr>
      </w:pPr>
      <w:r w:rsidRPr="00561BDF">
        <w:rPr>
          <w:rFonts w:eastAsia="Calibri" w:asciiTheme="majorHAnsi" w:hAnsiTheme="majorHAnsi" w:cstheme="majorHAnsi"/>
        </w:rPr>
        <w:t>A01 - Požadujeme garantovat charakter tradičního blokového města doplněného celoměstsky významnými komplexy administrativy, obchodu a služeb. Sub-lokalita tvoří významný dopravní uzel pro hromadnou dopravu s celorepublikovým přesahem. Fyzickou podobu určí územní studie.</w:t>
      </w:r>
    </w:p>
    <w:p w:rsidR="007E5DE3" w:rsidP="007E5DE3" w:rsidRDefault="007E5DE3" w14:paraId="29FAFFF0"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561BDF" w:rsidR="00F6367E" w:rsidRDefault="00F6367E" w14:paraId="79EC6586" w14:textId="77777777">
      <w:pPr>
        <w:spacing w:after="160"/>
        <w:rPr>
          <w:rFonts w:asciiTheme="majorHAnsi" w:hAnsiTheme="majorHAnsi" w:cstheme="majorHAnsi"/>
        </w:rPr>
      </w:pPr>
    </w:p>
    <w:p w:rsidRPr="00561BDF" w:rsidR="00F6367E" w:rsidP="13D2A3F3" w:rsidRDefault="00C66291" w14:paraId="79EC6587" w14:textId="77777777">
      <w:pPr>
        <w:numPr>
          <w:ilvl w:val="0"/>
          <w:numId w:val="73"/>
        </w:numPr>
        <w:spacing w:after="160"/>
        <w:rPr>
          <w:rFonts w:eastAsia="Calibri" w:asciiTheme="majorHAnsi" w:hAnsiTheme="majorHAnsi" w:cstheme="majorHAnsi"/>
          <w:b/>
          <w:bCs/>
          <w:color w:val="000000" w:themeColor="text1"/>
        </w:rPr>
      </w:pPr>
      <w:r w:rsidRPr="00561BDF">
        <w:rPr>
          <w:rFonts w:eastAsia="Calibri" w:asciiTheme="majorHAnsi" w:hAnsiTheme="majorHAnsi" w:cstheme="majorHAnsi"/>
          <w:b/>
          <w:bCs/>
          <w:color w:val="000000" w:themeColor="text1"/>
        </w:rPr>
        <w:t>Charaktery využití území</w:t>
      </w:r>
    </w:p>
    <w:p w:rsidRPr="00AC33ED" w:rsidR="00AC33ED" w:rsidP="00AC33ED" w:rsidRDefault="00AC33ED" w14:paraId="765AECB4" w14:textId="4C44323E">
      <w:pPr>
        <w:spacing w:after="160"/>
        <w:rPr>
          <w:rFonts w:ascii="Calibri Light" w:hAnsi="Calibri Light" w:cs="Calibri Light"/>
        </w:rPr>
      </w:pPr>
      <w:r w:rsidRPr="00AC33ED">
        <w:rPr>
          <w:rFonts w:eastAsia="Calibri" w:asciiTheme="majorHAnsi" w:hAnsiTheme="majorHAnsi" w:cstheme="majorHAnsi"/>
          <w:b/>
          <w:bCs/>
        </w:rPr>
        <w:t>XII/33/</w:t>
      </w:r>
      <w:r>
        <w:rPr>
          <w:rFonts w:eastAsia="Calibri" w:asciiTheme="majorHAnsi" w:hAnsiTheme="majorHAnsi" w:cstheme="majorHAnsi"/>
          <w:b/>
          <w:bCs/>
        </w:rPr>
        <w:t>b</w:t>
      </w:r>
      <w:r w:rsidRPr="00AC33ED">
        <w:rPr>
          <w:rFonts w:asciiTheme="majorHAnsi" w:hAnsiTheme="majorHAnsi" w:cstheme="majorHAnsi"/>
        </w:rPr>
        <w:tab/>
      </w:r>
      <w:r w:rsidRPr="00AC33ED">
        <w:rPr>
          <w:rFonts w:eastAsia="Calibri" w:asciiTheme="majorHAnsi" w:hAnsiTheme="majorHAnsi" w:cstheme="majorHAnsi"/>
          <w:b/>
          <w:bCs/>
        </w:rPr>
        <w:t>(42</w:t>
      </w:r>
      <w:r>
        <w:rPr>
          <w:rFonts w:eastAsia="Calibri" w:asciiTheme="majorHAnsi" w:hAnsiTheme="majorHAnsi" w:cstheme="majorHAnsi"/>
          <w:b/>
          <w:bCs/>
        </w:rPr>
        <w:t>4</w:t>
      </w:r>
      <w:r w:rsidRPr="00AC33ED">
        <w:rPr>
          <w:rFonts w:eastAsia="Calibri" w:asciiTheme="majorHAnsi" w:hAnsiTheme="majorHAnsi" w:cstheme="majorHAnsi"/>
          <w:b/>
          <w:bCs/>
        </w:rPr>
        <w:t>)</w:t>
      </w:r>
    </w:p>
    <w:p w:rsidRPr="00561BDF" w:rsidR="00F6367E" w:rsidRDefault="00C66291" w14:paraId="79EC6588" w14:textId="77777777">
      <w:pPr>
        <w:spacing w:after="160"/>
        <w:rPr>
          <w:rFonts w:asciiTheme="majorHAnsi" w:hAnsiTheme="majorHAnsi" w:cstheme="majorHAnsi"/>
        </w:rPr>
      </w:pPr>
      <w:r w:rsidRPr="00561BDF">
        <w:rPr>
          <w:rFonts w:eastAsia="Calibri" w:asciiTheme="majorHAnsi" w:hAnsiTheme="majorHAnsi" w:cstheme="majorHAnsi"/>
        </w:rPr>
        <w:t xml:space="preserve">A01 - Požadujeme garantovat </w:t>
      </w:r>
      <w:r w:rsidRPr="00561BDF">
        <w:rPr>
          <w:rFonts w:eastAsia="Calibri" w:asciiTheme="majorHAnsi" w:hAnsiTheme="majorHAnsi" w:cstheme="majorHAnsi"/>
          <w:b/>
        </w:rPr>
        <w:t>jádrové město</w:t>
      </w:r>
    </w:p>
    <w:p w:rsidR="007E5DE3" w:rsidP="007E5DE3" w:rsidRDefault="007E5DE3" w14:paraId="3E12AA13"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561BDF" w:rsidR="00F6367E" w:rsidRDefault="00F6367E" w14:paraId="79EC6589" w14:textId="77777777">
      <w:pPr>
        <w:spacing w:after="160"/>
        <w:rPr>
          <w:rFonts w:asciiTheme="majorHAnsi" w:hAnsiTheme="majorHAnsi" w:cstheme="majorHAnsi"/>
        </w:rPr>
      </w:pPr>
    </w:p>
    <w:p w:rsidRPr="00561BDF" w:rsidR="00F6367E" w:rsidP="008A3EFD" w:rsidRDefault="00C66291" w14:paraId="79EC658B" w14:textId="0A209A03">
      <w:pPr>
        <w:spacing w:after="160"/>
        <w:rPr>
          <w:rFonts w:asciiTheme="majorHAnsi" w:hAnsiTheme="majorHAnsi" w:cstheme="majorHAnsi"/>
        </w:rPr>
      </w:pPr>
      <w:r w:rsidRPr="00561BDF">
        <w:rPr>
          <w:rFonts w:eastAsia="Calibri" w:asciiTheme="majorHAnsi" w:hAnsiTheme="majorHAnsi" w:cstheme="majorHAnsi"/>
          <w:b/>
          <w:color w:val="000000"/>
        </w:rPr>
        <w:t xml:space="preserve">Požadujeme doplnit do výkresů </w:t>
      </w:r>
      <w:r w:rsidRPr="00561BDF" w:rsidR="008A3EFD">
        <w:rPr>
          <w:rFonts w:eastAsia="Calibri" w:asciiTheme="majorHAnsi" w:hAnsiTheme="majorHAnsi" w:cstheme="majorHAnsi"/>
          <w:b/>
          <w:color w:val="000000"/>
        </w:rPr>
        <w:t>nového územního plánu hl. m. Prahy</w:t>
      </w:r>
    </w:p>
    <w:p w:rsidRPr="00AC33ED" w:rsidR="00AC33ED" w:rsidP="00AC33ED" w:rsidRDefault="00AC33ED" w14:paraId="7D96040B" w14:textId="440A166C">
      <w:pPr>
        <w:spacing w:after="160"/>
        <w:rPr>
          <w:rFonts w:ascii="Calibri Light" w:hAnsi="Calibri Light" w:cs="Calibri Light"/>
        </w:rPr>
      </w:pPr>
      <w:r w:rsidRPr="00AC33ED">
        <w:rPr>
          <w:rFonts w:eastAsia="Calibri" w:asciiTheme="majorHAnsi" w:hAnsiTheme="majorHAnsi" w:cstheme="majorHAnsi"/>
          <w:b/>
          <w:bCs/>
        </w:rPr>
        <w:t>XII/3</w:t>
      </w:r>
      <w:r>
        <w:rPr>
          <w:rFonts w:eastAsia="Calibri" w:asciiTheme="majorHAnsi" w:hAnsiTheme="majorHAnsi" w:cstheme="majorHAnsi"/>
          <w:b/>
          <w:bCs/>
        </w:rPr>
        <w:t>3</w:t>
      </w:r>
      <w:r w:rsidRPr="00AC33ED">
        <w:rPr>
          <w:rFonts w:eastAsia="Calibri" w:asciiTheme="majorHAnsi" w:hAnsiTheme="majorHAnsi" w:cstheme="majorHAnsi"/>
          <w:b/>
          <w:bCs/>
        </w:rPr>
        <w:t>/</w:t>
      </w:r>
      <w:r>
        <w:rPr>
          <w:rFonts w:eastAsia="Calibri" w:asciiTheme="majorHAnsi" w:hAnsiTheme="majorHAnsi" w:cstheme="majorHAnsi"/>
          <w:b/>
          <w:bCs/>
        </w:rPr>
        <w:t>c</w:t>
      </w:r>
      <w:r w:rsidRPr="00AC33ED">
        <w:rPr>
          <w:rFonts w:asciiTheme="majorHAnsi" w:hAnsiTheme="majorHAnsi" w:cstheme="majorHAnsi"/>
        </w:rPr>
        <w:tab/>
      </w:r>
      <w:r w:rsidRPr="00AC33ED">
        <w:rPr>
          <w:rFonts w:asciiTheme="majorHAnsi" w:hAnsiTheme="majorHAnsi" w:cstheme="majorHAnsi"/>
        </w:rPr>
        <w:tab/>
      </w:r>
      <w:r w:rsidRPr="00AC33ED">
        <w:rPr>
          <w:rFonts w:eastAsia="Calibri" w:asciiTheme="majorHAnsi" w:hAnsiTheme="majorHAnsi" w:cstheme="majorHAnsi"/>
          <w:b/>
          <w:bCs/>
        </w:rPr>
        <w:t>(42</w:t>
      </w:r>
      <w:r>
        <w:rPr>
          <w:rFonts w:eastAsia="Calibri" w:asciiTheme="majorHAnsi" w:hAnsiTheme="majorHAnsi" w:cstheme="majorHAnsi"/>
          <w:b/>
          <w:bCs/>
        </w:rPr>
        <w:t>5</w:t>
      </w:r>
      <w:r w:rsidRPr="00AC33ED">
        <w:rPr>
          <w:rFonts w:eastAsia="Calibri" w:asciiTheme="majorHAnsi" w:hAnsiTheme="majorHAnsi" w:cstheme="majorHAnsi"/>
          <w:b/>
          <w:bCs/>
        </w:rPr>
        <w:t>)</w:t>
      </w:r>
    </w:p>
    <w:p w:rsidRPr="00561BDF" w:rsidR="00F6367E" w:rsidRDefault="00C66291" w14:paraId="79EC658C" w14:textId="77777777">
      <w:pPr>
        <w:spacing w:after="160"/>
        <w:rPr>
          <w:rFonts w:asciiTheme="majorHAnsi" w:hAnsiTheme="majorHAnsi" w:cstheme="majorHAnsi"/>
        </w:rPr>
      </w:pPr>
      <w:r w:rsidRPr="00561BDF">
        <w:rPr>
          <w:rFonts w:eastAsia="Calibri" w:asciiTheme="majorHAnsi" w:hAnsiTheme="majorHAnsi" w:cstheme="majorHAnsi"/>
        </w:rPr>
        <w:t>zdravotnické zařízení-návrh, pěší propojení, propojení do krajiny, cyklistické propojení - návrh</w:t>
      </w:r>
    </w:p>
    <w:p w:rsidR="007E5DE3" w:rsidP="007E5DE3" w:rsidRDefault="007E5DE3" w14:paraId="20372A5E"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00F6367E" w:rsidRDefault="00F6367E" w14:paraId="79EC658D" w14:textId="77777777">
      <w:pPr>
        <w:spacing w:after="160"/>
      </w:pPr>
    </w:p>
    <w:p w:rsidR="00561BDF" w:rsidRDefault="00561BDF" w14:paraId="0B533DED" w14:textId="77777777">
      <w:pPr>
        <w:suppressAutoHyphens w:val="0"/>
        <w:rPr>
          <w:rFonts w:eastAsia="Calibri" w:cs="Calibri"/>
          <w:color w:val="2F5496"/>
          <w:sz w:val="32"/>
        </w:rPr>
      </w:pPr>
      <w:r>
        <w:rPr>
          <w:rFonts w:eastAsia="Calibri" w:cs="Calibri"/>
          <w:color w:val="2F5496"/>
          <w:sz w:val="32"/>
        </w:rPr>
        <w:br w:type="page"/>
      </w:r>
    </w:p>
    <w:p w:rsidRPr="001D039F" w:rsidR="001D039F" w:rsidP="001D039F" w:rsidRDefault="001D039F" w14:paraId="29DBCBC2" w14:textId="293FBEA9">
      <w:pPr>
        <w:pStyle w:val="Heading1"/>
        <w:rPr>
          <w:rFonts w:eastAsia="Calibri"/>
        </w:rPr>
      </w:pPr>
      <w:r>
        <w:rPr>
          <w:rFonts w:eastAsia="Calibri"/>
        </w:rPr>
        <w:t>XII/34</w:t>
      </w:r>
    </w:p>
    <w:p w:rsidR="00F6367E" w:rsidRDefault="00C66291" w14:paraId="79EC658E" w14:textId="235909DB">
      <w:pPr>
        <w:spacing w:before="240"/>
      </w:pPr>
      <w:r>
        <w:rPr>
          <w:rFonts w:eastAsia="Calibri" w:cs="Calibri"/>
          <w:color w:val="2F5496"/>
          <w:sz w:val="32"/>
        </w:rPr>
        <w:t>206/ Starý Střížkov</w:t>
      </w:r>
    </w:p>
    <w:p w:rsidR="00F6367E" w:rsidRDefault="00BD6591" w14:paraId="79EC6590" w14:textId="72046D73">
      <w:pPr>
        <w:spacing w:after="160"/>
      </w:pPr>
      <w:r>
        <w:rPr>
          <w:noProof/>
        </w:rPr>
        <w:object w:dxaOrig="6375" w:dyaOrig="4380" w14:anchorId="6627FA52">
          <v:shape id="Picture 95" style="width:210.05pt;height:144.75pt;visibility:visible" o:spid="_x0000_i1116" o:ole="" type="#_x0000_t75">
            <v:imagedata o:title="" r:id="rId193"/>
          </v:shape>
          <o:OLEObject Type="Embed" ProgID="StaticMetafile" ShapeID="Picture 95" DrawAspect="Content" ObjectID="_1718062355" r:id="rId194"/>
        </w:object>
      </w:r>
      <w:r w:rsidR="001D039F">
        <w:t xml:space="preserve">  </w:t>
      </w:r>
      <w:r>
        <w:rPr>
          <w:noProof/>
        </w:rPr>
        <w:object w:dxaOrig="8310" w:dyaOrig="4965" w14:anchorId="43D6457C">
          <v:shape id="Picture 96" style="width:246pt;height:146.2pt;visibility:visible" o:spid="_x0000_i1117" o:ole="" type="#_x0000_t75">
            <v:imagedata o:title="" r:id="rId195"/>
          </v:shape>
          <o:OLEObject Type="Embed" ProgID="StaticMetafile" ShapeID="Picture 96" DrawAspect="Content" ObjectID="_1718062356" r:id="rId196"/>
        </w:object>
      </w:r>
    </w:p>
    <w:p w:rsidR="00F6367E" w:rsidRDefault="00F6367E" w14:paraId="79EC6591" w14:textId="77777777">
      <w:pPr>
        <w:spacing w:after="160"/>
      </w:pPr>
    </w:p>
    <w:p w:rsidRPr="007F2F28" w:rsidR="00F6367E" w:rsidP="13D2A3F3" w:rsidRDefault="00C66291" w14:paraId="79EC6592" w14:textId="77777777">
      <w:pPr>
        <w:numPr>
          <w:ilvl w:val="0"/>
          <w:numId w:val="74"/>
        </w:numPr>
        <w:spacing w:after="160"/>
        <w:rPr>
          <w:rFonts w:eastAsia="Calibri" w:asciiTheme="majorHAnsi" w:hAnsiTheme="majorHAnsi" w:cstheme="majorHAnsi"/>
          <w:b/>
          <w:bCs/>
          <w:color w:val="000000" w:themeColor="text1"/>
        </w:rPr>
      </w:pPr>
      <w:r w:rsidRPr="007F2F28">
        <w:rPr>
          <w:rFonts w:eastAsia="Calibri" w:asciiTheme="majorHAnsi" w:hAnsiTheme="majorHAnsi" w:cstheme="majorHAnsi"/>
          <w:b/>
          <w:bCs/>
          <w:color w:val="000000" w:themeColor="text1"/>
        </w:rPr>
        <w:t>Charaktery vystavěného prostředí</w:t>
      </w:r>
    </w:p>
    <w:p w:rsidRPr="00AC33ED" w:rsidR="00AC33ED" w:rsidP="00AC33ED" w:rsidRDefault="00AC33ED" w14:paraId="0CDEACC9" w14:textId="4D8AFCAD">
      <w:pPr>
        <w:spacing w:after="160"/>
        <w:rPr>
          <w:rFonts w:ascii="Calibri Light" w:hAnsi="Calibri Light" w:cs="Calibri Light"/>
        </w:rPr>
      </w:pPr>
      <w:r w:rsidRPr="00AC33ED">
        <w:rPr>
          <w:rFonts w:eastAsia="Calibri" w:asciiTheme="majorHAnsi" w:hAnsiTheme="majorHAnsi" w:cstheme="majorHAnsi"/>
          <w:b/>
          <w:bCs/>
        </w:rPr>
        <w:t>XII/3</w:t>
      </w:r>
      <w:r w:rsidR="003E2EEF">
        <w:rPr>
          <w:rFonts w:eastAsia="Calibri" w:asciiTheme="majorHAnsi" w:hAnsiTheme="majorHAnsi" w:cstheme="majorHAnsi"/>
          <w:b/>
          <w:bCs/>
        </w:rPr>
        <w:t>4</w:t>
      </w:r>
      <w:r w:rsidRPr="00AC33ED">
        <w:rPr>
          <w:rFonts w:eastAsia="Calibri" w:asciiTheme="majorHAnsi" w:hAnsiTheme="majorHAnsi" w:cstheme="majorHAnsi"/>
          <w:b/>
          <w:bCs/>
        </w:rPr>
        <w:t>/</w:t>
      </w:r>
      <w:r w:rsidR="003E2EEF">
        <w:rPr>
          <w:rFonts w:eastAsia="Calibri" w:asciiTheme="majorHAnsi" w:hAnsiTheme="majorHAnsi" w:cstheme="majorHAnsi"/>
          <w:b/>
          <w:bCs/>
        </w:rPr>
        <w:t>a</w:t>
      </w:r>
      <w:r w:rsidRPr="00AC33ED">
        <w:rPr>
          <w:rFonts w:asciiTheme="majorHAnsi" w:hAnsiTheme="majorHAnsi" w:cstheme="majorHAnsi"/>
        </w:rPr>
        <w:tab/>
      </w:r>
      <w:r w:rsidRPr="00AC33ED">
        <w:rPr>
          <w:rFonts w:asciiTheme="majorHAnsi" w:hAnsiTheme="majorHAnsi" w:cstheme="majorHAnsi"/>
        </w:rPr>
        <w:tab/>
      </w:r>
      <w:r w:rsidRPr="00AC33ED">
        <w:rPr>
          <w:rFonts w:eastAsia="Calibri" w:asciiTheme="majorHAnsi" w:hAnsiTheme="majorHAnsi" w:cstheme="majorHAnsi"/>
          <w:b/>
          <w:bCs/>
        </w:rPr>
        <w:t>(42</w:t>
      </w:r>
      <w:r w:rsidR="003E2EEF">
        <w:rPr>
          <w:rFonts w:eastAsia="Calibri" w:asciiTheme="majorHAnsi" w:hAnsiTheme="majorHAnsi" w:cstheme="majorHAnsi"/>
          <w:b/>
          <w:bCs/>
        </w:rPr>
        <w:t>6</w:t>
      </w:r>
      <w:r w:rsidRPr="00AC33ED">
        <w:rPr>
          <w:rFonts w:eastAsia="Calibri" w:asciiTheme="majorHAnsi" w:hAnsiTheme="majorHAnsi" w:cstheme="majorHAnsi"/>
          <w:b/>
          <w:bCs/>
        </w:rPr>
        <w:t>)</w:t>
      </w:r>
    </w:p>
    <w:p w:rsidRPr="007F2F28" w:rsidR="00F6367E" w:rsidRDefault="00C66291" w14:paraId="79EC6593" w14:textId="77777777">
      <w:pPr>
        <w:spacing w:after="160"/>
        <w:rPr>
          <w:rFonts w:asciiTheme="majorHAnsi" w:hAnsiTheme="majorHAnsi" w:cstheme="majorHAnsi"/>
        </w:rPr>
      </w:pPr>
      <w:r w:rsidRPr="007F2F28">
        <w:rPr>
          <w:rFonts w:eastAsia="Calibri" w:asciiTheme="majorHAnsi" w:hAnsiTheme="majorHAnsi" w:cstheme="majorHAnsi"/>
        </w:rPr>
        <w:t>B20 - Požadujeme garantovat charakter liniové maloměstské zástavby samostatných rodinných domů a dvojdomů o dvou až třech podlažích se soukromými zahradami. Stavební čára je otevřená a odsazená od uliční čáry. Prostor mezi nimi je tvořen soukromými zahradami. Uliční čára je tvořena zpevňujícími zdmi vzhledem ke svažitému terénu a vizuálně propustnými ploty. Zrnitost zástavby je jemná.</w:t>
      </w:r>
    </w:p>
    <w:p w:rsidR="007E5DE3" w:rsidP="007E5DE3" w:rsidRDefault="007E5DE3" w14:paraId="49F93FEF"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AC33ED" w:rsidR="00DE71D9" w:rsidP="00DE71D9" w:rsidRDefault="00DE71D9" w14:paraId="110D1ECB" w14:textId="58CCA616">
      <w:pPr>
        <w:spacing w:after="160"/>
        <w:rPr>
          <w:rFonts w:ascii="Calibri Light" w:hAnsi="Calibri Light" w:cs="Calibri Light"/>
        </w:rPr>
      </w:pPr>
      <w:r w:rsidRPr="00AC33ED">
        <w:rPr>
          <w:rFonts w:eastAsia="Calibri" w:asciiTheme="majorHAnsi" w:hAnsiTheme="majorHAnsi" w:cstheme="majorHAnsi"/>
          <w:b/>
          <w:bCs/>
        </w:rPr>
        <w:t>XII/3</w:t>
      </w:r>
      <w:r>
        <w:rPr>
          <w:rFonts w:eastAsia="Calibri" w:asciiTheme="majorHAnsi" w:hAnsiTheme="majorHAnsi" w:cstheme="majorHAnsi"/>
          <w:b/>
          <w:bCs/>
        </w:rPr>
        <w:t>4</w:t>
      </w:r>
      <w:r w:rsidRPr="00AC33ED">
        <w:rPr>
          <w:rFonts w:eastAsia="Calibri" w:asciiTheme="majorHAnsi" w:hAnsiTheme="majorHAnsi" w:cstheme="majorHAnsi"/>
          <w:b/>
          <w:bCs/>
        </w:rPr>
        <w:t>/</w:t>
      </w:r>
      <w:r>
        <w:rPr>
          <w:rFonts w:eastAsia="Calibri" w:asciiTheme="majorHAnsi" w:hAnsiTheme="majorHAnsi" w:cstheme="majorHAnsi"/>
          <w:b/>
          <w:bCs/>
        </w:rPr>
        <w:t>b</w:t>
      </w:r>
      <w:r w:rsidRPr="00AC33ED">
        <w:rPr>
          <w:rFonts w:asciiTheme="majorHAnsi" w:hAnsiTheme="majorHAnsi" w:cstheme="majorHAnsi"/>
        </w:rPr>
        <w:tab/>
      </w:r>
      <w:r w:rsidRPr="00AC33ED">
        <w:rPr>
          <w:rFonts w:eastAsia="Calibri" w:asciiTheme="majorHAnsi" w:hAnsiTheme="majorHAnsi" w:cstheme="majorHAnsi"/>
          <w:b/>
          <w:bCs/>
        </w:rPr>
        <w:t>(42</w:t>
      </w:r>
      <w:r>
        <w:rPr>
          <w:rFonts w:eastAsia="Calibri" w:asciiTheme="majorHAnsi" w:hAnsiTheme="majorHAnsi" w:cstheme="majorHAnsi"/>
          <w:b/>
          <w:bCs/>
        </w:rPr>
        <w:t>7</w:t>
      </w:r>
      <w:r w:rsidRPr="00AC33ED">
        <w:rPr>
          <w:rFonts w:eastAsia="Calibri" w:asciiTheme="majorHAnsi" w:hAnsiTheme="majorHAnsi" w:cstheme="majorHAnsi"/>
          <w:b/>
          <w:bCs/>
        </w:rPr>
        <w:t>)</w:t>
      </w:r>
    </w:p>
    <w:p w:rsidRPr="007F2F28" w:rsidR="00F6367E" w:rsidRDefault="00C66291" w14:paraId="79EC6594" w14:textId="77777777">
      <w:pPr>
        <w:spacing w:after="160"/>
        <w:rPr>
          <w:rFonts w:asciiTheme="majorHAnsi" w:hAnsiTheme="majorHAnsi" w:cstheme="majorHAnsi"/>
        </w:rPr>
      </w:pPr>
      <w:r w:rsidRPr="007F2F28">
        <w:rPr>
          <w:rFonts w:eastAsia="Calibri" w:asciiTheme="majorHAnsi" w:hAnsiTheme="majorHAnsi" w:cstheme="majorHAnsi"/>
        </w:rPr>
        <w:t xml:space="preserve">B21 - Požadujeme garantovat charakter bodových bytových domů typicky o čtrnácti podlažích zasazených do </w:t>
      </w:r>
      <w:proofErr w:type="spellStart"/>
      <w:r w:rsidRPr="007F2F28">
        <w:rPr>
          <w:rFonts w:eastAsia="Calibri" w:asciiTheme="majorHAnsi" w:hAnsiTheme="majorHAnsi" w:cstheme="majorHAnsi"/>
        </w:rPr>
        <w:t>poloveřejné</w:t>
      </w:r>
      <w:proofErr w:type="spellEnd"/>
      <w:r w:rsidRPr="007F2F28">
        <w:rPr>
          <w:rFonts w:eastAsia="Calibri" w:asciiTheme="majorHAnsi" w:hAnsiTheme="majorHAnsi" w:cstheme="majorHAnsi"/>
        </w:rPr>
        <w:t xml:space="preserve"> zeleně a funkčně propojených se sídlištěm Prosek MČ Praha 9. Zástavba je tvořena solitérními objekty v přímém kontaktu s veřejným prostorem. Stavební čára je volná a odsazená od uliční čáry, kterou tvoří zejména vstupy do objektů místy doplněné aktivním parterem. Prostor mezi nimi je vyplněn </w:t>
      </w:r>
      <w:proofErr w:type="spellStart"/>
      <w:r w:rsidRPr="007F2F28">
        <w:rPr>
          <w:rFonts w:eastAsia="Calibri" w:asciiTheme="majorHAnsi" w:hAnsiTheme="majorHAnsi" w:cstheme="majorHAnsi"/>
        </w:rPr>
        <w:t>poloveřejnou</w:t>
      </w:r>
      <w:proofErr w:type="spellEnd"/>
      <w:r w:rsidRPr="007F2F28">
        <w:rPr>
          <w:rFonts w:eastAsia="Calibri" w:asciiTheme="majorHAnsi" w:hAnsiTheme="majorHAnsi" w:cstheme="majorHAnsi"/>
        </w:rPr>
        <w:t xml:space="preserve"> zelení. Zrnitost zástavby je polohrubá.</w:t>
      </w:r>
    </w:p>
    <w:p w:rsidR="007E5DE3" w:rsidP="007E5DE3" w:rsidRDefault="007E5DE3" w14:paraId="4E178680"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7F2F28" w:rsidR="00F6367E" w:rsidRDefault="00F6367E" w14:paraId="79EC6595" w14:textId="77777777">
      <w:pPr>
        <w:spacing w:after="160"/>
        <w:rPr>
          <w:rFonts w:asciiTheme="majorHAnsi" w:hAnsiTheme="majorHAnsi" w:cstheme="majorHAnsi"/>
        </w:rPr>
      </w:pPr>
    </w:p>
    <w:p w:rsidRPr="007F2F28" w:rsidR="00F6367E" w:rsidP="13D2A3F3" w:rsidRDefault="00C66291" w14:paraId="79EC6596" w14:textId="77777777">
      <w:pPr>
        <w:numPr>
          <w:ilvl w:val="0"/>
          <w:numId w:val="75"/>
        </w:numPr>
        <w:spacing w:after="160"/>
        <w:rPr>
          <w:rFonts w:eastAsia="Calibri" w:asciiTheme="majorHAnsi" w:hAnsiTheme="majorHAnsi" w:cstheme="majorHAnsi"/>
          <w:b/>
          <w:bCs/>
          <w:color w:val="000000" w:themeColor="text1"/>
        </w:rPr>
      </w:pPr>
      <w:r w:rsidRPr="007F2F28">
        <w:rPr>
          <w:rFonts w:eastAsia="Calibri" w:asciiTheme="majorHAnsi" w:hAnsiTheme="majorHAnsi" w:cstheme="majorHAnsi"/>
          <w:b/>
          <w:bCs/>
          <w:color w:val="000000" w:themeColor="text1"/>
        </w:rPr>
        <w:t>Charaktery využití území</w:t>
      </w:r>
    </w:p>
    <w:p w:rsidRPr="00DE71D9" w:rsidR="00DE71D9" w:rsidP="00DE71D9" w:rsidRDefault="00DE71D9" w14:paraId="3F630DD7" w14:textId="0208FE6C">
      <w:pPr>
        <w:spacing w:after="160"/>
        <w:rPr>
          <w:rFonts w:ascii="Calibri Light" w:hAnsi="Calibri Light" w:cs="Calibri Light"/>
        </w:rPr>
      </w:pPr>
      <w:r w:rsidRPr="00DE71D9">
        <w:rPr>
          <w:rFonts w:eastAsia="Calibri" w:asciiTheme="majorHAnsi" w:hAnsiTheme="majorHAnsi" w:cstheme="majorHAnsi"/>
          <w:b/>
          <w:bCs/>
        </w:rPr>
        <w:t>XII/34/</w:t>
      </w:r>
      <w:r>
        <w:rPr>
          <w:rFonts w:eastAsia="Calibri" w:asciiTheme="majorHAnsi" w:hAnsiTheme="majorHAnsi" w:cstheme="majorHAnsi"/>
          <w:b/>
          <w:bCs/>
        </w:rPr>
        <w:t>c</w:t>
      </w:r>
      <w:r>
        <w:rPr>
          <w:rFonts w:eastAsia="Calibri" w:asciiTheme="majorHAnsi" w:hAnsiTheme="majorHAnsi" w:cstheme="majorHAnsi"/>
          <w:b/>
          <w:bCs/>
        </w:rPr>
        <w:tab/>
      </w:r>
      <w:r w:rsidRPr="00DE71D9">
        <w:rPr>
          <w:rFonts w:asciiTheme="majorHAnsi" w:hAnsiTheme="majorHAnsi" w:cstheme="majorHAnsi"/>
        </w:rPr>
        <w:tab/>
      </w:r>
      <w:r w:rsidRPr="00DE71D9">
        <w:rPr>
          <w:rFonts w:eastAsia="Calibri" w:asciiTheme="majorHAnsi" w:hAnsiTheme="majorHAnsi" w:cstheme="majorHAnsi"/>
          <w:b/>
          <w:bCs/>
        </w:rPr>
        <w:t>(42</w:t>
      </w:r>
      <w:r>
        <w:rPr>
          <w:rFonts w:eastAsia="Calibri" w:asciiTheme="majorHAnsi" w:hAnsiTheme="majorHAnsi" w:cstheme="majorHAnsi"/>
          <w:b/>
          <w:bCs/>
        </w:rPr>
        <w:t>8</w:t>
      </w:r>
      <w:r w:rsidRPr="00DE71D9">
        <w:rPr>
          <w:rFonts w:eastAsia="Calibri" w:asciiTheme="majorHAnsi" w:hAnsiTheme="majorHAnsi" w:cstheme="majorHAnsi"/>
          <w:b/>
          <w:bCs/>
        </w:rPr>
        <w:t>)</w:t>
      </w:r>
    </w:p>
    <w:p w:rsidRPr="007F2F28" w:rsidR="00F6367E" w:rsidRDefault="00C66291" w14:paraId="79EC6597" w14:textId="77777777">
      <w:pPr>
        <w:spacing w:after="160"/>
        <w:rPr>
          <w:rFonts w:asciiTheme="majorHAnsi" w:hAnsiTheme="majorHAnsi" w:cstheme="majorHAnsi"/>
        </w:rPr>
      </w:pPr>
      <w:r w:rsidRPr="007F2F28">
        <w:rPr>
          <w:rFonts w:eastAsia="Calibri" w:asciiTheme="majorHAnsi" w:hAnsiTheme="majorHAnsi" w:cstheme="majorHAnsi"/>
        </w:rPr>
        <w:t>B20 - Požadujeme garantovat</w:t>
      </w:r>
      <w:r w:rsidRPr="007F2F28">
        <w:rPr>
          <w:rFonts w:eastAsia="Calibri" w:asciiTheme="majorHAnsi" w:hAnsiTheme="majorHAnsi" w:cstheme="majorHAnsi"/>
          <w:b/>
        </w:rPr>
        <w:t xml:space="preserve"> vesnice</w:t>
      </w:r>
      <w:r w:rsidRPr="007F2F28">
        <w:rPr>
          <w:rFonts w:eastAsia="Calibri" w:asciiTheme="majorHAnsi" w:hAnsiTheme="majorHAnsi" w:cstheme="majorHAnsi"/>
        </w:rPr>
        <w:t xml:space="preserve"> + </w:t>
      </w:r>
      <w:r w:rsidRPr="007F2F28">
        <w:rPr>
          <w:rFonts w:eastAsia="Calibri" w:asciiTheme="majorHAnsi" w:hAnsiTheme="majorHAnsi" w:cstheme="majorHAnsi"/>
          <w:b/>
        </w:rPr>
        <w:t>vnitřní předměstí</w:t>
      </w:r>
      <w:r w:rsidRPr="007F2F28">
        <w:rPr>
          <w:rFonts w:eastAsia="Calibri" w:asciiTheme="majorHAnsi" w:hAnsiTheme="majorHAnsi" w:cstheme="majorHAnsi"/>
        </w:rPr>
        <w:t xml:space="preserve"> + </w:t>
      </w:r>
      <w:r w:rsidRPr="007F2F28">
        <w:rPr>
          <w:rFonts w:eastAsia="Calibri" w:asciiTheme="majorHAnsi" w:hAnsiTheme="majorHAnsi" w:cstheme="majorHAnsi"/>
          <w:b/>
        </w:rPr>
        <w:t>moderní předměstí</w:t>
      </w:r>
    </w:p>
    <w:p w:rsidR="007E5DE3" w:rsidP="007E5DE3" w:rsidRDefault="007E5DE3" w14:paraId="5DA98C6B"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AC33ED" w:rsidR="00DE71D9" w:rsidP="00DE71D9" w:rsidRDefault="00DE71D9" w14:paraId="3DAC2C93" w14:textId="7B3811C4">
      <w:pPr>
        <w:spacing w:after="160"/>
        <w:rPr>
          <w:rFonts w:ascii="Calibri Light" w:hAnsi="Calibri Light" w:cs="Calibri Light"/>
        </w:rPr>
      </w:pPr>
      <w:r w:rsidRPr="00AC33ED">
        <w:rPr>
          <w:rFonts w:eastAsia="Calibri" w:asciiTheme="majorHAnsi" w:hAnsiTheme="majorHAnsi" w:cstheme="majorHAnsi"/>
          <w:b/>
          <w:bCs/>
        </w:rPr>
        <w:t>XII/3</w:t>
      </w:r>
      <w:r>
        <w:rPr>
          <w:rFonts w:eastAsia="Calibri" w:asciiTheme="majorHAnsi" w:hAnsiTheme="majorHAnsi" w:cstheme="majorHAnsi"/>
          <w:b/>
          <w:bCs/>
        </w:rPr>
        <w:t>4</w:t>
      </w:r>
      <w:r w:rsidRPr="00AC33ED">
        <w:rPr>
          <w:rFonts w:eastAsia="Calibri" w:asciiTheme="majorHAnsi" w:hAnsiTheme="majorHAnsi" w:cstheme="majorHAnsi"/>
          <w:b/>
          <w:bCs/>
        </w:rPr>
        <w:t>/</w:t>
      </w:r>
      <w:r>
        <w:rPr>
          <w:rFonts w:eastAsia="Calibri" w:asciiTheme="majorHAnsi" w:hAnsiTheme="majorHAnsi" w:cstheme="majorHAnsi"/>
          <w:b/>
          <w:bCs/>
        </w:rPr>
        <w:t>d</w:t>
      </w:r>
      <w:r w:rsidRPr="00AC33ED">
        <w:rPr>
          <w:rFonts w:asciiTheme="majorHAnsi" w:hAnsiTheme="majorHAnsi" w:cstheme="majorHAnsi"/>
        </w:rPr>
        <w:tab/>
      </w:r>
      <w:r w:rsidRPr="00AC33ED">
        <w:rPr>
          <w:rFonts w:asciiTheme="majorHAnsi" w:hAnsiTheme="majorHAnsi" w:cstheme="majorHAnsi"/>
        </w:rPr>
        <w:tab/>
      </w:r>
      <w:r w:rsidRPr="00AC33ED">
        <w:rPr>
          <w:rFonts w:eastAsia="Calibri" w:asciiTheme="majorHAnsi" w:hAnsiTheme="majorHAnsi" w:cstheme="majorHAnsi"/>
          <w:b/>
          <w:bCs/>
        </w:rPr>
        <w:t>(42</w:t>
      </w:r>
      <w:r>
        <w:rPr>
          <w:rFonts w:eastAsia="Calibri" w:asciiTheme="majorHAnsi" w:hAnsiTheme="majorHAnsi" w:cstheme="majorHAnsi"/>
          <w:b/>
          <w:bCs/>
        </w:rPr>
        <w:t>9</w:t>
      </w:r>
      <w:r w:rsidRPr="00AC33ED">
        <w:rPr>
          <w:rFonts w:eastAsia="Calibri" w:asciiTheme="majorHAnsi" w:hAnsiTheme="majorHAnsi" w:cstheme="majorHAnsi"/>
          <w:b/>
          <w:bCs/>
        </w:rPr>
        <w:t>)</w:t>
      </w:r>
    </w:p>
    <w:p w:rsidRPr="007F2F28" w:rsidR="00F6367E" w:rsidRDefault="00C66291" w14:paraId="79EC6598" w14:textId="77777777">
      <w:pPr>
        <w:spacing w:after="160"/>
        <w:rPr>
          <w:rFonts w:asciiTheme="majorHAnsi" w:hAnsiTheme="majorHAnsi" w:cstheme="majorHAnsi"/>
        </w:rPr>
      </w:pPr>
      <w:r w:rsidRPr="007F2F28">
        <w:rPr>
          <w:rFonts w:eastAsia="Calibri" w:asciiTheme="majorHAnsi" w:hAnsiTheme="majorHAnsi" w:cstheme="majorHAnsi"/>
        </w:rPr>
        <w:t xml:space="preserve">B21 - Požadujeme garantovat </w:t>
      </w:r>
      <w:r w:rsidRPr="007F2F28">
        <w:rPr>
          <w:rFonts w:eastAsia="Calibri" w:asciiTheme="majorHAnsi" w:hAnsiTheme="majorHAnsi" w:cstheme="majorHAnsi"/>
          <w:b/>
        </w:rPr>
        <w:t>moderní předměstí</w:t>
      </w:r>
      <w:r w:rsidRPr="007F2F28">
        <w:rPr>
          <w:rFonts w:eastAsia="Calibri" w:asciiTheme="majorHAnsi" w:hAnsiTheme="majorHAnsi" w:cstheme="majorHAnsi"/>
        </w:rPr>
        <w:t xml:space="preserve"> + okrajově </w:t>
      </w:r>
      <w:r w:rsidRPr="007F2F28">
        <w:rPr>
          <w:rFonts w:eastAsia="Calibri" w:asciiTheme="majorHAnsi" w:hAnsiTheme="majorHAnsi" w:cstheme="majorHAnsi"/>
          <w:b/>
        </w:rPr>
        <w:t>vesnice</w:t>
      </w:r>
    </w:p>
    <w:p w:rsidR="007E5DE3" w:rsidP="007E5DE3" w:rsidRDefault="007E5DE3" w14:paraId="680C2507"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7F2F28" w:rsidR="00F6367E" w:rsidRDefault="00F6367E" w14:paraId="79EC6599" w14:textId="77777777">
      <w:pPr>
        <w:spacing w:after="160"/>
        <w:rPr>
          <w:rFonts w:asciiTheme="majorHAnsi" w:hAnsiTheme="majorHAnsi" w:cstheme="majorHAnsi"/>
        </w:rPr>
      </w:pPr>
    </w:p>
    <w:p w:rsidRPr="007F2F28" w:rsidR="00F6367E" w:rsidRDefault="00C66291" w14:paraId="79EC659A" w14:textId="4D0C2D87">
      <w:pPr>
        <w:spacing w:after="160"/>
        <w:rPr>
          <w:rFonts w:asciiTheme="majorHAnsi" w:hAnsiTheme="majorHAnsi" w:cstheme="majorHAnsi"/>
        </w:rPr>
      </w:pPr>
      <w:r w:rsidRPr="007F2F28">
        <w:rPr>
          <w:rFonts w:eastAsia="Calibri" w:asciiTheme="majorHAnsi" w:hAnsiTheme="majorHAnsi" w:cstheme="majorHAnsi"/>
          <w:b/>
          <w:color w:val="000000"/>
        </w:rPr>
        <w:t xml:space="preserve">Požadujeme doplnit do výkresů </w:t>
      </w:r>
      <w:r w:rsidRPr="007F2F28" w:rsidR="008A3EFD">
        <w:rPr>
          <w:rFonts w:eastAsia="Calibri" w:asciiTheme="majorHAnsi" w:hAnsiTheme="majorHAnsi" w:cstheme="majorHAnsi"/>
          <w:b/>
          <w:color w:val="000000"/>
        </w:rPr>
        <w:t>nového územního plánu hl. m. Prahy</w:t>
      </w:r>
    </w:p>
    <w:p w:rsidRPr="007F2F28" w:rsidR="00F6367E" w:rsidRDefault="00F6367E" w14:paraId="79EC659B" w14:textId="77777777">
      <w:pPr>
        <w:ind w:left="720"/>
        <w:rPr>
          <w:rFonts w:asciiTheme="majorHAnsi" w:hAnsiTheme="majorHAnsi" w:cstheme="majorHAnsi"/>
        </w:rPr>
      </w:pPr>
    </w:p>
    <w:p w:rsidRPr="00AC33ED" w:rsidR="00DE71D9" w:rsidP="00DE71D9" w:rsidRDefault="00DE71D9" w14:paraId="1136E03E" w14:textId="05D091A5">
      <w:pPr>
        <w:spacing w:after="160"/>
        <w:rPr>
          <w:rFonts w:ascii="Calibri Light" w:hAnsi="Calibri Light" w:cs="Calibri Light"/>
        </w:rPr>
      </w:pPr>
      <w:r w:rsidRPr="00AC33ED">
        <w:rPr>
          <w:rFonts w:eastAsia="Calibri" w:asciiTheme="majorHAnsi" w:hAnsiTheme="majorHAnsi" w:cstheme="majorHAnsi"/>
          <w:b/>
          <w:bCs/>
        </w:rPr>
        <w:t>XII/3</w:t>
      </w:r>
      <w:r>
        <w:rPr>
          <w:rFonts w:eastAsia="Calibri" w:asciiTheme="majorHAnsi" w:hAnsiTheme="majorHAnsi" w:cstheme="majorHAnsi"/>
          <w:b/>
          <w:bCs/>
        </w:rPr>
        <w:t>4</w:t>
      </w:r>
      <w:r w:rsidRPr="00AC33ED">
        <w:rPr>
          <w:rFonts w:eastAsia="Calibri" w:asciiTheme="majorHAnsi" w:hAnsiTheme="majorHAnsi" w:cstheme="majorHAnsi"/>
          <w:b/>
          <w:bCs/>
        </w:rPr>
        <w:t>/</w:t>
      </w:r>
      <w:r>
        <w:rPr>
          <w:rFonts w:eastAsia="Calibri" w:asciiTheme="majorHAnsi" w:hAnsiTheme="majorHAnsi" w:cstheme="majorHAnsi"/>
          <w:b/>
          <w:bCs/>
        </w:rPr>
        <w:t>e</w:t>
      </w:r>
      <w:r w:rsidRPr="00AC33ED">
        <w:rPr>
          <w:rFonts w:asciiTheme="majorHAnsi" w:hAnsiTheme="majorHAnsi" w:cstheme="majorHAnsi"/>
        </w:rPr>
        <w:tab/>
      </w:r>
      <w:r w:rsidRPr="00AC33ED">
        <w:rPr>
          <w:rFonts w:asciiTheme="majorHAnsi" w:hAnsiTheme="majorHAnsi" w:cstheme="majorHAnsi"/>
        </w:rPr>
        <w:tab/>
      </w:r>
      <w:r w:rsidRPr="00AC33ED">
        <w:rPr>
          <w:rFonts w:eastAsia="Calibri" w:asciiTheme="majorHAnsi" w:hAnsiTheme="majorHAnsi" w:cstheme="majorHAnsi"/>
          <w:b/>
          <w:bCs/>
        </w:rPr>
        <w:t>(4</w:t>
      </w:r>
      <w:r>
        <w:rPr>
          <w:rFonts w:eastAsia="Calibri" w:asciiTheme="majorHAnsi" w:hAnsiTheme="majorHAnsi" w:cstheme="majorHAnsi"/>
          <w:b/>
          <w:bCs/>
        </w:rPr>
        <w:t>30</w:t>
      </w:r>
      <w:r w:rsidRPr="00AC33ED">
        <w:rPr>
          <w:rFonts w:eastAsia="Calibri" w:asciiTheme="majorHAnsi" w:hAnsiTheme="majorHAnsi" w:cstheme="majorHAnsi"/>
          <w:b/>
          <w:bCs/>
        </w:rPr>
        <w:t>)</w:t>
      </w:r>
    </w:p>
    <w:p w:rsidR="00F6367E" w:rsidRDefault="00C66291" w14:paraId="79EC659C" w14:textId="77777777">
      <w:pPr>
        <w:spacing w:after="160"/>
        <w:rPr>
          <w:rFonts w:eastAsia="Calibri" w:asciiTheme="majorHAnsi" w:hAnsiTheme="majorHAnsi" w:cstheme="majorHAnsi"/>
        </w:rPr>
      </w:pPr>
      <w:r w:rsidRPr="007F2F28">
        <w:rPr>
          <w:rFonts w:eastAsia="Calibri" w:asciiTheme="majorHAnsi" w:hAnsiTheme="majorHAnsi" w:cstheme="majorHAnsi"/>
        </w:rPr>
        <w:t>propojení do krajiny, cyklistické propojení - návrh, pěší propojení</w:t>
      </w:r>
    </w:p>
    <w:p w:rsidR="00502B72" w:rsidP="00502B72" w:rsidRDefault="00502B72" w14:paraId="77FDA1E7"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7F2F28" w:rsidR="00502B72" w:rsidRDefault="00502B72" w14:paraId="15910871" w14:textId="77777777">
      <w:pPr>
        <w:spacing w:after="160"/>
        <w:rPr>
          <w:rFonts w:asciiTheme="majorHAnsi" w:hAnsiTheme="majorHAnsi" w:cstheme="majorHAnsi"/>
        </w:rPr>
      </w:pPr>
    </w:p>
    <w:p w:rsidR="00F6367E" w:rsidRDefault="00F6367E" w14:paraId="79EC659D" w14:textId="77777777">
      <w:pPr>
        <w:spacing w:after="160"/>
      </w:pPr>
    </w:p>
    <w:p w:rsidR="0089425D" w:rsidRDefault="0089425D" w14:paraId="40695425" w14:textId="77777777">
      <w:pPr>
        <w:suppressAutoHyphens w:val="0"/>
        <w:rPr>
          <w:rFonts w:eastAsia="Calibri" w:cs="Calibri"/>
          <w:color w:val="2F5496"/>
          <w:sz w:val="32"/>
        </w:rPr>
      </w:pPr>
      <w:r>
        <w:rPr>
          <w:rFonts w:eastAsia="Calibri" w:cs="Calibri"/>
          <w:color w:val="2F5496"/>
          <w:sz w:val="32"/>
        </w:rPr>
        <w:br w:type="page"/>
      </w:r>
    </w:p>
    <w:p w:rsidR="0089425D" w:rsidP="0089425D" w:rsidRDefault="0089425D" w14:paraId="2A3106B9" w14:textId="170F4877">
      <w:pPr>
        <w:pStyle w:val="Heading1"/>
        <w:rPr>
          <w:rFonts w:eastAsia="Calibri"/>
        </w:rPr>
      </w:pPr>
      <w:r>
        <w:rPr>
          <w:rFonts w:eastAsia="Calibri"/>
        </w:rPr>
        <w:t>XII/35</w:t>
      </w:r>
    </w:p>
    <w:p w:rsidR="00F6367E" w:rsidRDefault="00C66291" w14:paraId="79EC659E" w14:textId="23CDD354">
      <w:pPr>
        <w:spacing w:before="240"/>
        <w:rPr>
          <w:rFonts w:eastAsia="Calibri" w:cs="Calibri"/>
          <w:color w:val="2F5496"/>
          <w:sz w:val="32"/>
        </w:rPr>
      </w:pPr>
      <w:r>
        <w:rPr>
          <w:rFonts w:eastAsia="Calibri" w:cs="Calibri"/>
          <w:color w:val="2F5496"/>
          <w:sz w:val="32"/>
        </w:rPr>
        <w:t>207/ Nová Libeň</w:t>
      </w:r>
    </w:p>
    <w:p w:rsidR="0089425D" w:rsidRDefault="0089425D" w14:paraId="18C08F8E" w14:textId="77777777">
      <w:pPr>
        <w:spacing w:before="240"/>
      </w:pPr>
    </w:p>
    <w:p w:rsidR="00F6367E" w:rsidRDefault="00BD6591" w14:paraId="79EC65A0" w14:textId="2E80CB8E">
      <w:pPr>
        <w:spacing w:after="160"/>
      </w:pPr>
      <w:r>
        <w:rPr>
          <w:noProof/>
        </w:rPr>
        <w:object w:dxaOrig="5910" w:dyaOrig="4680" w14:anchorId="75B2D1F2">
          <v:shape id="Picture 97" style="width:222.8pt;height:175.5pt;visibility:visible" o:spid="_x0000_i1118" o:ole="" type="#_x0000_t75">
            <v:imagedata o:title="" r:id="rId197"/>
          </v:shape>
          <o:OLEObject Type="Embed" ProgID="StaticMetafile" ShapeID="Picture 97" DrawAspect="Content" ObjectID="_1718062357" r:id="rId198"/>
        </w:object>
      </w:r>
      <w:r w:rsidR="0089425D">
        <w:t xml:space="preserve">  </w:t>
      </w:r>
      <w:r>
        <w:rPr>
          <w:noProof/>
        </w:rPr>
        <w:object w:dxaOrig="6390" w:dyaOrig="5280" w14:anchorId="2F436659">
          <v:shape id="Picture 98" style="width:213.75pt;height:176.35pt;visibility:visible" o:spid="_x0000_i1119" o:ole="" type="#_x0000_t75">
            <v:imagedata o:title="" r:id="rId199"/>
          </v:shape>
          <o:OLEObject Type="Embed" ProgID="StaticMetafile" ShapeID="Picture 98" DrawAspect="Content" ObjectID="_1718062358" r:id="rId200"/>
        </w:object>
      </w:r>
    </w:p>
    <w:p w:rsidR="00F6367E" w:rsidRDefault="00F6367E" w14:paraId="79EC65A1" w14:textId="77777777">
      <w:pPr>
        <w:spacing w:after="160"/>
      </w:pPr>
    </w:p>
    <w:p w:rsidRPr="00095EE4" w:rsidR="00F6367E" w:rsidP="13D2A3F3" w:rsidRDefault="00C66291" w14:paraId="79EC65A2" w14:textId="77777777">
      <w:pPr>
        <w:numPr>
          <w:ilvl w:val="0"/>
          <w:numId w:val="76"/>
        </w:numPr>
        <w:spacing w:after="160"/>
        <w:rPr>
          <w:rFonts w:eastAsia="Calibri" w:asciiTheme="majorHAnsi" w:hAnsiTheme="majorHAnsi" w:cstheme="majorHAnsi"/>
          <w:b/>
          <w:bCs/>
          <w:color w:val="000000" w:themeColor="text1"/>
        </w:rPr>
      </w:pPr>
      <w:r w:rsidRPr="00095EE4">
        <w:rPr>
          <w:rFonts w:eastAsia="Calibri" w:asciiTheme="majorHAnsi" w:hAnsiTheme="majorHAnsi" w:cstheme="majorHAnsi"/>
          <w:b/>
          <w:bCs/>
          <w:color w:val="000000" w:themeColor="text1"/>
        </w:rPr>
        <w:t>Charaktery vystavěného prostředí</w:t>
      </w:r>
    </w:p>
    <w:p w:rsidRPr="00DE71D9" w:rsidR="00DE71D9" w:rsidP="00DE71D9" w:rsidRDefault="00DE71D9" w14:paraId="41FCDDAC" w14:textId="33A7F3A7">
      <w:pPr>
        <w:spacing w:after="160"/>
        <w:rPr>
          <w:rFonts w:ascii="Calibri Light" w:hAnsi="Calibri Light" w:cs="Calibri Light"/>
        </w:rPr>
      </w:pPr>
      <w:r w:rsidRPr="00DE71D9">
        <w:rPr>
          <w:rFonts w:eastAsia="Calibri" w:asciiTheme="majorHAnsi" w:hAnsiTheme="majorHAnsi" w:cstheme="majorHAnsi"/>
          <w:b/>
          <w:bCs/>
        </w:rPr>
        <w:t>XII/3</w:t>
      </w:r>
      <w:r>
        <w:rPr>
          <w:rFonts w:eastAsia="Calibri" w:asciiTheme="majorHAnsi" w:hAnsiTheme="majorHAnsi" w:cstheme="majorHAnsi"/>
          <w:b/>
          <w:bCs/>
        </w:rPr>
        <w:t>5</w:t>
      </w:r>
      <w:r w:rsidRPr="00DE71D9">
        <w:rPr>
          <w:rFonts w:eastAsia="Calibri" w:asciiTheme="majorHAnsi" w:hAnsiTheme="majorHAnsi" w:cstheme="majorHAnsi"/>
          <w:b/>
          <w:bCs/>
        </w:rPr>
        <w:t>/</w:t>
      </w:r>
      <w:r>
        <w:rPr>
          <w:rFonts w:eastAsia="Calibri" w:asciiTheme="majorHAnsi" w:hAnsiTheme="majorHAnsi" w:cstheme="majorHAnsi"/>
          <w:b/>
          <w:bCs/>
        </w:rPr>
        <w:t>a</w:t>
      </w:r>
      <w:r w:rsidRPr="00DE71D9">
        <w:rPr>
          <w:rFonts w:asciiTheme="majorHAnsi" w:hAnsiTheme="majorHAnsi" w:cstheme="majorHAnsi"/>
        </w:rPr>
        <w:tab/>
      </w:r>
      <w:r w:rsidRPr="00DE71D9">
        <w:rPr>
          <w:rFonts w:asciiTheme="majorHAnsi" w:hAnsiTheme="majorHAnsi" w:cstheme="majorHAnsi"/>
        </w:rPr>
        <w:tab/>
      </w:r>
      <w:r w:rsidRPr="00DE71D9">
        <w:rPr>
          <w:rFonts w:eastAsia="Calibri" w:asciiTheme="majorHAnsi" w:hAnsiTheme="majorHAnsi" w:cstheme="majorHAnsi"/>
          <w:b/>
          <w:bCs/>
        </w:rPr>
        <w:t>(43</w:t>
      </w:r>
      <w:r>
        <w:rPr>
          <w:rFonts w:eastAsia="Calibri" w:asciiTheme="majorHAnsi" w:hAnsiTheme="majorHAnsi" w:cstheme="majorHAnsi"/>
          <w:b/>
          <w:bCs/>
        </w:rPr>
        <w:t>1</w:t>
      </w:r>
      <w:r w:rsidRPr="00DE71D9">
        <w:rPr>
          <w:rFonts w:eastAsia="Calibri" w:asciiTheme="majorHAnsi" w:hAnsiTheme="majorHAnsi" w:cstheme="majorHAnsi"/>
          <w:b/>
          <w:bCs/>
        </w:rPr>
        <w:t>)</w:t>
      </w:r>
    </w:p>
    <w:p w:rsidRPr="00095EE4" w:rsidR="00F6367E" w:rsidRDefault="00C66291" w14:paraId="79EC65A3" w14:textId="77777777">
      <w:pPr>
        <w:spacing w:after="160"/>
        <w:rPr>
          <w:rFonts w:asciiTheme="majorHAnsi" w:hAnsiTheme="majorHAnsi" w:cstheme="majorHAnsi"/>
        </w:rPr>
      </w:pPr>
      <w:r w:rsidRPr="00095EE4">
        <w:rPr>
          <w:rFonts w:eastAsia="Calibri" w:asciiTheme="majorHAnsi" w:hAnsiTheme="majorHAnsi" w:cstheme="majorHAnsi"/>
        </w:rPr>
        <w:t>B22 - Požadujeme garantovat liniový charakter městských domů se soukromými zahradami o dvou až třech podlažích. Měřítko zástavby se zmenšuje na severním okraji sub-lokality a v přilehlých ulicích Zvonařovská a Vinopalnická, kde se nachází samostatné rodinné domy o dvou podlažích. Stavební čára je uzavřená v jižní části sub-lokality a směrem na sever se postupně stává otevřenou. Stavební čára je shodná s uliční čárou, která je u městských domů převážně osazena aktivním parterem, u rodinných domů je osazena vstupy do budov či vraty do garáží a do soukromých dvorů. Zrnitost zástavby je jemná až polohrubá.</w:t>
      </w:r>
    </w:p>
    <w:p w:rsidR="006868AC" w:rsidP="006868AC" w:rsidRDefault="006868AC" w14:paraId="4E16A59C"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DE71D9" w:rsidR="00DE71D9" w:rsidP="00DE71D9" w:rsidRDefault="00DE71D9" w14:paraId="6FF1C8B5" w14:textId="343E107A">
      <w:pPr>
        <w:spacing w:after="160"/>
        <w:rPr>
          <w:rFonts w:ascii="Calibri Light" w:hAnsi="Calibri Light" w:cs="Calibri Light"/>
        </w:rPr>
      </w:pPr>
      <w:r w:rsidRPr="00DE71D9">
        <w:rPr>
          <w:rFonts w:eastAsia="Calibri" w:asciiTheme="majorHAnsi" w:hAnsiTheme="majorHAnsi" w:cstheme="majorHAnsi"/>
          <w:b/>
          <w:bCs/>
        </w:rPr>
        <w:t>XII/3</w:t>
      </w:r>
      <w:r>
        <w:rPr>
          <w:rFonts w:eastAsia="Calibri" w:asciiTheme="majorHAnsi" w:hAnsiTheme="majorHAnsi" w:cstheme="majorHAnsi"/>
          <w:b/>
          <w:bCs/>
        </w:rPr>
        <w:t>5</w:t>
      </w:r>
      <w:r w:rsidRPr="00DE71D9">
        <w:rPr>
          <w:rFonts w:eastAsia="Calibri" w:asciiTheme="majorHAnsi" w:hAnsiTheme="majorHAnsi" w:cstheme="majorHAnsi"/>
          <w:b/>
          <w:bCs/>
        </w:rPr>
        <w:t>/</w:t>
      </w:r>
      <w:r>
        <w:rPr>
          <w:rFonts w:eastAsia="Calibri" w:asciiTheme="majorHAnsi" w:hAnsiTheme="majorHAnsi" w:cstheme="majorHAnsi"/>
          <w:b/>
          <w:bCs/>
        </w:rPr>
        <w:t>b</w:t>
      </w:r>
      <w:r w:rsidRPr="00DE71D9">
        <w:rPr>
          <w:rFonts w:asciiTheme="majorHAnsi" w:hAnsiTheme="majorHAnsi" w:cstheme="majorHAnsi"/>
        </w:rPr>
        <w:tab/>
      </w:r>
      <w:r w:rsidRPr="00DE71D9">
        <w:rPr>
          <w:rFonts w:eastAsia="Calibri" w:asciiTheme="majorHAnsi" w:hAnsiTheme="majorHAnsi" w:cstheme="majorHAnsi"/>
          <w:b/>
          <w:bCs/>
        </w:rPr>
        <w:t>(43</w:t>
      </w:r>
      <w:r>
        <w:rPr>
          <w:rFonts w:eastAsia="Calibri" w:asciiTheme="majorHAnsi" w:hAnsiTheme="majorHAnsi" w:cstheme="majorHAnsi"/>
          <w:b/>
          <w:bCs/>
        </w:rPr>
        <w:t>2</w:t>
      </w:r>
      <w:r w:rsidRPr="00DE71D9">
        <w:rPr>
          <w:rFonts w:eastAsia="Calibri" w:asciiTheme="majorHAnsi" w:hAnsiTheme="majorHAnsi" w:cstheme="majorHAnsi"/>
          <w:b/>
          <w:bCs/>
        </w:rPr>
        <w:t>)</w:t>
      </w:r>
    </w:p>
    <w:p w:rsidRPr="00095EE4" w:rsidR="00F6367E" w:rsidRDefault="00C66291" w14:paraId="79EC65A4" w14:textId="77777777">
      <w:pPr>
        <w:spacing w:after="160"/>
        <w:rPr>
          <w:rFonts w:asciiTheme="majorHAnsi" w:hAnsiTheme="majorHAnsi" w:cstheme="majorHAnsi"/>
        </w:rPr>
      </w:pPr>
      <w:r w:rsidRPr="00095EE4">
        <w:rPr>
          <w:rFonts w:eastAsia="Calibri" w:asciiTheme="majorHAnsi" w:hAnsiTheme="majorHAnsi" w:cstheme="majorHAnsi"/>
        </w:rPr>
        <w:t xml:space="preserve">B18 Okrajově - Požadujeme garantovat charakter smíšeně obytného města s bytovými domy v blokové struktuře o čtyřech až pěti podlažích v severní části doplněných </w:t>
      </w:r>
      <w:proofErr w:type="spellStart"/>
      <w:r w:rsidRPr="00095EE4">
        <w:rPr>
          <w:rFonts w:eastAsia="Calibri" w:asciiTheme="majorHAnsi" w:hAnsiTheme="majorHAnsi" w:cstheme="majorHAnsi"/>
        </w:rPr>
        <w:t>viladomy</w:t>
      </w:r>
      <w:proofErr w:type="spellEnd"/>
      <w:r w:rsidRPr="00095EE4">
        <w:rPr>
          <w:rFonts w:eastAsia="Calibri" w:asciiTheme="majorHAnsi" w:hAnsiTheme="majorHAnsi" w:cstheme="majorHAnsi"/>
        </w:rPr>
        <w:t xml:space="preserve"> o dvou až třech podlažích se soukromými zahradami. Zástavba je členěna do urbánních bloků. Hlavní urbánní osu tvoří ulice Zenklova a měřítko zástavby se zmenšuje směrem od ní k okraji sub-lokality. Vnitrobloky tvoří soukromé zahrady a užitné dvory. Stavební čára je uzavřená do ulice Zenklova a shodná s uliční čárou, v ostatních ulicích je spíše otevřená a odsazená od uliční čáry. Prostor mezi nimi tvoří soukromé zahrady a předzahrádky. Uliční čára je v ulici Zenklova v převažující délce osazena aktivním parterem, v ostatních ulicích ji tvoří vizuálně propustné ploty. Zrnitost zástavby je polohrubá. Fyzickou podobu určí územní studie.</w:t>
      </w:r>
    </w:p>
    <w:p w:rsidR="006868AC" w:rsidP="006868AC" w:rsidRDefault="006868AC" w14:paraId="7CEAF653"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095EE4" w:rsidR="00F6367E" w:rsidRDefault="00F6367E" w14:paraId="79EC65A5" w14:textId="77777777">
      <w:pPr>
        <w:spacing w:after="160"/>
        <w:rPr>
          <w:rFonts w:asciiTheme="majorHAnsi" w:hAnsiTheme="majorHAnsi" w:cstheme="majorHAnsi"/>
        </w:rPr>
      </w:pPr>
    </w:p>
    <w:p w:rsidRPr="00095EE4" w:rsidR="00F6367E" w:rsidP="13D2A3F3" w:rsidRDefault="00C66291" w14:paraId="79EC65A6" w14:textId="77777777">
      <w:pPr>
        <w:numPr>
          <w:ilvl w:val="0"/>
          <w:numId w:val="77"/>
        </w:numPr>
        <w:spacing w:after="160"/>
        <w:rPr>
          <w:rFonts w:eastAsia="Calibri" w:asciiTheme="majorHAnsi" w:hAnsiTheme="majorHAnsi" w:cstheme="majorHAnsi"/>
          <w:b/>
          <w:bCs/>
          <w:color w:val="000000" w:themeColor="text1"/>
        </w:rPr>
      </w:pPr>
      <w:r w:rsidRPr="00095EE4">
        <w:rPr>
          <w:rFonts w:eastAsia="Calibri" w:asciiTheme="majorHAnsi" w:hAnsiTheme="majorHAnsi" w:cstheme="majorHAnsi"/>
          <w:b/>
          <w:bCs/>
          <w:color w:val="000000" w:themeColor="text1"/>
        </w:rPr>
        <w:t>Charaktery využití území</w:t>
      </w:r>
    </w:p>
    <w:p w:rsidRPr="00DE71D9" w:rsidR="00DE71D9" w:rsidP="00DE71D9" w:rsidRDefault="00DE71D9" w14:paraId="29ADC629" w14:textId="77541847">
      <w:pPr>
        <w:spacing w:after="160"/>
        <w:rPr>
          <w:rFonts w:ascii="Calibri Light" w:hAnsi="Calibri Light" w:cs="Calibri Light"/>
        </w:rPr>
      </w:pPr>
      <w:r w:rsidRPr="00DE71D9">
        <w:rPr>
          <w:rFonts w:eastAsia="Calibri" w:asciiTheme="majorHAnsi" w:hAnsiTheme="majorHAnsi" w:cstheme="majorHAnsi"/>
          <w:b/>
          <w:bCs/>
        </w:rPr>
        <w:t>XII/35/c</w:t>
      </w:r>
      <w:r w:rsidRPr="00DE71D9">
        <w:rPr>
          <w:rFonts w:asciiTheme="majorHAnsi" w:hAnsiTheme="majorHAnsi" w:cstheme="majorHAnsi"/>
        </w:rPr>
        <w:tab/>
      </w:r>
      <w:r w:rsidRPr="00DE71D9">
        <w:rPr>
          <w:rFonts w:asciiTheme="majorHAnsi" w:hAnsiTheme="majorHAnsi" w:cstheme="majorHAnsi"/>
        </w:rPr>
        <w:tab/>
      </w:r>
      <w:r w:rsidRPr="00DE71D9">
        <w:rPr>
          <w:rFonts w:eastAsia="Calibri" w:asciiTheme="majorHAnsi" w:hAnsiTheme="majorHAnsi" w:cstheme="majorHAnsi"/>
          <w:b/>
          <w:bCs/>
        </w:rPr>
        <w:t>(433)</w:t>
      </w:r>
    </w:p>
    <w:p w:rsidRPr="00095EE4" w:rsidR="00F6367E" w:rsidRDefault="00C66291" w14:paraId="79EC65A7" w14:textId="77777777">
      <w:pPr>
        <w:spacing w:after="160"/>
        <w:rPr>
          <w:rFonts w:asciiTheme="majorHAnsi" w:hAnsiTheme="majorHAnsi" w:cstheme="majorHAnsi"/>
        </w:rPr>
      </w:pPr>
      <w:r w:rsidRPr="00095EE4">
        <w:rPr>
          <w:rFonts w:eastAsia="Calibri" w:asciiTheme="majorHAnsi" w:hAnsiTheme="majorHAnsi" w:cstheme="majorHAnsi"/>
        </w:rPr>
        <w:t xml:space="preserve">B22 - Požadujeme garantovat </w:t>
      </w:r>
      <w:r w:rsidRPr="00095EE4">
        <w:rPr>
          <w:rFonts w:eastAsia="Calibri" w:asciiTheme="majorHAnsi" w:hAnsiTheme="majorHAnsi" w:cstheme="majorHAnsi"/>
          <w:b/>
        </w:rPr>
        <w:t>vnitřní předměstí</w:t>
      </w:r>
      <w:r w:rsidRPr="00095EE4">
        <w:rPr>
          <w:rFonts w:eastAsia="Calibri" w:asciiTheme="majorHAnsi" w:hAnsiTheme="majorHAnsi" w:cstheme="majorHAnsi"/>
        </w:rPr>
        <w:t xml:space="preserve"> + okrajově </w:t>
      </w:r>
      <w:r w:rsidRPr="00095EE4">
        <w:rPr>
          <w:rFonts w:eastAsia="Calibri" w:asciiTheme="majorHAnsi" w:hAnsiTheme="majorHAnsi" w:cstheme="majorHAnsi"/>
          <w:b/>
        </w:rPr>
        <w:t>řemeslné dvory</w:t>
      </w:r>
    </w:p>
    <w:p w:rsidR="006868AC" w:rsidP="006868AC" w:rsidRDefault="006868AC" w14:paraId="4ED51908"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DE71D9" w:rsidR="00DE71D9" w:rsidP="00DE71D9" w:rsidRDefault="00DE71D9" w14:paraId="3B464843" w14:textId="593D7F74">
      <w:pPr>
        <w:spacing w:after="160"/>
        <w:rPr>
          <w:rFonts w:ascii="Calibri Light" w:hAnsi="Calibri Light" w:cs="Calibri Light"/>
        </w:rPr>
      </w:pPr>
      <w:r w:rsidRPr="00DE71D9">
        <w:rPr>
          <w:rFonts w:eastAsia="Calibri" w:asciiTheme="majorHAnsi" w:hAnsiTheme="majorHAnsi" w:cstheme="majorHAnsi"/>
          <w:b/>
          <w:bCs/>
        </w:rPr>
        <w:t>XII/3</w:t>
      </w:r>
      <w:r>
        <w:rPr>
          <w:rFonts w:eastAsia="Calibri" w:asciiTheme="majorHAnsi" w:hAnsiTheme="majorHAnsi" w:cstheme="majorHAnsi"/>
          <w:b/>
          <w:bCs/>
        </w:rPr>
        <w:t>5</w:t>
      </w:r>
      <w:r w:rsidRPr="00DE71D9">
        <w:rPr>
          <w:rFonts w:eastAsia="Calibri" w:asciiTheme="majorHAnsi" w:hAnsiTheme="majorHAnsi" w:cstheme="majorHAnsi"/>
          <w:b/>
          <w:bCs/>
        </w:rPr>
        <w:t>/</w:t>
      </w:r>
      <w:r>
        <w:rPr>
          <w:rFonts w:eastAsia="Calibri" w:asciiTheme="majorHAnsi" w:hAnsiTheme="majorHAnsi" w:cstheme="majorHAnsi"/>
          <w:b/>
          <w:bCs/>
        </w:rPr>
        <w:t>d</w:t>
      </w:r>
      <w:r w:rsidRPr="00DE71D9">
        <w:rPr>
          <w:rFonts w:asciiTheme="majorHAnsi" w:hAnsiTheme="majorHAnsi" w:cstheme="majorHAnsi"/>
        </w:rPr>
        <w:tab/>
      </w:r>
      <w:r w:rsidRPr="00DE71D9">
        <w:rPr>
          <w:rFonts w:eastAsia="Calibri" w:asciiTheme="majorHAnsi" w:hAnsiTheme="majorHAnsi" w:cstheme="majorHAnsi"/>
          <w:b/>
          <w:bCs/>
        </w:rPr>
        <w:t>(43</w:t>
      </w:r>
      <w:r>
        <w:rPr>
          <w:rFonts w:eastAsia="Calibri" w:asciiTheme="majorHAnsi" w:hAnsiTheme="majorHAnsi" w:cstheme="majorHAnsi"/>
          <w:b/>
          <w:bCs/>
        </w:rPr>
        <w:t>4</w:t>
      </w:r>
      <w:r w:rsidRPr="00DE71D9">
        <w:rPr>
          <w:rFonts w:eastAsia="Calibri" w:asciiTheme="majorHAnsi" w:hAnsiTheme="majorHAnsi" w:cstheme="majorHAnsi"/>
          <w:b/>
          <w:bCs/>
        </w:rPr>
        <w:t>)</w:t>
      </w:r>
    </w:p>
    <w:p w:rsidRPr="00095EE4" w:rsidR="00F6367E" w:rsidRDefault="00C66291" w14:paraId="79EC65A8" w14:textId="77777777">
      <w:pPr>
        <w:spacing w:after="160"/>
        <w:rPr>
          <w:rFonts w:asciiTheme="majorHAnsi" w:hAnsiTheme="majorHAnsi" w:cstheme="majorHAnsi"/>
        </w:rPr>
      </w:pPr>
      <w:r w:rsidRPr="00095EE4">
        <w:rPr>
          <w:rFonts w:eastAsia="Calibri" w:asciiTheme="majorHAnsi" w:hAnsiTheme="majorHAnsi" w:cstheme="majorHAnsi"/>
        </w:rPr>
        <w:t xml:space="preserve">B18 Okrajově - Požadujeme garantovat </w:t>
      </w:r>
      <w:r w:rsidRPr="00095EE4">
        <w:rPr>
          <w:rFonts w:eastAsia="Calibri" w:asciiTheme="majorHAnsi" w:hAnsiTheme="majorHAnsi" w:cstheme="majorHAnsi"/>
          <w:b/>
        </w:rPr>
        <w:t>vnitřní město</w:t>
      </w:r>
      <w:r w:rsidRPr="00095EE4">
        <w:rPr>
          <w:rFonts w:eastAsia="Calibri" w:asciiTheme="majorHAnsi" w:hAnsiTheme="majorHAnsi" w:cstheme="majorHAnsi"/>
        </w:rPr>
        <w:t xml:space="preserve"> + </w:t>
      </w:r>
      <w:r w:rsidRPr="00095EE4">
        <w:rPr>
          <w:rFonts w:eastAsia="Calibri" w:asciiTheme="majorHAnsi" w:hAnsiTheme="majorHAnsi" w:cstheme="majorHAnsi"/>
          <w:b/>
        </w:rPr>
        <w:t>vnitřní předměstí</w:t>
      </w:r>
      <w:r w:rsidRPr="00095EE4">
        <w:rPr>
          <w:rFonts w:eastAsia="Calibri" w:asciiTheme="majorHAnsi" w:hAnsiTheme="majorHAnsi" w:cstheme="majorHAnsi"/>
        </w:rPr>
        <w:t xml:space="preserve"> + </w:t>
      </w:r>
      <w:r w:rsidRPr="00095EE4">
        <w:rPr>
          <w:rFonts w:eastAsia="Calibri" w:asciiTheme="majorHAnsi" w:hAnsiTheme="majorHAnsi" w:cstheme="majorHAnsi"/>
          <w:b/>
        </w:rPr>
        <w:t>řemeslné dvory</w:t>
      </w:r>
    </w:p>
    <w:p w:rsidR="006868AC" w:rsidP="006868AC" w:rsidRDefault="006868AC" w14:paraId="64BD4EF6"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095EE4" w:rsidR="00F6367E" w:rsidRDefault="00F6367E" w14:paraId="79EC65A9" w14:textId="77777777">
      <w:pPr>
        <w:spacing w:after="160"/>
        <w:rPr>
          <w:rFonts w:asciiTheme="majorHAnsi" w:hAnsiTheme="majorHAnsi" w:cstheme="majorHAnsi"/>
        </w:rPr>
      </w:pPr>
    </w:p>
    <w:p w:rsidRPr="00095EE4" w:rsidR="00F6367E" w:rsidRDefault="00C66291" w14:paraId="79EC65AA" w14:textId="717CC008">
      <w:pPr>
        <w:spacing w:after="160"/>
        <w:rPr>
          <w:rFonts w:asciiTheme="majorHAnsi" w:hAnsiTheme="majorHAnsi" w:cstheme="majorHAnsi"/>
        </w:rPr>
      </w:pPr>
      <w:r w:rsidRPr="00095EE4">
        <w:rPr>
          <w:rFonts w:eastAsia="Calibri" w:asciiTheme="majorHAnsi" w:hAnsiTheme="majorHAnsi" w:cstheme="majorHAnsi"/>
          <w:b/>
          <w:color w:val="000000"/>
        </w:rPr>
        <w:t xml:space="preserve">Požadujeme doplnit do výkresů </w:t>
      </w:r>
      <w:r w:rsidRPr="00095EE4" w:rsidR="008A3EFD">
        <w:rPr>
          <w:rFonts w:eastAsia="Calibri" w:asciiTheme="majorHAnsi" w:hAnsiTheme="majorHAnsi" w:cstheme="majorHAnsi"/>
          <w:b/>
          <w:color w:val="000000"/>
        </w:rPr>
        <w:t>nového územního plánu hl. m. Prahy</w:t>
      </w:r>
    </w:p>
    <w:p w:rsidRPr="00095EE4" w:rsidR="00F6367E" w:rsidRDefault="00F6367E" w14:paraId="79EC65AB" w14:textId="77777777">
      <w:pPr>
        <w:ind w:left="720"/>
        <w:rPr>
          <w:rFonts w:asciiTheme="majorHAnsi" w:hAnsiTheme="majorHAnsi" w:cstheme="majorHAnsi"/>
        </w:rPr>
      </w:pPr>
    </w:p>
    <w:p w:rsidRPr="00DE71D9" w:rsidR="00DE71D9" w:rsidP="00DE71D9" w:rsidRDefault="00DE71D9" w14:paraId="124F09C9" w14:textId="2C3206E4">
      <w:pPr>
        <w:spacing w:after="160"/>
        <w:rPr>
          <w:rFonts w:ascii="Calibri Light" w:hAnsi="Calibri Light" w:cs="Calibri Light"/>
        </w:rPr>
      </w:pPr>
      <w:r w:rsidRPr="00DE71D9">
        <w:rPr>
          <w:rFonts w:eastAsia="Calibri" w:asciiTheme="majorHAnsi" w:hAnsiTheme="majorHAnsi" w:cstheme="majorHAnsi"/>
          <w:b/>
          <w:bCs/>
        </w:rPr>
        <w:t>XII/3</w:t>
      </w:r>
      <w:r>
        <w:rPr>
          <w:rFonts w:eastAsia="Calibri" w:asciiTheme="majorHAnsi" w:hAnsiTheme="majorHAnsi" w:cstheme="majorHAnsi"/>
          <w:b/>
          <w:bCs/>
        </w:rPr>
        <w:t>5</w:t>
      </w:r>
      <w:r w:rsidRPr="00DE71D9">
        <w:rPr>
          <w:rFonts w:eastAsia="Calibri" w:asciiTheme="majorHAnsi" w:hAnsiTheme="majorHAnsi" w:cstheme="majorHAnsi"/>
          <w:b/>
          <w:bCs/>
        </w:rPr>
        <w:t>/</w:t>
      </w:r>
      <w:r>
        <w:rPr>
          <w:rFonts w:eastAsia="Calibri" w:asciiTheme="majorHAnsi" w:hAnsiTheme="majorHAnsi" w:cstheme="majorHAnsi"/>
          <w:b/>
          <w:bCs/>
        </w:rPr>
        <w:t>e</w:t>
      </w:r>
      <w:r w:rsidRPr="00DE71D9">
        <w:rPr>
          <w:rFonts w:asciiTheme="majorHAnsi" w:hAnsiTheme="majorHAnsi" w:cstheme="majorHAnsi"/>
        </w:rPr>
        <w:tab/>
      </w:r>
      <w:r w:rsidRPr="00DE71D9">
        <w:rPr>
          <w:rFonts w:asciiTheme="majorHAnsi" w:hAnsiTheme="majorHAnsi" w:cstheme="majorHAnsi"/>
        </w:rPr>
        <w:tab/>
      </w:r>
      <w:r w:rsidRPr="00DE71D9">
        <w:rPr>
          <w:rFonts w:eastAsia="Calibri" w:asciiTheme="majorHAnsi" w:hAnsiTheme="majorHAnsi" w:cstheme="majorHAnsi"/>
          <w:b/>
          <w:bCs/>
        </w:rPr>
        <w:t>(43</w:t>
      </w:r>
      <w:r w:rsidR="00894810">
        <w:rPr>
          <w:rFonts w:eastAsia="Calibri" w:asciiTheme="majorHAnsi" w:hAnsiTheme="majorHAnsi" w:cstheme="majorHAnsi"/>
          <w:b/>
          <w:bCs/>
        </w:rPr>
        <w:t>5</w:t>
      </w:r>
      <w:r w:rsidRPr="00DE71D9">
        <w:rPr>
          <w:rFonts w:eastAsia="Calibri" w:asciiTheme="majorHAnsi" w:hAnsiTheme="majorHAnsi" w:cstheme="majorHAnsi"/>
          <w:b/>
          <w:bCs/>
        </w:rPr>
        <w:t>)</w:t>
      </w:r>
    </w:p>
    <w:p w:rsidRPr="00095EE4" w:rsidR="00F6367E" w:rsidRDefault="00C66291" w14:paraId="79EC65AC" w14:textId="77777777">
      <w:pPr>
        <w:spacing w:after="160"/>
        <w:rPr>
          <w:rFonts w:asciiTheme="majorHAnsi" w:hAnsiTheme="majorHAnsi" w:cstheme="majorHAnsi"/>
        </w:rPr>
      </w:pPr>
      <w:r w:rsidRPr="00095EE4">
        <w:rPr>
          <w:rFonts w:eastAsia="Calibri" w:asciiTheme="majorHAnsi" w:hAnsiTheme="majorHAnsi" w:cstheme="majorHAnsi"/>
        </w:rPr>
        <w:t>pěší propojení, propojení do krajiny, cyklistické propojení - návrh, zahloubená páteřní komunikace -návrh</w:t>
      </w:r>
    </w:p>
    <w:p w:rsidR="006868AC" w:rsidP="006868AC" w:rsidRDefault="006868AC" w14:paraId="6EC7EAE9"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00F6367E" w:rsidRDefault="00F6367E" w14:paraId="79EC65AD" w14:textId="77777777">
      <w:pPr>
        <w:spacing w:after="160"/>
      </w:pPr>
    </w:p>
    <w:p w:rsidR="00AE06D2" w:rsidRDefault="00AE06D2" w14:paraId="3478DBFC" w14:textId="77777777">
      <w:pPr>
        <w:suppressAutoHyphens w:val="0"/>
        <w:rPr>
          <w:rFonts w:eastAsia="Calibri" w:cs="Calibri"/>
          <w:color w:val="2F5496"/>
          <w:sz w:val="32"/>
        </w:rPr>
      </w:pPr>
      <w:r>
        <w:rPr>
          <w:rFonts w:eastAsia="Calibri" w:cs="Calibri"/>
          <w:color w:val="2F5496"/>
          <w:sz w:val="32"/>
        </w:rPr>
        <w:br w:type="page"/>
      </w:r>
    </w:p>
    <w:p w:rsidRPr="00AE06D2" w:rsidR="00AE06D2" w:rsidP="00AE06D2" w:rsidRDefault="00AE06D2" w14:paraId="4EA24331" w14:textId="595926FC">
      <w:pPr>
        <w:pStyle w:val="Heading1"/>
        <w:rPr>
          <w:rFonts w:eastAsia="Calibri"/>
        </w:rPr>
      </w:pPr>
      <w:r>
        <w:rPr>
          <w:rFonts w:eastAsia="Calibri"/>
        </w:rPr>
        <w:t>XII/36</w:t>
      </w:r>
    </w:p>
    <w:p w:rsidR="00F6367E" w:rsidRDefault="00C66291" w14:paraId="79EC65AE" w14:textId="1B9C1A1B">
      <w:pPr>
        <w:spacing w:before="240"/>
      </w:pPr>
      <w:r>
        <w:rPr>
          <w:rFonts w:eastAsia="Calibri" w:cs="Calibri"/>
          <w:color w:val="2F5496"/>
          <w:sz w:val="32"/>
        </w:rPr>
        <w:t>648/ Akademie věd I.</w:t>
      </w:r>
    </w:p>
    <w:p w:rsidR="00F6367E" w:rsidRDefault="00BD6591" w14:paraId="79EC65B0" w14:textId="43A27D78">
      <w:pPr>
        <w:spacing w:after="160"/>
      </w:pPr>
      <w:r>
        <w:rPr>
          <w:noProof/>
        </w:rPr>
        <w:object w:dxaOrig="5775" w:dyaOrig="4485" w14:anchorId="6F404052">
          <v:shape id="Picture 99" style="width:217.45pt;height:168.85pt;visibility:visible" o:spid="_x0000_i1120" o:ole="" type="#_x0000_t75">
            <v:imagedata o:title="" r:id="rId201"/>
          </v:shape>
          <o:OLEObject Type="Embed" ProgID="StaticMetafile" ShapeID="Picture 99" DrawAspect="Content" ObjectID="_1718062359" r:id="rId202"/>
        </w:object>
      </w:r>
      <w:r w:rsidR="00AE06D2">
        <w:t xml:space="preserve">  </w:t>
      </w:r>
      <w:r>
        <w:rPr>
          <w:noProof/>
        </w:rPr>
        <w:object w:dxaOrig="8310" w:dyaOrig="6435" w14:anchorId="031E7460">
          <v:shape id="Picture 100" style="width:219.8pt;height:169.55pt;visibility:visible" o:spid="_x0000_i1121" o:ole="" type="#_x0000_t75">
            <v:imagedata o:title="" r:id="rId203"/>
          </v:shape>
          <o:OLEObject Type="Embed" ProgID="StaticMetafile" ShapeID="Picture 100" DrawAspect="Content" ObjectID="_1718062360" r:id="rId204"/>
        </w:object>
      </w:r>
    </w:p>
    <w:p w:rsidR="00F6367E" w:rsidRDefault="00F6367E" w14:paraId="79EC65B1" w14:textId="77777777">
      <w:pPr>
        <w:spacing w:after="160"/>
      </w:pPr>
    </w:p>
    <w:p w:rsidRPr="00F60EAF" w:rsidR="00F6367E" w:rsidP="13D2A3F3" w:rsidRDefault="00C66291" w14:paraId="79EC65B2" w14:textId="77777777">
      <w:pPr>
        <w:numPr>
          <w:ilvl w:val="0"/>
          <w:numId w:val="78"/>
        </w:numPr>
        <w:spacing w:after="160"/>
        <w:rPr>
          <w:rFonts w:ascii="Calibri Light" w:hAnsi="Calibri Light" w:eastAsia="Calibri" w:cs="Calibri Light"/>
          <w:b/>
          <w:bCs/>
          <w:color w:val="000000" w:themeColor="text1"/>
        </w:rPr>
      </w:pPr>
      <w:r w:rsidRPr="00F60EAF">
        <w:rPr>
          <w:rFonts w:ascii="Calibri Light" w:hAnsi="Calibri Light" w:eastAsia="Calibri" w:cs="Calibri Light"/>
          <w:b/>
          <w:bCs/>
          <w:color w:val="000000" w:themeColor="text1"/>
        </w:rPr>
        <w:t>Charaktery vystavěného prostředí</w:t>
      </w:r>
    </w:p>
    <w:p w:rsidRPr="00894810" w:rsidR="00894810" w:rsidP="00894810" w:rsidRDefault="00894810" w14:paraId="0E010468" w14:textId="3F2792C8">
      <w:pPr>
        <w:spacing w:after="160"/>
        <w:rPr>
          <w:rFonts w:ascii="Calibri Light" w:hAnsi="Calibri Light" w:cs="Calibri Light"/>
        </w:rPr>
      </w:pPr>
      <w:r w:rsidRPr="00894810">
        <w:rPr>
          <w:rFonts w:eastAsia="Calibri" w:asciiTheme="majorHAnsi" w:hAnsiTheme="majorHAnsi" w:cstheme="majorHAnsi"/>
          <w:b/>
          <w:bCs/>
        </w:rPr>
        <w:t>XII/3</w:t>
      </w:r>
      <w:r>
        <w:rPr>
          <w:rFonts w:eastAsia="Calibri" w:asciiTheme="majorHAnsi" w:hAnsiTheme="majorHAnsi" w:cstheme="majorHAnsi"/>
          <w:b/>
          <w:bCs/>
        </w:rPr>
        <w:t>6</w:t>
      </w:r>
      <w:r w:rsidRPr="00894810">
        <w:rPr>
          <w:rFonts w:eastAsia="Calibri" w:asciiTheme="majorHAnsi" w:hAnsiTheme="majorHAnsi" w:cstheme="majorHAnsi"/>
          <w:b/>
          <w:bCs/>
        </w:rPr>
        <w:t>/</w:t>
      </w:r>
      <w:r>
        <w:rPr>
          <w:rFonts w:eastAsia="Calibri" w:asciiTheme="majorHAnsi" w:hAnsiTheme="majorHAnsi" w:cstheme="majorHAnsi"/>
          <w:b/>
          <w:bCs/>
        </w:rPr>
        <w:t>a</w:t>
      </w:r>
      <w:r>
        <w:rPr>
          <w:rFonts w:eastAsia="Calibri" w:asciiTheme="majorHAnsi" w:hAnsiTheme="majorHAnsi" w:cstheme="majorHAnsi"/>
          <w:b/>
          <w:bCs/>
        </w:rPr>
        <w:tab/>
      </w:r>
      <w:r w:rsidRPr="00894810">
        <w:rPr>
          <w:rFonts w:asciiTheme="majorHAnsi" w:hAnsiTheme="majorHAnsi" w:cstheme="majorHAnsi"/>
        </w:rPr>
        <w:tab/>
      </w:r>
      <w:r w:rsidRPr="00894810">
        <w:rPr>
          <w:rFonts w:eastAsia="Calibri" w:asciiTheme="majorHAnsi" w:hAnsiTheme="majorHAnsi" w:cstheme="majorHAnsi"/>
          <w:b/>
          <w:bCs/>
        </w:rPr>
        <w:t>(43</w:t>
      </w:r>
      <w:r>
        <w:rPr>
          <w:rFonts w:eastAsia="Calibri" w:asciiTheme="majorHAnsi" w:hAnsiTheme="majorHAnsi" w:cstheme="majorHAnsi"/>
          <w:b/>
          <w:bCs/>
        </w:rPr>
        <w:t>6</w:t>
      </w:r>
      <w:r w:rsidRPr="00894810">
        <w:rPr>
          <w:rFonts w:eastAsia="Calibri" w:asciiTheme="majorHAnsi" w:hAnsiTheme="majorHAnsi" w:cstheme="majorHAnsi"/>
          <w:b/>
          <w:bCs/>
        </w:rPr>
        <w:t>)</w:t>
      </w:r>
    </w:p>
    <w:p w:rsidRPr="00F60EAF" w:rsidR="00F6367E" w:rsidRDefault="00C66291" w14:paraId="79EC65B3" w14:textId="77777777">
      <w:pPr>
        <w:spacing w:after="160"/>
        <w:rPr>
          <w:rFonts w:ascii="Calibri Light" w:hAnsi="Calibri Light" w:cs="Calibri Light"/>
        </w:rPr>
      </w:pPr>
      <w:r w:rsidRPr="00F60EAF">
        <w:rPr>
          <w:rFonts w:ascii="Calibri Light" w:hAnsi="Calibri Light" w:eastAsia="Calibri" w:cs="Calibri Light"/>
        </w:rPr>
        <w:t xml:space="preserve">D01 - Požadujeme garantovat charakter komponované sídlištní zástavby bodových domů a domů v </w:t>
      </w:r>
      <w:proofErr w:type="spellStart"/>
      <w:r w:rsidRPr="00F60EAF">
        <w:rPr>
          <w:rFonts w:ascii="Calibri Light" w:hAnsi="Calibri Light" w:eastAsia="Calibri" w:cs="Calibri Light"/>
        </w:rPr>
        <w:t>polobloku</w:t>
      </w:r>
      <w:proofErr w:type="spellEnd"/>
      <w:r w:rsidRPr="00F60EAF">
        <w:rPr>
          <w:rFonts w:ascii="Calibri Light" w:hAnsi="Calibri Light" w:eastAsia="Calibri" w:cs="Calibri Light"/>
        </w:rPr>
        <w:t xml:space="preserve"> o čtyřech až sedmi podlažích. Sub-lokalita je převážně tvořena solitérními objekty v </w:t>
      </w:r>
      <w:proofErr w:type="spellStart"/>
      <w:r w:rsidRPr="00F60EAF">
        <w:rPr>
          <w:rFonts w:ascii="Calibri Light" w:hAnsi="Calibri Light" w:eastAsia="Calibri" w:cs="Calibri Light"/>
        </w:rPr>
        <w:t>poloveřejných</w:t>
      </w:r>
      <w:proofErr w:type="spellEnd"/>
      <w:r w:rsidRPr="00F60EAF">
        <w:rPr>
          <w:rFonts w:ascii="Calibri Light" w:hAnsi="Calibri Light" w:eastAsia="Calibri" w:cs="Calibri Light"/>
        </w:rPr>
        <w:t xml:space="preserve"> zahradách. Stavební čára je volná a ustupuje za uliční čáru definovanou vzrostlou zelení. Prostor mezi nimi je využitý pro </w:t>
      </w:r>
      <w:proofErr w:type="spellStart"/>
      <w:r w:rsidRPr="00F60EAF">
        <w:rPr>
          <w:rFonts w:ascii="Calibri Light" w:hAnsi="Calibri Light" w:eastAsia="Calibri" w:cs="Calibri Light"/>
        </w:rPr>
        <w:t>poloveřejnou</w:t>
      </w:r>
      <w:proofErr w:type="spellEnd"/>
      <w:r w:rsidRPr="00F60EAF">
        <w:rPr>
          <w:rFonts w:ascii="Calibri Light" w:hAnsi="Calibri Light" w:eastAsia="Calibri" w:cs="Calibri Light"/>
        </w:rPr>
        <w:t xml:space="preserve"> zeleň a soukromé předzahrádky. Parter obytných domů v nivelitě ulice a ve zvýšeném přízemí je místy využíván pro komerční účely. Zrnitost zástavby je polohrubá.</w:t>
      </w:r>
    </w:p>
    <w:p w:rsidR="006868AC" w:rsidP="006868AC" w:rsidRDefault="006868AC" w14:paraId="6A6942D0"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894810" w:rsidR="00894810" w:rsidP="00894810" w:rsidRDefault="00894810" w14:paraId="11484AB6" w14:textId="37065C96">
      <w:pPr>
        <w:spacing w:after="160"/>
        <w:rPr>
          <w:rFonts w:ascii="Calibri Light" w:hAnsi="Calibri Light" w:cs="Calibri Light"/>
        </w:rPr>
      </w:pPr>
      <w:r w:rsidRPr="00894810">
        <w:rPr>
          <w:rFonts w:eastAsia="Calibri" w:asciiTheme="majorHAnsi" w:hAnsiTheme="majorHAnsi" w:cstheme="majorHAnsi"/>
          <w:b/>
          <w:bCs/>
        </w:rPr>
        <w:t>XII/3</w:t>
      </w:r>
      <w:r>
        <w:rPr>
          <w:rFonts w:eastAsia="Calibri" w:asciiTheme="majorHAnsi" w:hAnsiTheme="majorHAnsi" w:cstheme="majorHAnsi"/>
          <w:b/>
          <w:bCs/>
        </w:rPr>
        <w:t>6</w:t>
      </w:r>
      <w:r w:rsidRPr="00894810">
        <w:rPr>
          <w:rFonts w:eastAsia="Calibri" w:asciiTheme="majorHAnsi" w:hAnsiTheme="majorHAnsi" w:cstheme="majorHAnsi"/>
          <w:b/>
          <w:bCs/>
        </w:rPr>
        <w:t>/</w:t>
      </w:r>
      <w:r>
        <w:rPr>
          <w:rFonts w:eastAsia="Calibri" w:asciiTheme="majorHAnsi" w:hAnsiTheme="majorHAnsi" w:cstheme="majorHAnsi"/>
          <w:b/>
          <w:bCs/>
        </w:rPr>
        <w:t>b</w:t>
      </w:r>
      <w:r>
        <w:rPr>
          <w:rFonts w:eastAsia="Calibri" w:asciiTheme="majorHAnsi" w:hAnsiTheme="majorHAnsi" w:cstheme="majorHAnsi"/>
          <w:b/>
          <w:bCs/>
        </w:rPr>
        <w:tab/>
      </w:r>
      <w:r w:rsidRPr="00894810">
        <w:rPr>
          <w:rFonts w:asciiTheme="majorHAnsi" w:hAnsiTheme="majorHAnsi" w:cstheme="majorHAnsi"/>
        </w:rPr>
        <w:tab/>
      </w:r>
      <w:r w:rsidRPr="00894810">
        <w:rPr>
          <w:rFonts w:eastAsia="Calibri" w:asciiTheme="majorHAnsi" w:hAnsiTheme="majorHAnsi" w:cstheme="majorHAnsi"/>
          <w:b/>
          <w:bCs/>
        </w:rPr>
        <w:t>(43</w:t>
      </w:r>
      <w:r>
        <w:rPr>
          <w:rFonts w:eastAsia="Calibri" w:asciiTheme="majorHAnsi" w:hAnsiTheme="majorHAnsi" w:cstheme="majorHAnsi"/>
          <w:b/>
          <w:bCs/>
        </w:rPr>
        <w:t>7</w:t>
      </w:r>
      <w:r w:rsidRPr="00894810">
        <w:rPr>
          <w:rFonts w:eastAsia="Calibri" w:asciiTheme="majorHAnsi" w:hAnsiTheme="majorHAnsi" w:cstheme="majorHAnsi"/>
          <w:b/>
          <w:bCs/>
        </w:rPr>
        <w:t>)</w:t>
      </w:r>
    </w:p>
    <w:p w:rsidRPr="00F60EAF" w:rsidR="00F6367E" w:rsidRDefault="00C66291" w14:paraId="79EC65B4" w14:textId="77777777">
      <w:pPr>
        <w:spacing w:after="160"/>
        <w:rPr>
          <w:rFonts w:ascii="Calibri Light" w:hAnsi="Calibri Light" w:cs="Calibri Light"/>
        </w:rPr>
      </w:pPr>
      <w:r w:rsidRPr="00F60EAF">
        <w:rPr>
          <w:rFonts w:ascii="Calibri Light" w:hAnsi="Calibri Light" w:eastAsia="Calibri" w:cs="Calibri Light"/>
        </w:rPr>
        <w:t xml:space="preserve">D02 - Požadujeme garantovat charakter zástavby kampusu budov výzkumných institucí o jednom až sedmi podlažích v </w:t>
      </w:r>
      <w:proofErr w:type="spellStart"/>
      <w:r w:rsidRPr="00F60EAF">
        <w:rPr>
          <w:rFonts w:ascii="Calibri Light" w:hAnsi="Calibri Light" w:eastAsia="Calibri" w:cs="Calibri Light"/>
        </w:rPr>
        <w:t>poloveřejné</w:t>
      </w:r>
      <w:proofErr w:type="spellEnd"/>
      <w:r w:rsidRPr="00F60EAF">
        <w:rPr>
          <w:rFonts w:ascii="Calibri Light" w:hAnsi="Calibri Light" w:eastAsia="Calibri" w:cs="Calibri Light"/>
        </w:rPr>
        <w:t xml:space="preserve"> zeleni. Sub-lokalita je převážně tvořena solitérními objekty v přímém kontaktu s veřejným prostranstvím. Stavební čára je volná a ustupuje za uliční čáru definovanou vzrostlou zelení. Prostor mezi nimi je využitý pro </w:t>
      </w:r>
      <w:proofErr w:type="spellStart"/>
      <w:r w:rsidRPr="00F60EAF">
        <w:rPr>
          <w:rFonts w:ascii="Calibri Light" w:hAnsi="Calibri Light" w:eastAsia="Calibri" w:cs="Calibri Light"/>
        </w:rPr>
        <w:t>poloveřejnou</w:t>
      </w:r>
      <w:proofErr w:type="spellEnd"/>
      <w:r w:rsidRPr="00F60EAF">
        <w:rPr>
          <w:rFonts w:ascii="Calibri Light" w:hAnsi="Calibri Light" w:eastAsia="Calibri" w:cs="Calibri Light"/>
        </w:rPr>
        <w:t xml:space="preserve"> zeleň. Parter domů je v nivelitě ulice či ve zvýšeném přízemí místy využíván pro komerční účely. Zrnitost zástavby je hrubá.</w:t>
      </w:r>
    </w:p>
    <w:p w:rsidR="006868AC" w:rsidP="006868AC" w:rsidRDefault="006868AC" w14:paraId="0963DCF7"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894810" w:rsidR="00894810" w:rsidP="00894810" w:rsidRDefault="00894810" w14:paraId="1D66D0A8" w14:textId="52E09431">
      <w:pPr>
        <w:spacing w:after="160"/>
        <w:rPr>
          <w:rFonts w:ascii="Calibri Light" w:hAnsi="Calibri Light" w:cs="Calibri Light"/>
        </w:rPr>
      </w:pPr>
      <w:r w:rsidRPr="00894810">
        <w:rPr>
          <w:rFonts w:eastAsia="Calibri" w:asciiTheme="majorHAnsi" w:hAnsiTheme="majorHAnsi" w:cstheme="majorHAnsi"/>
          <w:b/>
          <w:bCs/>
        </w:rPr>
        <w:t>XII/3</w:t>
      </w:r>
      <w:r>
        <w:rPr>
          <w:rFonts w:eastAsia="Calibri" w:asciiTheme="majorHAnsi" w:hAnsiTheme="majorHAnsi" w:cstheme="majorHAnsi"/>
          <w:b/>
          <w:bCs/>
        </w:rPr>
        <w:t>6</w:t>
      </w:r>
      <w:r w:rsidRPr="00894810">
        <w:rPr>
          <w:rFonts w:eastAsia="Calibri" w:asciiTheme="majorHAnsi" w:hAnsiTheme="majorHAnsi" w:cstheme="majorHAnsi"/>
          <w:b/>
          <w:bCs/>
        </w:rPr>
        <w:t>/</w:t>
      </w:r>
      <w:r>
        <w:rPr>
          <w:rFonts w:eastAsia="Calibri" w:asciiTheme="majorHAnsi" w:hAnsiTheme="majorHAnsi" w:cstheme="majorHAnsi"/>
          <w:b/>
          <w:bCs/>
        </w:rPr>
        <w:t>c</w:t>
      </w:r>
      <w:r>
        <w:rPr>
          <w:rFonts w:eastAsia="Calibri" w:asciiTheme="majorHAnsi" w:hAnsiTheme="majorHAnsi" w:cstheme="majorHAnsi"/>
          <w:b/>
          <w:bCs/>
        </w:rPr>
        <w:tab/>
      </w:r>
      <w:r w:rsidRPr="00894810">
        <w:rPr>
          <w:rFonts w:asciiTheme="majorHAnsi" w:hAnsiTheme="majorHAnsi" w:cstheme="majorHAnsi"/>
        </w:rPr>
        <w:tab/>
      </w:r>
      <w:r w:rsidRPr="00894810">
        <w:rPr>
          <w:rFonts w:eastAsia="Calibri" w:asciiTheme="majorHAnsi" w:hAnsiTheme="majorHAnsi" w:cstheme="majorHAnsi"/>
          <w:b/>
          <w:bCs/>
        </w:rPr>
        <w:t>(43</w:t>
      </w:r>
      <w:r>
        <w:rPr>
          <w:rFonts w:eastAsia="Calibri" w:asciiTheme="majorHAnsi" w:hAnsiTheme="majorHAnsi" w:cstheme="majorHAnsi"/>
          <w:b/>
          <w:bCs/>
        </w:rPr>
        <w:t>8</w:t>
      </w:r>
      <w:r w:rsidRPr="00894810">
        <w:rPr>
          <w:rFonts w:eastAsia="Calibri" w:asciiTheme="majorHAnsi" w:hAnsiTheme="majorHAnsi" w:cstheme="majorHAnsi"/>
          <w:b/>
          <w:bCs/>
        </w:rPr>
        <w:t>)</w:t>
      </w:r>
    </w:p>
    <w:p w:rsidRPr="00F60EAF" w:rsidR="00F6367E" w:rsidRDefault="00C66291" w14:paraId="79EC65B5" w14:textId="77777777">
      <w:pPr>
        <w:spacing w:after="160"/>
        <w:rPr>
          <w:rFonts w:ascii="Calibri Light" w:hAnsi="Calibri Light" w:cs="Calibri Light"/>
        </w:rPr>
      </w:pPr>
      <w:r w:rsidRPr="00F60EAF">
        <w:rPr>
          <w:rFonts w:ascii="Calibri Light" w:hAnsi="Calibri Light" w:eastAsia="Calibri" w:cs="Calibri Light"/>
        </w:rPr>
        <w:t xml:space="preserve">D04 - Požadujeme garantovat charakter komponované sídlištní zástavby bodových a deskových domů a administrativních objektů v </w:t>
      </w:r>
      <w:proofErr w:type="spellStart"/>
      <w:r w:rsidRPr="00F60EAF">
        <w:rPr>
          <w:rFonts w:ascii="Calibri Light" w:hAnsi="Calibri Light" w:eastAsia="Calibri" w:cs="Calibri Light"/>
        </w:rPr>
        <w:t>poloveřejné</w:t>
      </w:r>
      <w:proofErr w:type="spellEnd"/>
      <w:r w:rsidRPr="00F60EAF">
        <w:rPr>
          <w:rFonts w:ascii="Calibri Light" w:hAnsi="Calibri Light" w:eastAsia="Calibri" w:cs="Calibri Light"/>
        </w:rPr>
        <w:t xml:space="preserve"> zeleni. Sub-lokalita je převážně tvořena solitérními objekty v přímém kontaktu s veřejným prostranstvím. Fyzickou podobu určí územní studie.</w:t>
      </w:r>
    </w:p>
    <w:p w:rsidR="006868AC" w:rsidP="006868AC" w:rsidRDefault="006868AC" w14:paraId="19980023"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F60EAF" w:rsidR="00F6367E" w:rsidRDefault="00F6367E" w14:paraId="79EC65B6" w14:textId="77777777">
      <w:pPr>
        <w:spacing w:after="160"/>
        <w:rPr>
          <w:rFonts w:ascii="Calibri Light" w:hAnsi="Calibri Light" w:cs="Calibri Light"/>
        </w:rPr>
      </w:pPr>
    </w:p>
    <w:p w:rsidRPr="00F60EAF" w:rsidR="00F6367E" w:rsidP="13D2A3F3" w:rsidRDefault="00C66291" w14:paraId="79EC65B7" w14:textId="77777777">
      <w:pPr>
        <w:numPr>
          <w:ilvl w:val="0"/>
          <w:numId w:val="79"/>
        </w:numPr>
        <w:spacing w:after="160"/>
        <w:rPr>
          <w:rFonts w:ascii="Calibri Light" w:hAnsi="Calibri Light" w:eastAsia="Calibri" w:cs="Calibri Light"/>
          <w:b/>
          <w:bCs/>
          <w:color w:val="000000" w:themeColor="text1"/>
        </w:rPr>
      </w:pPr>
      <w:r w:rsidRPr="00F60EAF">
        <w:rPr>
          <w:rFonts w:ascii="Calibri Light" w:hAnsi="Calibri Light" w:eastAsia="Calibri" w:cs="Calibri Light"/>
          <w:b/>
          <w:bCs/>
          <w:color w:val="000000" w:themeColor="text1"/>
        </w:rPr>
        <w:t>Charaktery využití území</w:t>
      </w:r>
    </w:p>
    <w:p w:rsidRPr="00894810" w:rsidR="00894810" w:rsidP="00894810" w:rsidRDefault="00894810" w14:paraId="0C5F7AC7" w14:textId="2AD7F1A0">
      <w:pPr>
        <w:spacing w:after="160"/>
        <w:rPr>
          <w:rFonts w:ascii="Calibri Light" w:hAnsi="Calibri Light" w:cs="Calibri Light"/>
        </w:rPr>
      </w:pPr>
      <w:r w:rsidRPr="00894810">
        <w:rPr>
          <w:rFonts w:eastAsia="Calibri" w:asciiTheme="majorHAnsi" w:hAnsiTheme="majorHAnsi" w:cstheme="majorHAnsi"/>
          <w:b/>
          <w:bCs/>
        </w:rPr>
        <w:t>XII/36/d</w:t>
      </w:r>
      <w:r w:rsidRPr="00894810">
        <w:rPr>
          <w:rFonts w:asciiTheme="majorHAnsi" w:hAnsiTheme="majorHAnsi" w:cstheme="majorHAnsi"/>
        </w:rPr>
        <w:tab/>
      </w:r>
      <w:r w:rsidRPr="00894810">
        <w:rPr>
          <w:rFonts w:eastAsia="Calibri" w:asciiTheme="majorHAnsi" w:hAnsiTheme="majorHAnsi" w:cstheme="majorHAnsi"/>
          <w:b/>
          <w:bCs/>
        </w:rPr>
        <w:t>(439)</w:t>
      </w:r>
    </w:p>
    <w:p w:rsidRPr="00F60EAF" w:rsidR="00F6367E" w:rsidRDefault="00C66291" w14:paraId="79EC65B8" w14:textId="77777777">
      <w:pPr>
        <w:spacing w:after="160"/>
        <w:rPr>
          <w:rFonts w:ascii="Calibri Light" w:hAnsi="Calibri Light" w:cs="Calibri Light"/>
        </w:rPr>
      </w:pPr>
      <w:r w:rsidRPr="00F60EAF">
        <w:rPr>
          <w:rFonts w:ascii="Calibri Light" w:hAnsi="Calibri Light" w:eastAsia="Calibri" w:cs="Calibri Light"/>
        </w:rPr>
        <w:t xml:space="preserve">D01 - Požadujeme garantovat </w:t>
      </w:r>
      <w:r w:rsidRPr="00F60EAF">
        <w:rPr>
          <w:rFonts w:ascii="Calibri Light" w:hAnsi="Calibri Light" w:eastAsia="Calibri" w:cs="Calibri Light"/>
          <w:b/>
        </w:rPr>
        <w:t xml:space="preserve">moderní předměstí </w:t>
      </w:r>
      <w:r w:rsidRPr="00F60EAF">
        <w:rPr>
          <w:rFonts w:ascii="Calibri Light" w:hAnsi="Calibri Light" w:eastAsia="Calibri" w:cs="Calibri Light"/>
        </w:rPr>
        <w:t xml:space="preserve">+ </w:t>
      </w:r>
      <w:r w:rsidRPr="00F60EAF">
        <w:rPr>
          <w:rFonts w:ascii="Calibri Light" w:hAnsi="Calibri Light" w:eastAsia="Calibri" w:cs="Calibri Light"/>
          <w:b/>
        </w:rPr>
        <w:t xml:space="preserve"> specifické areály </w:t>
      </w:r>
      <w:r w:rsidRPr="00F60EAF">
        <w:rPr>
          <w:rFonts w:ascii="Calibri Light" w:hAnsi="Calibri Light" w:eastAsia="Calibri" w:cs="Calibri Light"/>
        </w:rPr>
        <w:t xml:space="preserve"> okrajově</w:t>
      </w:r>
    </w:p>
    <w:p w:rsidR="00B31AF5" w:rsidP="00B31AF5" w:rsidRDefault="00B31AF5" w14:paraId="4E6F6100"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894810" w:rsidR="00894810" w:rsidP="00894810" w:rsidRDefault="00894810" w14:paraId="4816D56E" w14:textId="63DC3B8D">
      <w:pPr>
        <w:spacing w:after="160"/>
        <w:rPr>
          <w:rFonts w:ascii="Calibri Light" w:hAnsi="Calibri Light" w:cs="Calibri Light"/>
        </w:rPr>
      </w:pPr>
      <w:r w:rsidRPr="00894810">
        <w:rPr>
          <w:rFonts w:eastAsia="Calibri" w:asciiTheme="majorHAnsi" w:hAnsiTheme="majorHAnsi" w:cstheme="majorHAnsi"/>
          <w:b/>
          <w:bCs/>
        </w:rPr>
        <w:t>XII/3</w:t>
      </w:r>
      <w:r>
        <w:rPr>
          <w:rFonts w:eastAsia="Calibri" w:asciiTheme="majorHAnsi" w:hAnsiTheme="majorHAnsi" w:cstheme="majorHAnsi"/>
          <w:b/>
          <w:bCs/>
        </w:rPr>
        <w:t>6</w:t>
      </w:r>
      <w:r w:rsidRPr="00894810">
        <w:rPr>
          <w:rFonts w:eastAsia="Calibri" w:asciiTheme="majorHAnsi" w:hAnsiTheme="majorHAnsi" w:cstheme="majorHAnsi"/>
          <w:b/>
          <w:bCs/>
        </w:rPr>
        <w:t>/</w:t>
      </w:r>
      <w:r>
        <w:rPr>
          <w:rFonts w:eastAsia="Calibri" w:asciiTheme="majorHAnsi" w:hAnsiTheme="majorHAnsi" w:cstheme="majorHAnsi"/>
          <w:b/>
          <w:bCs/>
        </w:rPr>
        <w:t>e</w:t>
      </w:r>
      <w:r>
        <w:rPr>
          <w:rFonts w:eastAsia="Calibri" w:asciiTheme="majorHAnsi" w:hAnsiTheme="majorHAnsi" w:cstheme="majorHAnsi"/>
          <w:b/>
          <w:bCs/>
        </w:rPr>
        <w:tab/>
      </w:r>
      <w:r w:rsidRPr="00894810">
        <w:rPr>
          <w:rFonts w:asciiTheme="majorHAnsi" w:hAnsiTheme="majorHAnsi" w:cstheme="majorHAnsi"/>
        </w:rPr>
        <w:tab/>
      </w:r>
      <w:r w:rsidRPr="00894810">
        <w:rPr>
          <w:rFonts w:eastAsia="Calibri" w:asciiTheme="majorHAnsi" w:hAnsiTheme="majorHAnsi" w:cstheme="majorHAnsi"/>
          <w:b/>
          <w:bCs/>
        </w:rPr>
        <w:t>(4</w:t>
      </w:r>
      <w:r>
        <w:rPr>
          <w:rFonts w:eastAsia="Calibri" w:asciiTheme="majorHAnsi" w:hAnsiTheme="majorHAnsi" w:cstheme="majorHAnsi"/>
          <w:b/>
          <w:bCs/>
        </w:rPr>
        <w:t>40</w:t>
      </w:r>
      <w:r w:rsidRPr="00894810">
        <w:rPr>
          <w:rFonts w:eastAsia="Calibri" w:asciiTheme="majorHAnsi" w:hAnsiTheme="majorHAnsi" w:cstheme="majorHAnsi"/>
          <w:b/>
          <w:bCs/>
        </w:rPr>
        <w:t>)</w:t>
      </w:r>
    </w:p>
    <w:p w:rsidR="00F6367E" w:rsidRDefault="00C66291" w14:paraId="79EC65B9" w14:textId="77777777">
      <w:pPr>
        <w:spacing w:after="160"/>
        <w:rPr>
          <w:rFonts w:ascii="Calibri Light" w:hAnsi="Calibri Light" w:eastAsia="Calibri" w:cs="Calibri Light"/>
          <w:b/>
        </w:rPr>
      </w:pPr>
      <w:r w:rsidRPr="00F60EAF">
        <w:rPr>
          <w:rFonts w:ascii="Calibri Light" w:hAnsi="Calibri Light" w:eastAsia="Calibri" w:cs="Calibri Light"/>
        </w:rPr>
        <w:t xml:space="preserve">D02 - Požadujeme garantovat </w:t>
      </w:r>
      <w:r w:rsidRPr="00F60EAF">
        <w:rPr>
          <w:rFonts w:ascii="Calibri Light" w:hAnsi="Calibri Light" w:eastAsia="Calibri" w:cs="Calibri Light"/>
          <w:b/>
        </w:rPr>
        <w:t xml:space="preserve">specifické areály </w:t>
      </w:r>
      <w:r w:rsidRPr="00F60EAF">
        <w:rPr>
          <w:rFonts w:ascii="Calibri Light" w:hAnsi="Calibri Light" w:eastAsia="Calibri" w:cs="Calibri Light"/>
        </w:rPr>
        <w:t xml:space="preserve">+ </w:t>
      </w:r>
      <w:r w:rsidRPr="00F60EAF">
        <w:rPr>
          <w:rFonts w:ascii="Calibri Light" w:hAnsi="Calibri Light" w:eastAsia="Calibri" w:cs="Calibri Light"/>
          <w:b/>
        </w:rPr>
        <w:t>moderní předměstí</w:t>
      </w:r>
    </w:p>
    <w:p w:rsidR="00B31AF5" w:rsidP="00B31AF5" w:rsidRDefault="00B31AF5" w14:paraId="1C6A973D"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894810" w:rsidR="00894810" w:rsidP="00894810" w:rsidRDefault="00894810" w14:paraId="088FDFB3" w14:textId="1DEF9382">
      <w:pPr>
        <w:spacing w:after="160"/>
        <w:rPr>
          <w:rFonts w:ascii="Calibri Light" w:hAnsi="Calibri Light" w:cs="Calibri Light"/>
        </w:rPr>
      </w:pPr>
      <w:r w:rsidRPr="00894810">
        <w:rPr>
          <w:rFonts w:eastAsia="Calibri" w:asciiTheme="majorHAnsi" w:hAnsiTheme="majorHAnsi" w:cstheme="majorHAnsi"/>
          <w:b/>
          <w:bCs/>
        </w:rPr>
        <w:t>XII/3</w:t>
      </w:r>
      <w:r>
        <w:rPr>
          <w:rFonts w:eastAsia="Calibri" w:asciiTheme="majorHAnsi" w:hAnsiTheme="majorHAnsi" w:cstheme="majorHAnsi"/>
          <w:b/>
          <w:bCs/>
        </w:rPr>
        <w:t>6</w:t>
      </w:r>
      <w:r w:rsidRPr="00894810">
        <w:rPr>
          <w:rFonts w:eastAsia="Calibri" w:asciiTheme="majorHAnsi" w:hAnsiTheme="majorHAnsi" w:cstheme="majorHAnsi"/>
          <w:b/>
          <w:bCs/>
        </w:rPr>
        <w:t>/</w:t>
      </w:r>
      <w:r>
        <w:rPr>
          <w:rFonts w:eastAsia="Calibri" w:asciiTheme="majorHAnsi" w:hAnsiTheme="majorHAnsi" w:cstheme="majorHAnsi"/>
          <w:b/>
          <w:bCs/>
        </w:rPr>
        <w:t>f</w:t>
      </w:r>
      <w:r>
        <w:rPr>
          <w:rFonts w:eastAsia="Calibri" w:asciiTheme="majorHAnsi" w:hAnsiTheme="majorHAnsi" w:cstheme="majorHAnsi"/>
          <w:b/>
          <w:bCs/>
        </w:rPr>
        <w:tab/>
      </w:r>
      <w:r w:rsidRPr="00894810">
        <w:rPr>
          <w:rFonts w:asciiTheme="majorHAnsi" w:hAnsiTheme="majorHAnsi" w:cstheme="majorHAnsi"/>
        </w:rPr>
        <w:tab/>
      </w:r>
      <w:r w:rsidRPr="00894810">
        <w:rPr>
          <w:rFonts w:eastAsia="Calibri" w:asciiTheme="majorHAnsi" w:hAnsiTheme="majorHAnsi" w:cstheme="majorHAnsi"/>
          <w:b/>
          <w:bCs/>
        </w:rPr>
        <w:t>(4</w:t>
      </w:r>
      <w:r>
        <w:rPr>
          <w:rFonts w:eastAsia="Calibri" w:asciiTheme="majorHAnsi" w:hAnsiTheme="majorHAnsi" w:cstheme="majorHAnsi"/>
          <w:b/>
          <w:bCs/>
        </w:rPr>
        <w:t>41</w:t>
      </w:r>
      <w:r w:rsidRPr="00894810">
        <w:rPr>
          <w:rFonts w:eastAsia="Calibri" w:asciiTheme="majorHAnsi" w:hAnsiTheme="majorHAnsi" w:cstheme="majorHAnsi"/>
          <w:b/>
          <w:bCs/>
        </w:rPr>
        <w:t>)</w:t>
      </w:r>
    </w:p>
    <w:p w:rsidRPr="00F60EAF" w:rsidR="00F6367E" w:rsidRDefault="00C66291" w14:paraId="79EC65BA" w14:textId="77777777">
      <w:pPr>
        <w:spacing w:after="160"/>
        <w:rPr>
          <w:rFonts w:ascii="Calibri Light" w:hAnsi="Calibri Light" w:cs="Calibri Light"/>
        </w:rPr>
      </w:pPr>
      <w:r w:rsidRPr="00F60EAF">
        <w:rPr>
          <w:rFonts w:ascii="Calibri Light" w:hAnsi="Calibri Light" w:eastAsia="Calibri" w:cs="Calibri Light"/>
        </w:rPr>
        <w:t xml:space="preserve">D04 - Požadujeme garantovat </w:t>
      </w:r>
      <w:r w:rsidRPr="00F60EAF">
        <w:rPr>
          <w:rFonts w:ascii="Calibri Light" w:hAnsi="Calibri Light" w:eastAsia="Calibri" w:cs="Calibri Light"/>
          <w:b/>
        </w:rPr>
        <w:t xml:space="preserve">jádrové město </w:t>
      </w:r>
      <w:r w:rsidRPr="00F60EAF">
        <w:rPr>
          <w:rFonts w:ascii="Calibri Light" w:hAnsi="Calibri Light" w:eastAsia="Calibri" w:cs="Calibri Light"/>
        </w:rPr>
        <w:t xml:space="preserve">+ </w:t>
      </w:r>
      <w:r w:rsidRPr="00F60EAF">
        <w:rPr>
          <w:rFonts w:ascii="Calibri Light" w:hAnsi="Calibri Light" w:eastAsia="Calibri" w:cs="Calibri Light"/>
          <w:b/>
        </w:rPr>
        <w:t xml:space="preserve">moderní město </w:t>
      </w:r>
      <w:r w:rsidRPr="00F60EAF">
        <w:rPr>
          <w:rFonts w:ascii="Calibri Light" w:hAnsi="Calibri Light" w:eastAsia="Calibri" w:cs="Calibri Light"/>
        </w:rPr>
        <w:t xml:space="preserve">+ </w:t>
      </w:r>
      <w:r w:rsidRPr="00F60EAF">
        <w:rPr>
          <w:rFonts w:ascii="Calibri Light" w:hAnsi="Calibri Light" w:eastAsia="Calibri" w:cs="Calibri Light"/>
          <w:b/>
        </w:rPr>
        <w:t xml:space="preserve">vnitřní město </w:t>
      </w:r>
      <w:r w:rsidRPr="00F60EAF">
        <w:rPr>
          <w:rFonts w:ascii="Calibri Light" w:hAnsi="Calibri Light" w:eastAsia="Calibri" w:cs="Calibri Light"/>
        </w:rPr>
        <w:t xml:space="preserve">+ </w:t>
      </w:r>
      <w:r w:rsidRPr="00F60EAF">
        <w:rPr>
          <w:rFonts w:ascii="Calibri Light" w:hAnsi="Calibri Light" w:eastAsia="Calibri" w:cs="Calibri Light"/>
          <w:b/>
        </w:rPr>
        <w:t xml:space="preserve"> specifické areály</w:t>
      </w:r>
    </w:p>
    <w:p w:rsidR="00B31AF5" w:rsidP="00B31AF5" w:rsidRDefault="00B31AF5" w14:paraId="21DF7D6E"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F60EAF" w:rsidR="00F6367E" w:rsidRDefault="00F6367E" w14:paraId="79EC65BB" w14:textId="77777777">
      <w:pPr>
        <w:spacing w:after="160"/>
        <w:rPr>
          <w:rFonts w:ascii="Calibri Light" w:hAnsi="Calibri Light" w:cs="Calibri Light"/>
        </w:rPr>
      </w:pPr>
    </w:p>
    <w:p w:rsidRPr="00F60EAF" w:rsidR="00F6367E" w:rsidRDefault="00C66291" w14:paraId="79EC65BC" w14:textId="005BA0E4">
      <w:pPr>
        <w:spacing w:after="160"/>
        <w:rPr>
          <w:rFonts w:ascii="Calibri Light" w:hAnsi="Calibri Light" w:cs="Calibri Light"/>
        </w:rPr>
      </w:pPr>
      <w:r w:rsidRPr="00F60EAF">
        <w:rPr>
          <w:rFonts w:ascii="Calibri Light" w:hAnsi="Calibri Light" w:eastAsia="Calibri" w:cs="Calibri Light"/>
          <w:b/>
          <w:color w:val="000000"/>
        </w:rPr>
        <w:t xml:space="preserve">Požadujeme doplnit do výkresů </w:t>
      </w:r>
      <w:r w:rsidRPr="00F60EAF" w:rsidR="008A3EFD">
        <w:rPr>
          <w:rFonts w:ascii="Calibri Light" w:hAnsi="Calibri Light" w:eastAsia="Calibri" w:cs="Calibri Light"/>
          <w:b/>
          <w:color w:val="000000"/>
        </w:rPr>
        <w:t>nového územního plánu hl. m. Prahy</w:t>
      </w:r>
    </w:p>
    <w:p w:rsidRPr="00F60EAF" w:rsidR="00F6367E" w:rsidRDefault="00F6367E" w14:paraId="79EC65BD" w14:textId="77777777">
      <w:pPr>
        <w:ind w:left="720"/>
        <w:rPr>
          <w:rFonts w:ascii="Calibri Light" w:hAnsi="Calibri Light" w:cs="Calibri Light"/>
        </w:rPr>
      </w:pPr>
    </w:p>
    <w:p w:rsidRPr="00894810" w:rsidR="00894810" w:rsidP="00894810" w:rsidRDefault="00894810" w14:paraId="12859CEA" w14:textId="58D05B04">
      <w:pPr>
        <w:spacing w:after="160"/>
        <w:rPr>
          <w:rFonts w:ascii="Calibri Light" w:hAnsi="Calibri Light" w:cs="Calibri Light"/>
        </w:rPr>
      </w:pPr>
      <w:r w:rsidRPr="00894810">
        <w:rPr>
          <w:rFonts w:eastAsia="Calibri" w:asciiTheme="majorHAnsi" w:hAnsiTheme="majorHAnsi" w:cstheme="majorHAnsi"/>
          <w:b/>
          <w:bCs/>
        </w:rPr>
        <w:t>XII/3</w:t>
      </w:r>
      <w:r>
        <w:rPr>
          <w:rFonts w:eastAsia="Calibri" w:asciiTheme="majorHAnsi" w:hAnsiTheme="majorHAnsi" w:cstheme="majorHAnsi"/>
          <w:b/>
          <w:bCs/>
        </w:rPr>
        <w:t>6</w:t>
      </w:r>
      <w:r w:rsidRPr="00894810">
        <w:rPr>
          <w:rFonts w:eastAsia="Calibri" w:asciiTheme="majorHAnsi" w:hAnsiTheme="majorHAnsi" w:cstheme="majorHAnsi"/>
          <w:b/>
          <w:bCs/>
        </w:rPr>
        <w:t>/</w:t>
      </w:r>
      <w:r>
        <w:rPr>
          <w:rFonts w:eastAsia="Calibri" w:asciiTheme="majorHAnsi" w:hAnsiTheme="majorHAnsi" w:cstheme="majorHAnsi"/>
          <w:b/>
          <w:bCs/>
        </w:rPr>
        <w:t>g</w:t>
      </w:r>
      <w:r>
        <w:rPr>
          <w:rFonts w:eastAsia="Calibri" w:asciiTheme="majorHAnsi" w:hAnsiTheme="majorHAnsi" w:cstheme="majorHAnsi"/>
          <w:b/>
          <w:bCs/>
        </w:rPr>
        <w:tab/>
      </w:r>
      <w:r w:rsidRPr="00894810">
        <w:rPr>
          <w:rFonts w:asciiTheme="majorHAnsi" w:hAnsiTheme="majorHAnsi" w:cstheme="majorHAnsi"/>
        </w:rPr>
        <w:tab/>
      </w:r>
      <w:r w:rsidRPr="00894810">
        <w:rPr>
          <w:rFonts w:eastAsia="Calibri" w:asciiTheme="majorHAnsi" w:hAnsiTheme="majorHAnsi" w:cstheme="majorHAnsi"/>
          <w:b/>
          <w:bCs/>
        </w:rPr>
        <w:t>(4</w:t>
      </w:r>
      <w:r>
        <w:rPr>
          <w:rFonts w:eastAsia="Calibri" w:asciiTheme="majorHAnsi" w:hAnsiTheme="majorHAnsi" w:cstheme="majorHAnsi"/>
          <w:b/>
          <w:bCs/>
        </w:rPr>
        <w:t>42</w:t>
      </w:r>
      <w:r w:rsidRPr="00894810">
        <w:rPr>
          <w:rFonts w:eastAsia="Calibri" w:asciiTheme="majorHAnsi" w:hAnsiTheme="majorHAnsi" w:cstheme="majorHAnsi"/>
          <w:b/>
          <w:bCs/>
        </w:rPr>
        <w:t>)</w:t>
      </w:r>
    </w:p>
    <w:p w:rsidR="00F6367E" w:rsidRDefault="00C66291" w14:paraId="79EC65BE" w14:textId="0D0AF390">
      <w:pPr>
        <w:spacing w:after="160"/>
        <w:rPr>
          <w:rFonts w:ascii="Calibri Light" w:hAnsi="Calibri Light" w:eastAsia="Calibri" w:cs="Calibri Light"/>
        </w:rPr>
      </w:pPr>
      <w:r w:rsidRPr="00F60EAF">
        <w:rPr>
          <w:rFonts w:ascii="Calibri Light" w:hAnsi="Calibri Light" w:eastAsia="Calibri" w:cs="Calibri Light"/>
        </w:rPr>
        <w:t>propojení do krajiny, pěší propojení,</w:t>
      </w:r>
      <w:r w:rsidR="00B4454B">
        <w:rPr>
          <w:rFonts w:ascii="Calibri Light" w:hAnsi="Calibri Light" w:eastAsia="Calibri" w:cs="Calibri Light"/>
        </w:rPr>
        <w:t xml:space="preserve"> </w:t>
      </w:r>
      <w:r w:rsidRPr="00F60EAF">
        <w:rPr>
          <w:rFonts w:ascii="Calibri Light" w:hAnsi="Calibri Light" w:eastAsia="Calibri" w:cs="Calibri Light"/>
        </w:rPr>
        <w:t>MŠ</w:t>
      </w:r>
      <w:r w:rsidR="00B4454B">
        <w:rPr>
          <w:rFonts w:ascii="Calibri Light" w:hAnsi="Calibri Light" w:eastAsia="Calibri" w:cs="Calibri Light"/>
        </w:rPr>
        <w:t xml:space="preserve"> dle Plánu rozvoje MČ Praha 8</w:t>
      </w:r>
    </w:p>
    <w:p w:rsidR="00B31AF5" w:rsidP="00B31AF5" w:rsidRDefault="00B31AF5" w14:paraId="5F5C76B5"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00BA31C0" w:rsidRDefault="00BA31C0" w14:paraId="71D3A48C" w14:textId="5639E1B5">
      <w:pPr>
        <w:suppressAutoHyphens w:val="0"/>
        <w:rPr>
          <w:rFonts w:ascii="Calibri Light" w:hAnsi="Calibri Light" w:cs="Calibri Light"/>
        </w:rPr>
      </w:pPr>
      <w:r>
        <w:rPr>
          <w:rFonts w:ascii="Calibri Light" w:hAnsi="Calibri Light" w:cs="Calibri Light"/>
        </w:rPr>
        <w:br w:type="page"/>
      </w:r>
    </w:p>
    <w:p w:rsidRPr="00BA31C0" w:rsidR="00F60EAF" w:rsidP="00710B35" w:rsidRDefault="00710B35" w14:paraId="458F6D1F" w14:textId="2635C9E8">
      <w:pPr>
        <w:pStyle w:val="Heading1"/>
        <w:rPr>
          <w:rFonts w:eastAsia="Calibri"/>
          <w:b/>
          <w:bCs/>
        </w:rPr>
      </w:pPr>
      <w:r w:rsidRPr="00BA31C0">
        <w:rPr>
          <w:rFonts w:eastAsia="Calibri"/>
          <w:b/>
          <w:bCs/>
        </w:rPr>
        <w:t>XII/37</w:t>
      </w:r>
    </w:p>
    <w:p w:rsidR="00F6367E" w:rsidRDefault="00C66291" w14:paraId="79EC65C0" w14:textId="1EAF48FA">
      <w:pPr>
        <w:spacing w:before="240"/>
        <w:rPr>
          <w:rFonts w:eastAsia="Calibri" w:cs="Calibri"/>
          <w:color w:val="2F5496"/>
          <w:sz w:val="32"/>
        </w:rPr>
      </w:pPr>
      <w:r>
        <w:rPr>
          <w:rFonts w:eastAsia="Calibri" w:cs="Calibri"/>
          <w:color w:val="2F5496"/>
          <w:sz w:val="32"/>
        </w:rPr>
        <w:t xml:space="preserve">311/ Nad </w:t>
      </w:r>
      <w:proofErr w:type="spellStart"/>
      <w:r>
        <w:rPr>
          <w:rFonts w:eastAsia="Calibri" w:cs="Calibri"/>
          <w:color w:val="2F5496"/>
          <w:sz w:val="32"/>
        </w:rPr>
        <w:t>Mazankou</w:t>
      </w:r>
      <w:proofErr w:type="spellEnd"/>
    </w:p>
    <w:p w:rsidR="00D02981" w:rsidRDefault="00D02981" w14:paraId="14D6855F" w14:textId="77777777">
      <w:pPr>
        <w:spacing w:before="240"/>
      </w:pPr>
    </w:p>
    <w:p w:rsidR="00F6367E" w:rsidRDefault="00BD6591" w14:paraId="79EC65C2" w14:textId="3DB75F18">
      <w:pPr>
        <w:spacing w:after="160"/>
      </w:pPr>
      <w:r>
        <w:rPr>
          <w:noProof/>
        </w:rPr>
        <w:object w:dxaOrig="5805" w:dyaOrig="4785" w14:anchorId="47E2814A">
          <v:shape id="Picture 101" style="width:225.8pt;height:186.85pt;visibility:visible" o:spid="_x0000_i1122" o:ole="" type="#_x0000_t75">
            <v:imagedata o:title="" r:id="rId205"/>
          </v:shape>
          <o:OLEObject Type="Embed" ProgID="StaticMetafile" ShapeID="Picture 101" DrawAspect="Content" ObjectID="_1718062361" r:id="rId206"/>
        </w:object>
      </w:r>
      <w:r w:rsidR="00D02981">
        <w:t xml:space="preserve">  </w:t>
      </w:r>
      <w:r>
        <w:rPr>
          <w:noProof/>
        </w:rPr>
        <w:object w:dxaOrig="7560" w:dyaOrig="6720" w14:anchorId="235B00CB">
          <v:shape id="Picture 102" style="width:211.7pt;height:187.5pt;visibility:visible" o:spid="_x0000_i1123" o:ole="" type="#_x0000_t75">
            <v:imagedata o:title="" r:id="rId207"/>
          </v:shape>
          <o:OLEObject Type="Embed" ProgID="StaticMetafile" ShapeID="Picture 102" DrawAspect="Content" ObjectID="_1718062362" r:id="rId208"/>
        </w:object>
      </w:r>
    </w:p>
    <w:p w:rsidR="00F6367E" w:rsidRDefault="00F6367E" w14:paraId="79EC65C3" w14:textId="77777777">
      <w:pPr>
        <w:spacing w:after="160"/>
      </w:pPr>
    </w:p>
    <w:p w:rsidRPr="00464346" w:rsidR="00F6367E" w:rsidP="13D2A3F3" w:rsidRDefault="00C66291" w14:paraId="79EC65C4" w14:textId="77777777">
      <w:pPr>
        <w:numPr>
          <w:ilvl w:val="0"/>
          <w:numId w:val="80"/>
        </w:numPr>
        <w:spacing w:after="160"/>
        <w:rPr>
          <w:rFonts w:eastAsia="Calibri" w:asciiTheme="majorHAnsi" w:hAnsiTheme="majorHAnsi" w:cstheme="majorHAnsi"/>
          <w:b/>
          <w:bCs/>
          <w:color w:val="000000" w:themeColor="text1"/>
        </w:rPr>
      </w:pPr>
      <w:r w:rsidRPr="00464346">
        <w:rPr>
          <w:rFonts w:eastAsia="Calibri" w:asciiTheme="majorHAnsi" w:hAnsiTheme="majorHAnsi" w:cstheme="majorHAnsi"/>
          <w:b/>
          <w:bCs/>
          <w:color w:val="000000" w:themeColor="text1"/>
        </w:rPr>
        <w:t>Charaktery vystavěného prostředí</w:t>
      </w:r>
    </w:p>
    <w:p w:rsidRPr="00894810" w:rsidR="00894810" w:rsidP="00894810" w:rsidRDefault="00894810" w14:paraId="64CFE684" w14:textId="0BD7C3B3">
      <w:pPr>
        <w:spacing w:after="160"/>
        <w:rPr>
          <w:rFonts w:ascii="Calibri Light" w:hAnsi="Calibri Light" w:cs="Calibri Light"/>
        </w:rPr>
      </w:pPr>
      <w:r w:rsidRPr="00894810">
        <w:rPr>
          <w:rFonts w:eastAsia="Calibri" w:asciiTheme="majorHAnsi" w:hAnsiTheme="majorHAnsi" w:cstheme="majorHAnsi"/>
          <w:b/>
          <w:bCs/>
        </w:rPr>
        <w:t>XII/37/a</w:t>
      </w:r>
      <w:r w:rsidRPr="00894810">
        <w:rPr>
          <w:rFonts w:eastAsia="Calibri" w:asciiTheme="majorHAnsi" w:hAnsiTheme="majorHAnsi" w:cstheme="majorHAnsi"/>
          <w:b/>
          <w:bCs/>
        </w:rPr>
        <w:tab/>
      </w:r>
      <w:r w:rsidRPr="00894810">
        <w:rPr>
          <w:rFonts w:asciiTheme="majorHAnsi" w:hAnsiTheme="majorHAnsi" w:cstheme="majorHAnsi"/>
        </w:rPr>
        <w:tab/>
      </w:r>
      <w:r w:rsidRPr="00894810">
        <w:rPr>
          <w:rFonts w:eastAsia="Calibri" w:asciiTheme="majorHAnsi" w:hAnsiTheme="majorHAnsi" w:cstheme="majorHAnsi"/>
          <w:b/>
          <w:bCs/>
        </w:rPr>
        <w:t>(443)</w:t>
      </w:r>
    </w:p>
    <w:p w:rsidRPr="00464346" w:rsidR="00F6367E" w:rsidRDefault="00C66291" w14:paraId="79EC65C5" w14:textId="77777777">
      <w:pPr>
        <w:spacing w:after="160"/>
        <w:rPr>
          <w:rFonts w:asciiTheme="majorHAnsi" w:hAnsiTheme="majorHAnsi" w:cstheme="majorHAnsi"/>
        </w:rPr>
      </w:pPr>
      <w:r w:rsidRPr="00464346">
        <w:rPr>
          <w:rFonts w:eastAsia="Calibri" w:asciiTheme="majorHAnsi" w:hAnsiTheme="majorHAnsi" w:cstheme="majorHAnsi"/>
        </w:rPr>
        <w:t>D03 - Požadujeme garantovat charakter maloměstské zástavby řadových městských domů a dvojdomů o dvou až čtyřech podlažích se soukromými zahradami. Sub-lokalitu tvoří jednotlivé urbánní bloky. Obvod bloku plní hlavní funkci a vnitřní část sestavy bloků poskytuje prostor soukromým zahradám. Uliční čára lícuje typicky s vizuálně propustnými ploty zajišťující vstupy a vjezdy do objektů. Stavební čáru najdeme odsazenou od uliční čáry, meziprostor vyplňují předzahrádky. V ulici Davídkova je uliční čára shodná s čárou stavební a je osazena vstupy do objektů s komerčně využívaným parterem. Zrnitost zástavby je jemná.</w:t>
      </w:r>
    </w:p>
    <w:p w:rsidR="00BA31C0" w:rsidP="00BA31C0" w:rsidRDefault="00BA31C0" w14:paraId="7FEDF03C"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894810" w:rsidR="00894810" w:rsidP="00894810" w:rsidRDefault="00894810" w14:paraId="63D81FB5" w14:textId="210CD8A7">
      <w:pPr>
        <w:spacing w:after="160"/>
        <w:rPr>
          <w:rFonts w:ascii="Calibri Light" w:hAnsi="Calibri Light" w:cs="Calibri Light"/>
        </w:rPr>
      </w:pPr>
      <w:r w:rsidRPr="00894810">
        <w:rPr>
          <w:rFonts w:eastAsia="Calibri" w:asciiTheme="majorHAnsi" w:hAnsiTheme="majorHAnsi" w:cstheme="majorHAnsi"/>
          <w:b/>
          <w:bCs/>
        </w:rPr>
        <w:t>XII/37/</w:t>
      </w:r>
      <w:r>
        <w:rPr>
          <w:rFonts w:eastAsia="Calibri" w:asciiTheme="majorHAnsi" w:hAnsiTheme="majorHAnsi" w:cstheme="majorHAnsi"/>
          <w:b/>
          <w:bCs/>
        </w:rPr>
        <w:t>b</w:t>
      </w:r>
      <w:r w:rsidRPr="00894810">
        <w:rPr>
          <w:rFonts w:eastAsia="Calibri" w:asciiTheme="majorHAnsi" w:hAnsiTheme="majorHAnsi" w:cstheme="majorHAnsi"/>
          <w:b/>
          <w:bCs/>
        </w:rPr>
        <w:tab/>
      </w:r>
      <w:r w:rsidRPr="00894810">
        <w:rPr>
          <w:rFonts w:eastAsia="Calibri" w:asciiTheme="majorHAnsi" w:hAnsiTheme="majorHAnsi" w:cstheme="majorHAnsi"/>
          <w:b/>
          <w:bCs/>
        </w:rPr>
        <w:t>(44</w:t>
      </w:r>
      <w:r>
        <w:rPr>
          <w:rFonts w:eastAsia="Calibri" w:asciiTheme="majorHAnsi" w:hAnsiTheme="majorHAnsi" w:cstheme="majorHAnsi"/>
          <w:b/>
          <w:bCs/>
        </w:rPr>
        <w:t>4</w:t>
      </w:r>
      <w:r w:rsidRPr="00894810">
        <w:rPr>
          <w:rFonts w:eastAsia="Calibri" w:asciiTheme="majorHAnsi" w:hAnsiTheme="majorHAnsi" w:cstheme="majorHAnsi"/>
          <w:b/>
          <w:bCs/>
        </w:rPr>
        <w:t>)</w:t>
      </w:r>
    </w:p>
    <w:p w:rsidRPr="00464346" w:rsidR="00F6367E" w:rsidRDefault="00C66291" w14:paraId="79EC65C6" w14:textId="77777777">
      <w:pPr>
        <w:spacing w:after="160"/>
        <w:rPr>
          <w:rFonts w:asciiTheme="majorHAnsi" w:hAnsiTheme="majorHAnsi" w:cstheme="majorHAnsi"/>
        </w:rPr>
      </w:pPr>
      <w:r w:rsidRPr="00464346">
        <w:rPr>
          <w:rFonts w:eastAsia="Calibri" w:asciiTheme="majorHAnsi" w:hAnsiTheme="majorHAnsi" w:cstheme="majorHAnsi"/>
        </w:rPr>
        <w:t>D06 - Požadujeme garantovat charakter zahradního města se samostatnými a řadovými rodinnými domy o dvou až třech podlažích se soukromými zahradami. Sub-lokalitu tvoří jednotlivé urbánní bloky. Obvod bloku plní hlavní funkci a vnitřní část sestavy bloků poskytuje prostor soukromým zahradám. Uliční čára lícuje s vizuálně propustnými ploty se vstupy a vjezdy do objektů. Stavební čáru najdeme odsazenou od uliční čáry, meziprostor vyplňují předzahrádky. Zrnitost zástavby je jemná.</w:t>
      </w:r>
    </w:p>
    <w:p w:rsidR="00BA31C0" w:rsidP="00BA31C0" w:rsidRDefault="00BA31C0" w14:paraId="6032D998"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894810" w:rsidR="00894810" w:rsidP="00894810" w:rsidRDefault="00894810" w14:paraId="75453DCA" w14:textId="19F2DC01">
      <w:pPr>
        <w:spacing w:after="160"/>
        <w:rPr>
          <w:rFonts w:ascii="Calibri Light" w:hAnsi="Calibri Light" w:cs="Calibri Light"/>
        </w:rPr>
      </w:pPr>
      <w:r w:rsidRPr="00894810">
        <w:rPr>
          <w:rFonts w:eastAsia="Calibri" w:asciiTheme="majorHAnsi" w:hAnsiTheme="majorHAnsi" w:cstheme="majorHAnsi"/>
          <w:b/>
          <w:bCs/>
        </w:rPr>
        <w:t>XII/37/</w:t>
      </w:r>
      <w:r>
        <w:rPr>
          <w:rFonts w:eastAsia="Calibri" w:asciiTheme="majorHAnsi" w:hAnsiTheme="majorHAnsi" w:cstheme="majorHAnsi"/>
          <w:b/>
          <w:bCs/>
        </w:rPr>
        <w:t>c</w:t>
      </w:r>
      <w:r w:rsidRPr="00894810">
        <w:rPr>
          <w:rFonts w:eastAsia="Calibri" w:asciiTheme="majorHAnsi" w:hAnsiTheme="majorHAnsi" w:cstheme="majorHAnsi"/>
          <w:b/>
          <w:bCs/>
        </w:rPr>
        <w:tab/>
      </w:r>
      <w:r w:rsidRPr="00894810">
        <w:rPr>
          <w:rFonts w:asciiTheme="majorHAnsi" w:hAnsiTheme="majorHAnsi" w:cstheme="majorHAnsi"/>
        </w:rPr>
        <w:tab/>
      </w:r>
      <w:r w:rsidRPr="00894810">
        <w:rPr>
          <w:rFonts w:eastAsia="Calibri" w:asciiTheme="majorHAnsi" w:hAnsiTheme="majorHAnsi" w:cstheme="majorHAnsi"/>
          <w:b/>
          <w:bCs/>
        </w:rPr>
        <w:t>(44</w:t>
      </w:r>
      <w:r>
        <w:rPr>
          <w:rFonts w:eastAsia="Calibri" w:asciiTheme="majorHAnsi" w:hAnsiTheme="majorHAnsi" w:cstheme="majorHAnsi"/>
          <w:b/>
          <w:bCs/>
        </w:rPr>
        <w:t>5</w:t>
      </w:r>
      <w:r w:rsidRPr="00894810">
        <w:rPr>
          <w:rFonts w:eastAsia="Calibri" w:asciiTheme="majorHAnsi" w:hAnsiTheme="majorHAnsi" w:cstheme="majorHAnsi"/>
          <w:b/>
          <w:bCs/>
        </w:rPr>
        <w:t>)</w:t>
      </w:r>
    </w:p>
    <w:p w:rsidRPr="00464346" w:rsidR="00F6367E" w:rsidRDefault="00C66291" w14:paraId="79EC65C7" w14:textId="77777777">
      <w:pPr>
        <w:spacing w:after="160"/>
        <w:rPr>
          <w:rFonts w:asciiTheme="majorHAnsi" w:hAnsiTheme="majorHAnsi" w:cstheme="majorHAnsi"/>
        </w:rPr>
      </w:pPr>
      <w:r w:rsidRPr="00464346">
        <w:rPr>
          <w:rFonts w:eastAsia="Calibri" w:asciiTheme="majorHAnsi" w:hAnsiTheme="majorHAnsi" w:cstheme="majorHAnsi"/>
        </w:rPr>
        <w:t>D07 - Požadujeme garantovat charakter komponovaného zahradního města s dvojdomy o dvou podlažích se soukromými zahradami. Sub-lokalitu tvoří jednotlivé urbánní bloky. Obvod bloku plní hlavní funkci a vnitřní část sestavy bloků poskytuje prostor soukromým zahradám. Uliční čára lícuje s vizuálně propustnými ploty se vstupy a vjezdy do objektů. Stavební čára je otevřená. Meziprostor mezi uliční a stavební čárou vyplňují předzahrádky. Zrnitost zástavby je jemná.</w:t>
      </w:r>
    </w:p>
    <w:p w:rsidR="00BA31C0" w:rsidP="00BA31C0" w:rsidRDefault="00BA31C0" w14:paraId="39FF4F82"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464346" w:rsidR="00F6367E" w:rsidRDefault="00F6367E" w14:paraId="79EC65C8" w14:textId="77777777">
      <w:pPr>
        <w:spacing w:after="160"/>
        <w:rPr>
          <w:rFonts w:asciiTheme="majorHAnsi" w:hAnsiTheme="majorHAnsi" w:cstheme="majorHAnsi"/>
        </w:rPr>
      </w:pPr>
    </w:p>
    <w:p w:rsidRPr="00464346" w:rsidR="00F6367E" w:rsidP="13D2A3F3" w:rsidRDefault="00C66291" w14:paraId="79EC65C9" w14:textId="77777777">
      <w:pPr>
        <w:numPr>
          <w:ilvl w:val="0"/>
          <w:numId w:val="81"/>
        </w:numPr>
        <w:spacing w:after="160"/>
        <w:rPr>
          <w:rFonts w:eastAsia="Calibri" w:asciiTheme="majorHAnsi" w:hAnsiTheme="majorHAnsi" w:cstheme="majorHAnsi"/>
          <w:b/>
          <w:bCs/>
          <w:color w:val="000000" w:themeColor="text1"/>
        </w:rPr>
      </w:pPr>
      <w:r w:rsidRPr="00464346">
        <w:rPr>
          <w:rFonts w:eastAsia="Calibri" w:asciiTheme="majorHAnsi" w:hAnsiTheme="majorHAnsi" w:cstheme="majorHAnsi"/>
          <w:b/>
          <w:bCs/>
          <w:color w:val="000000" w:themeColor="text1"/>
        </w:rPr>
        <w:t>Charaktery využití území</w:t>
      </w:r>
    </w:p>
    <w:p w:rsidRPr="00894810" w:rsidR="00894810" w:rsidP="00894810" w:rsidRDefault="00894810" w14:paraId="7C6062D1" w14:textId="75573908">
      <w:pPr>
        <w:spacing w:after="160"/>
        <w:rPr>
          <w:rFonts w:ascii="Calibri Light" w:hAnsi="Calibri Light" w:cs="Calibri Light"/>
        </w:rPr>
      </w:pPr>
      <w:r w:rsidRPr="00894810">
        <w:rPr>
          <w:rFonts w:eastAsia="Calibri" w:asciiTheme="majorHAnsi" w:hAnsiTheme="majorHAnsi" w:cstheme="majorHAnsi"/>
          <w:b/>
          <w:bCs/>
        </w:rPr>
        <w:t>XII/37/</w:t>
      </w:r>
      <w:r>
        <w:rPr>
          <w:rFonts w:eastAsia="Calibri" w:asciiTheme="majorHAnsi" w:hAnsiTheme="majorHAnsi" w:cstheme="majorHAnsi"/>
          <w:b/>
          <w:bCs/>
        </w:rPr>
        <w:t>d</w:t>
      </w:r>
      <w:r w:rsidRPr="00894810">
        <w:rPr>
          <w:rFonts w:asciiTheme="majorHAnsi" w:hAnsiTheme="majorHAnsi" w:cstheme="majorHAnsi"/>
        </w:rPr>
        <w:tab/>
      </w:r>
      <w:r w:rsidRPr="00894810">
        <w:rPr>
          <w:rFonts w:eastAsia="Calibri" w:asciiTheme="majorHAnsi" w:hAnsiTheme="majorHAnsi" w:cstheme="majorHAnsi"/>
          <w:b/>
          <w:bCs/>
        </w:rPr>
        <w:t>(44</w:t>
      </w:r>
      <w:r>
        <w:rPr>
          <w:rFonts w:eastAsia="Calibri" w:asciiTheme="majorHAnsi" w:hAnsiTheme="majorHAnsi" w:cstheme="majorHAnsi"/>
          <w:b/>
          <w:bCs/>
        </w:rPr>
        <w:t>6</w:t>
      </w:r>
      <w:r w:rsidRPr="00894810">
        <w:rPr>
          <w:rFonts w:eastAsia="Calibri" w:asciiTheme="majorHAnsi" w:hAnsiTheme="majorHAnsi" w:cstheme="majorHAnsi"/>
          <w:b/>
          <w:bCs/>
        </w:rPr>
        <w:t>)</w:t>
      </w:r>
    </w:p>
    <w:p w:rsidRPr="00464346" w:rsidR="00F6367E" w:rsidRDefault="00C66291" w14:paraId="79EC65CA" w14:textId="77777777">
      <w:pPr>
        <w:spacing w:after="160"/>
        <w:rPr>
          <w:rFonts w:asciiTheme="majorHAnsi" w:hAnsiTheme="majorHAnsi" w:cstheme="majorHAnsi"/>
        </w:rPr>
      </w:pPr>
      <w:r w:rsidRPr="00464346">
        <w:rPr>
          <w:rFonts w:eastAsia="Calibri" w:asciiTheme="majorHAnsi" w:hAnsiTheme="majorHAnsi" w:cstheme="majorHAnsi"/>
        </w:rPr>
        <w:t xml:space="preserve">D03 - Požadujeme garantovat </w:t>
      </w:r>
      <w:r w:rsidRPr="00464346">
        <w:rPr>
          <w:rFonts w:eastAsia="Calibri" w:asciiTheme="majorHAnsi" w:hAnsiTheme="majorHAnsi" w:cstheme="majorHAnsi"/>
          <w:b/>
        </w:rPr>
        <w:t>moderní předměstí</w:t>
      </w:r>
    </w:p>
    <w:p w:rsidR="00BA31C0" w:rsidP="00BA31C0" w:rsidRDefault="00BA31C0" w14:paraId="3BFD5149"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894810" w:rsidR="00894810" w:rsidP="00894810" w:rsidRDefault="00894810" w14:paraId="1F460D9C" w14:textId="30356051">
      <w:pPr>
        <w:spacing w:after="160"/>
        <w:rPr>
          <w:rFonts w:ascii="Calibri Light" w:hAnsi="Calibri Light" w:cs="Calibri Light"/>
        </w:rPr>
      </w:pPr>
      <w:r w:rsidRPr="00894810">
        <w:rPr>
          <w:rFonts w:eastAsia="Calibri" w:asciiTheme="majorHAnsi" w:hAnsiTheme="majorHAnsi" w:cstheme="majorHAnsi"/>
          <w:b/>
          <w:bCs/>
        </w:rPr>
        <w:t>XII/37/</w:t>
      </w:r>
      <w:r>
        <w:rPr>
          <w:rFonts w:eastAsia="Calibri" w:asciiTheme="majorHAnsi" w:hAnsiTheme="majorHAnsi" w:cstheme="majorHAnsi"/>
          <w:b/>
          <w:bCs/>
        </w:rPr>
        <w:t>e</w:t>
      </w:r>
      <w:r w:rsidRPr="00894810">
        <w:rPr>
          <w:rFonts w:eastAsia="Calibri" w:asciiTheme="majorHAnsi" w:hAnsiTheme="majorHAnsi" w:cstheme="majorHAnsi"/>
          <w:b/>
          <w:bCs/>
        </w:rPr>
        <w:tab/>
      </w:r>
      <w:r w:rsidRPr="00894810">
        <w:rPr>
          <w:rFonts w:asciiTheme="majorHAnsi" w:hAnsiTheme="majorHAnsi" w:cstheme="majorHAnsi"/>
        </w:rPr>
        <w:tab/>
      </w:r>
      <w:r w:rsidRPr="00894810">
        <w:rPr>
          <w:rFonts w:eastAsia="Calibri" w:asciiTheme="majorHAnsi" w:hAnsiTheme="majorHAnsi" w:cstheme="majorHAnsi"/>
          <w:b/>
          <w:bCs/>
        </w:rPr>
        <w:t>(44</w:t>
      </w:r>
      <w:r>
        <w:rPr>
          <w:rFonts w:eastAsia="Calibri" w:asciiTheme="majorHAnsi" w:hAnsiTheme="majorHAnsi" w:cstheme="majorHAnsi"/>
          <w:b/>
          <w:bCs/>
        </w:rPr>
        <w:t>7</w:t>
      </w:r>
      <w:r w:rsidRPr="00894810">
        <w:rPr>
          <w:rFonts w:eastAsia="Calibri" w:asciiTheme="majorHAnsi" w:hAnsiTheme="majorHAnsi" w:cstheme="majorHAnsi"/>
          <w:b/>
          <w:bCs/>
        </w:rPr>
        <w:t>)</w:t>
      </w:r>
    </w:p>
    <w:p w:rsidRPr="00464346" w:rsidR="00F6367E" w:rsidRDefault="00C66291" w14:paraId="79EC65CB" w14:textId="77777777">
      <w:pPr>
        <w:spacing w:after="160"/>
        <w:rPr>
          <w:rFonts w:asciiTheme="majorHAnsi" w:hAnsiTheme="majorHAnsi" w:cstheme="majorHAnsi"/>
        </w:rPr>
      </w:pPr>
      <w:r w:rsidRPr="00464346">
        <w:rPr>
          <w:rFonts w:eastAsia="Calibri" w:asciiTheme="majorHAnsi" w:hAnsiTheme="majorHAnsi" w:cstheme="majorHAnsi"/>
        </w:rPr>
        <w:t xml:space="preserve">D06 - Požadujeme garantovat </w:t>
      </w:r>
      <w:r w:rsidRPr="00464346">
        <w:rPr>
          <w:rFonts w:eastAsia="Calibri" w:asciiTheme="majorHAnsi" w:hAnsiTheme="majorHAnsi" w:cstheme="majorHAnsi"/>
          <w:b/>
        </w:rPr>
        <w:t>rodinné předměstí</w:t>
      </w:r>
    </w:p>
    <w:p w:rsidR="00D454F5" w:rsidP="00D454F5" w:rsidRDefault="00D454F5" w14:paraId="0FE6D1B6"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894810" w:rsidR="00894810" w:rsidP="00894810" w:rsidRDefault="00894810" w14:paraId="5D84E067" w14:textId="3D7670E4">
      <w:pPr>
        <w:spacing w:after="160"/>
        <w:rPr>
          <w:rFonts w:ascii="Calibri Light" w:hAnsi="Calibri Light" w:cs="Calibri Light"/>
        </w:rPr>
      </w:pPr>
      <w:r w:rsidRPr="00894810">
        <w:rPr>
          <w:rFonts w:eastAsia="Calibri" w:asciiTheme="majorHAnsi" w:hAnsiTheme="majorHAnsi" w:cstheme="majorHAnsi"/>
          <w:b/>
          <w:bCs/>
        </w:rPr>
        <w:t>XII/37/</w:t>
      </w:r>
      <w:r>
        <w:rPr>
          <w:rFonts w:eastAsia="Calibri" w:asciiTheme="majorHAnsi" w:hAnsiTheme="majorHAnsi" w:cstheme="majorHAnsi"/>
          <w:b/>
          <w:bCs/>
        </w:rPr>
        <w:t>f</w:t>
      </w:r>
      <w:r>
        <w:rPr>
          <w:rFonts w:eastAsia="Calibri" w:asciiTheme="majorHAnsi" w:hAnsiTheme="majorHAnsi" w:cstheme="majorHAnsi"/>
          <w:b/>
          <w:bCs/>
        </w:rPr>
        <w:tab/>
      </w:r>
      <w:r w:rsidRPr="00894810">
        <w:rPr>
          <w:rFonts w:asciiTheme="majorHAnsi" w:hAnsiTheme="majorHAnsi" w:cstheme="majorHAnsi"/>
        </w:rPr>
        <w:tab/>
      </w:r>
      <w:r w:rsidRPr="00894810">
        <w:rPr>
          <w:rFonts w:eastAsia="Calibri" w:asciiTheme="majorHAnsi" w:hAnsiTheme="majorHAnsi" w:cstheme="majorHAnsi"/>
          <w:b/>
          <w:bCs/>
        </w:rPr>
        <w:t>(44</w:t>
      </w:r>
      <w:r>
        <w:rPr>
          <w:rFonts w:eastAsia="Calibri" w:asciiTheme="majorHAnsi" w:hAnsiTheme="majorHAnsi" w:cstheme="majorHAnsi"/>
          <w:b/>
          <w:bCs/>
        </w:rPr>
        <w:t>8</w:t>
      </w:r>
      <w:r w:rsidRPr="00894810">
        <w:rPr>
          <w:rFonts w:eastAsia="Calibri" w:asciiTheme="majorHAnsi" w:hAnsiTheme="majorHAnsi" w:cstheme="majorHAnsi"/>
          <w:b/>
          <w:bCs/>
        </w:rPr>
        <w:t>)</w:t>
      </w:r>
    </w:p>
    <w:p w:rsidRPr="00464346" w:rsidR="00F6367E" w:rsidRDefault="00C66291" w14:paraId="79EC65CC" w14:textId="77777777">
      <w:pPr>
        <w:spacing w:after="160"/>
        <w:rPr>
          <w:rFonts w:asciiTheme="majorHAnsi" w:hAnsiTheme="majorHAnsi" w:cstheme="majorHAnsi"/>
        </w:rPr>
      </w:pPr>
      <w:r w:rsidRPr="00464346">
        <w:rPr>
          <w:rFonts w:eastAsia="Calibri" w:asciiTheme="majorHAnsi" w:hAnsiTheme="majorHAnsi" w:cstheme="majorHAnsi"/>
        </w:rPr>
        <w:t xml:space="preserve">D07 - Požadujeme garantovat </w:t>
      </w:r>
      <w:r w:rsidRPr="00464346">
        <w:rPr>
          <w:rFonts w:eastAsia="Calibri" w:asciiTheme="majorHAnsi" w:hAnsiTheme="majorHAnsi" w:cstheme="majorHAnsi"/>
          <w:b/>
        </w:rPr>
        <w:t>moderní předměstí</w:t>
      </w:r>
    </w:p>
    <w:p w:rsidR="00D454F5" w:rsidP="00D454F5" w:rsidRDefault="00D454F5" w14:paraId="3B8502A0"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464346" w:rsidR="00F6367E" w:rsidRDefault="00F6367E" w14:paraId="79EC65CD" w14:textId="77777777">
      <w:pPr>
        <w:spacing w:after="160"/>
        <w:rPr>
          <w:rFonts w:asciiTheme="majorHAnsi" w:hAnsiTheme="majorHAnsi" w:cstheme="majorHAnsi"/>
        </w:rPr>
      </w:pPr>
    </w:p>
    <w:p w:rsidRPr="00464346" w:rsidR="00F6367E" w:rsidRDefault="00C66291" w14:paraId="79EC65CE" w14:textId="3B82FAC3">
      <w:pPr>
        <w:spacing w:after="160"/>
        <w:rPr>
          <w:rFonts w:asciiTheme="majorHAnsi" w:hAnsiTheme="majorHAnsi" w:cstheme="majorHAnsi"/>
        </w:rPr>
      </w:pPr>
      <w:r w:rsidRPr="00464346">
        <w:rPr>
          <w:rFonts w:eastAsia="Calibri" w:asciiTheme="majorHAnsi" w:hAnsiTheme="majorHAnsi" w:cstheme="majorHAnsi"/>
          <w:b/>
          <w:color w:val="000000"/>
        </w:rPr>
        <w:t xml:space="preserve">Požadujeme doplnit do výkresů </w:t>
      </w:r>
      <w:r w:rsidRPr="00464346" w:rsidR="008A3EFD">
        <w:rPr>
          <w:rFonts w:eastAsia="Calibri" w:asciiTheme="majorHAnsi" w:hAnsiTheme="majorHAnsi" w:cstheme="majorHAnsi"/>
          <w:b/>
          <w:color w:val="000000"/>
        </w:rPr>
        <w:t>nového územního plánu hl. m. Prahy</w:t>
      </w:r>
    </w:p>
    <w:p w:rsidRPr="00894810" w:rsidR="00894810" w:rsidP="00894810" w:rsidRDefault="00894810" w14:paraId="4DA1BB3D" w14:textId="0463730E">
      <w:pPr>
        <w:spacing w:after="160"/>
        <w:rPr>
          <w:rFonts w:ascii="Calibri Light" w:hAnsi="Calibri Light" w:cs="Calibri Light"/>
        </w:rPr>
      </w:pPr>
      <w:r w:rsidRPr="00894810">
        <w:rPr>
          <w:rFonts w:eastAsia="Calibri" w:asciiTheme="majorHAnsi" w:hAnsiTheme="majorHAnsi" w:cstheme="majorHAnsi"/>
          <w:b/>
          <w:bCs/>
        </w:rPr>
        <w:t>XII/37/</w:t>
      </w:r>
      <w:r>
        <w:rPr>
          <w:rFonts w:eastAsia="Calibri" w:asciiTheme="majorHAnsi" w:hAnsiTheme="majorHAnsi" w:cstheme="majorHAnsi"/>
          <w:b/>
          <w:bCs/>
        </w:rPr>
        <w:t>g</w:t>
      </w:r>
      <w:r w:rsidRPr="00894810">
        <w:rPr>
          <w:rFonts w:asciiTheme="majorHAnsi" w:hAnsiTheme="majorHAnsi" w:cstheme="majorHAnsi"/>
        </w:rPr>
        <w:tab/>
      </w:r>
      <w:r>
        <w:rPr>
          <w:rFonts w:asciiTheme="majorHAnsi" w:hAnsiTheme="majorHAnsi" w:cstheme="majorHAnsi"/>
        </w:rPr>
        <w:t xml:space="preserve"> </w:t>
      </w:r>
      <w:r>
        <w:rPr>
          <w:rFonts w:asciiTheme="majorHAnsi" w:hAnsiTheme="majorHAnsi" w:cstheme="majorHAnsi"/>
        </w:rPr>
        <w:tab/>
      </w:r>
      <w:r w:rsidRPr="00894810">
        <w:rPr>
          <w:rFonts w:eastAsia="Calibri" w:asciiTheme="majorHAnsi" w:hAnsiTheme="majorHAnsi" w:cstheme="majorHAnsi"/>
          <w:b/>
          <w:bCs/>
        </w:rPr>
        <w:t>(44</w:t>
      </w:r>
      <w:r w:rsidR="00115BBF">
        <w:rPr>
          <w:rFonts w:eastAsia="Calibri" w:asciiTheme="majorHAnsi" w:hAnsiTheme="majorHAnsi" w:cstheme="majorHAnsi"/>
          <w:b/>
          <w:bCs/>
        </w:rPr>
        <w:t>9</w:t>
      </w:r>
      <w:r w:rsidRPr="00894810">
        <w:rPr>
          <w:rFonts w:eastAsia="Calibri" w:asciiTheme="majorHAnsi" w:hAnsiTheme="majorHAnsi" w:cstheme="majorHAnsi"/>
          <w:b/>
          <w:bCs/>
        </w:rPr>
        <w:t>)</w:t>
      </w:r>
    </w:p>
    <w:p w:rsidRPr="00464346" w:rsidR="00F6367E" w:rsidRDefault="00C66291" w14:paraId="79EC65CF" w14:textId="77777777">
      <w:pPr>
        <w:spacing w:after="160"/>
        <w:rPr>
          <w:rFonts w:asciiTheme="majorHAnsi" w:hAnsiTheme="majorHAnsi" w:cstheme="majorHAnsi"/>
        </w:rPr>
      </w:pPr>
      <w:r w:rsidRPr="00464346">
        <w:rPr>
          <w:rFonts w:eastAsia="Calibri" w:asciiTheme="majorHAnsi" w:hAnsiTheme="majorHAnsi" w:cstheme="majorHAnsi"/>
        </w:rPr>
        <w:t>pěší propojení, propojení do krajiny, cyklistické propojení - návrh</w:t>
      </w:r>
    </w:p>
    <w:p w:rsidR="00D454F5" w:rsidP="00D454F5" w:rsidRDefault="00D454F5" w14:paraId="5799D342"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00F6367E" w:rsidRDefault="00F6367E" w14:paraId="79EC65D0" w14:textId="77777777">
      <w:pPr>
        <w:spacing w:after="160"/>
      </w:pPr>
    </w:p>
    <w:p w:rsidR="0028388E" w:rsidRDefault="0028388E" w14:paraId="3A2059C9" w14:textId="77777777">
      <w:pPr>
        <w:suppressAutoHyphens w:val="0"/>
        <w:rPr>
          <w:rFonts w:eastAsia="Calibri" w:cs="Calibri"/>
          <w:color w:val="2F5496"/>
          <w:sz w:val="32"/>
        </w:rPr>
      </w:pPr>
      <w:r>
        <w:rPr>
          <w:rFonts w:eastAsia="Calibri" w:cs="Calibri"/>
          <w:color w:val="2F5496"/>
          <w:sz w:val="32"/>
        </w:rPr>
        <w:br w:type="page"/>
      </w:r>
    </w:p>
    <w:p w:rsidR="0028388E" w:rsidP="0028388E" w:rsidRDefault="0028388E" w14:paraId="469DC3A1" w14:textId="181C0EBB">
      <w:pPr>
        <w:pStyle w:val="Heading1"/>
        <w:rPr>
          <w:rFonts w:eastAsia="Calibri"/>
        </w:rPr>
      </w:pPr>
      <w:r>
        <w:rPr>
          <w:rFonts w:eastAsia="Calibri"/>
        </w:rPr>
        <w:t>XII/38</w:t>
      </w:r>
    </w:p>
    <w:p w:rsidR="00F6367E" w:rsidRDefault="00C66291" w14:paraId="79EC65D1" w14:textId="06214D43">
      <w:pPr>
        <w:spacing w:before="240"/>
      </w:pPr>
      <w:r>
        <w:rPr>
          <w:rFonts w:eastAsia="Calibri" w:cs="Calibri"/>
          <w:color w:val="2F5496"/>
          <w:sz w:val="32"/>
        </w:rPr>
        <w:t>506/ Sídliště Ďáblice</w:t>
      </w:r>
    </w:p>
    <w:p w:rsidR="00F6367E" w:rsidRDefault="00BD6591" w14:paraId="79EC65D3" w14:textId="53C75116">
      <w:pPr>
        <w:spacing w:after="160"/>
      </w:pPr>
      <w:r>
        <w:rPr>
          <w:noProof/>
        </w:rPr>
        <w:object w:dxaOrig="6585" w:dyaOrig="3930" w14:anchorId="6FADD8E1">
          <v:shape id="Picture 103" style="width:235.4pt;height:140.3pt;visibility:visible" o:spid="_x0000_i1124" o:ole="" type="#_x0000_t75">
            <v:imagedata o:title="" r:id="rId209"/>
          </v:shape>
          <o:OLEObject Type="Embed" ProgID="StaticMetafile" ShapeID="Picture 103" DrawAspect="Content" ObjectID="_1718062363" r:id="rId210"/>
        </w:object>
      </w:r>
      <w:r w:rsidR="007C1B02">
        <w:t xml:space="preserve">  </w:t>
      </w:r>
      <w:r>
        <w:rPr>
          <w:noProof/>
        </w:rPr>
        <w:object w:dxaOrig="8310" w:dyaOrig="5760" w14:anchorId="76B46400">
          <v:shape id="Picture 104" style="width:205.65pt;height:143.15pt;visibility:visible" o:spid="_x0000_i1125" o:ole="" type="#_x0000_t75">
            <v:imagedata o:title="" r:id="rId211"/>
          </v:shape>
          <o:OLEObject Type="Embed" ProgID="StaticMetafile" ShapeID="Picture 104" DrawAspect="Content" ObjectID="_1718062364" r:id="rId212"/>
        </w:object>
      </w:r>
    </w:p>
    <w:p w:rsidR="00F6367E" w:rsidRDefault="00F6367E" w14:paraId="79EC65D4" w14:textId="77777777">
      <w:pPr>
        <w:spacing w:after="160"/>
      </w:pPr>
    </w:p>
    <w:p w:rsidRPr="007C1B02" w:rsidR="00F6367E" w:rsidP="13D2A3F3" w:rsidRDefault="00C66291" w14:paraId="79EC65D5" w14:textId="77777777">
      <w:pPr>
        <w:numPr>
          <w:ilvl w:val="0"/>
          <w:numId w:val="82"/>
        </w:numPr>
        <w:spacing w:after="160"/>
        <w:rPr>
          <w:rFonts w:eastAsia="Calibri" w:asciiTheme="majorHAnsi" w:hAnsiTheme="majorHAnsi" w:cstheme="majorHAnsi"/>
          <w:b/>
          <w:bCs/>
          <w:color w:val="000000" w:themeColor="text1"/>
        </w:rPr>
      </w:pPr>
      <w:r w:rsidRPr="007C1B02">
        <w:rPr>
          <w:rFonts w:eastAsia="Calibri" w:asciiTheme="majorHAnsi" w:hAnsiTheme="majorHAnsi" w:cstheme="majorHAnsi"/>
          <w:b/>
          <w:bCs/>
          <w:color w:val="000000" w:themeColor="text1"/>
        </w:rPr>
        <w:t>Charaktery vystavěného prostředí</w:t>
      </w:r>
    </w:p>
    <w:p w:rsidRPr="00115BBF" w:rsidR="00115BBF" w:rsidP="00115BBF" w:rsidRDefault="00115BBF" w14:paraId="4A31AABB" w14:textId="6CBE0FDD">
      <w:pPr>
        <w:spacing w:after="160"/>
        <w:rPr>
          <w:rFonts w:ascii="Calibri Light" w:hAnsi="Calibri Light" w:cs="Calibri Light"/>
        </w:rPr>
      </w:pPr>
      <w:r w:rsidRPr="00115BBF">
        <w:rPr>
          <w:rFonts w:eastAsia="Calibri" w:asciiTheme="majorHAnsi" w:hAnsiTheme="majorHAnsi" w:cstheme="majorHAnsi"/>
          <w:b/>
          <w:bCs/>
        </w:rPr>
        <w:t>XII/38/a</w:t>
      </w:r>
      <w:r w:rsidRPr="00115BBF">
        <w:rPr>
          <w:rFonts w:asciiTheme="majorHAnsi" w:hAnsiTheme="majorHAnsi" w:cstheme="majorHAnsi"/>
        </w:rPr>
        <w:tab/>
      </w:r>
      <w:r w:rsidRPr="00115BBF">
        <w:rPr>
          <w:rFonts w:asciiTheme="majorHAnsi" w:hAnsiTheme="majorHAnsi" w:cstheme="majorHAnsi"/>
        </w:rPr>
        <w:t xml:space="preserve"> </w:t>
      </w:r>
      <w:r w:rsidRPr="00115BBF">
        <w:rPr>
          <w:rFonts w:asciiTheme="majorHAnsi" w:hAnsiTheme="majorHAnsi" w:cstheme="majorHAnsi"/>
        </w:rPr>
        <w:tab/>
      </w:r>
      <w:r w:rsidRPr="00115BBF">
        <w:rPr>
          <w:rFonts w:eastAsia="Calibri" w:asciiTheme="majorHAnsi" w:hAnsiTheme="majorHAnsi" w:cstheme="majorHAnsi"/>
          <w:b/>
          <w:bCs/>
        </w:rPr>
        <w:t>(450)</w:t>
      </w:r>
    </w:p>
    <w:p w:rsidR="00E209E2" w:rsidRDefault="00C66291" w14:paraId="0D6CC7BB" w14:textId="6E49429C">
      <w:pPr>
        <w:spacing w:after="160"/>
        <w:rPr>
          <w:rFonts w:eastAsia="Calibri" w:asciiTheme="majorHAnsi" w:hAnsiTheme="majorHAnsi" w:cstheme="majorHAnsi"/>
        </w:rPr>
      </w:pPr>
      <w:r w:rsidRPr="007C1B02">
        <w:rPr>
          <w:rFonts w:eastAsia="Calibri" w:asciiTheme="majorHAnsi" w:hAnsiTheme="majorHAnsi" w:cstheme="majorHAnsi"/>
        </w:rPr>
        <w:t xml:space="preserve">D10 - Požadujeme garantovat charakter komponované sídlištní zástavby deskových domů typicky o dvanácti až třinácti podlažích místy uspořádaných do polouzavřených bloků v </w:t>
      </w:r>
      <w:proofErr w:type="spellStart"/>
      <w:r w:rsidRPr="007C1B02">
        <w:rPr>
          <w:rFonts w:eastAsia="Calibri" w:asciiTheme="majorHAnsi" w:hAnsiTheme="majorHAnsi" w:cstheme="majorHAnsi"/>
        </w:rPr>
        <w:t>poloveřejné</w:t>
      </w:r>
      <w:proofErr w:type="spellEnd"/>
      <w:r w:rsidRPr="007C1B02">
        <w:rPr>
          <w:rFonts w:eastAsia="Calibri" w:asciiTheme="majorHAnsi" w:hAnsiTheme="majorHAnsi" w:cstheme="majorHAnsi"/>
        </w:rPr>
        <w:t xml:space="preserve"> zeleni s nízkými areály občanského vybavení. Sub-lokalita je převážně tvořena solitérními objekty v přímém kontaktu s veřejným prostorem. Obvod bloku plní hlavní funkci. Ve vnitřní části bloků najdeme veřejně přístupnou parkovou zeleň. Stavební čára je volná a ustupuje za uliční čáru definovanou vzrostlou zelení. Parter v nivelitě ulice je místy využívaný pro komerční účely. </w:t>
      </w:r>
      <w:r w:rsidR="00E209E2">
        <w:rPr>
          <w:rFonts w:eastAsia="Calibri" w:asciiTheme="majorHAnsi" w:hAnsiTheme="majorHAnsi" w:cstheme="majorHAnsi"/>
        </w:rPr>
        <w:t>Pro výškové uspořádání jsou charakteristické dvě výškové úrovně</w:t>
      </w:r>
      <w:r w:rsidR="00B26B2F">
        <w:rPr>
          <w:rFonts w:eastAsia="Calibri" w:asciiTheme="majorHAnsi" w:hAnsiTheme="majorHAnsi" w:cstheme="majorHAnsi"/>
        </w:rPr>
        <w:t>, vysokých deskových domů a nízkých objektů občanské vybavenosti.</w:t>
      </w:r>
    </w:p>
    <w:p w:rsidRPr="007C1B02" w:rsidR="00F6367E" w:rsidRDefault="00C66291" w14:paraId="79EC65D6" w14:textId="3CCFDD62">
      <w:pPr>
        <w:spacing w:after="160"/>
        <w:rPr>
          <w:rFonts w:asciiTheme="majorHAnsi" w:hAnsiTheme="majorHAnsi" w:cstheme="majorHAnsi"/>
        </w:rPr>
      </w:pPr>
      <w:r w:rsidRPr="007C1B02">
        <w:rPr>
          <w:rFonts w:eastAsia="Calibri" w:asciiTheme="majorHAnsi" w:hAnsiTheme="majorHAnsi" w:cstheme="majorHAnsi"/>
        </w:rPr>
        <w:t>Zrnitost zástavby je polohrubá. Fyzickou podobu jižní části sub-lokality podél Střelničné ulice a východní podél Ďáblické ulice určí územní studie.</w:t>
      </w:r>
    </w:p>
    <w:p w:rsidR="00D454F5" w:rsidP="00D454F5" w:rsidRDefault="00D454F5" w14:paraId="1B858F82"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115BBF" w:rsidR="00115BBF" w:rsidP="00115BBF" w:rsidRDefault="00115BBF" w14:paraId="23117FFD" w14:textId="5F98DD21">
      <w:pPr>
        <w:spacing w:after="160"/>
        <w:rPr>
          <w:rFonts w:ascii="Calibri Light" w:hAnsi="Calibri Light" w:cs="Calibri Light"/>
        </w:rPr>
      </w:pPr>
      <w:r w:rsidRPr="00115BBF">
        <w:rPr>
          <w:rFonts w:eastAsia="Calibri" w:asciiTheme="majorHAnsi" w:hAnsiTheme="majorHAnsi" w:cstheme="majorHAnsi"/>
          <w:b/>
          <w:bCs/>
        </w:rPr>
        <w:t>XII/38/</w:t>
      </w:r>
      <w:r>
        <w:rPr>
          <w:rFonts w:eastAsia="Calibri" w:asciiTheme="majorHAnsi" w:hAnsiTheme="majorHAnsi" w:cstheme="majorHAnsi"/>
          <w:b/>
          <w:bCs/>
        </w:rPr>
        <w:t>b</w:t>
      </w:r>
      <w:r w:rsidRPr="00115BBF">
        <w:rPr>
          <w:rFonts w:asciiTheme="majorHAnsi" w:hAnsiTheme="majorHAnsi" w:cstheme="majorHAnsi"/>
        </w:rPr>
        <w:t xml:space="preserve"> </w:t>
      </w:r>
      <w:r w:rsidRPr="00115BBF">
        <w:rPr>
          <w:rFonts w:asciiTheme="majorHAnsi" w:hAnsiTheme="majorHAnsi" w:cstheme="majorHAnsi"/>
        </w:rPr>
        <w:tab/>
      </w:r>
      <w:r w:rsidRPr="00115BBF">
        <w:rPr>
          <w:rFonts w:eastAsia="Calibri" w:asciiTheme="majorHAnsi" w:hAnsiTheme="majorHAnsi" w:cstheme="majorHAnsi"/>
          <w:b/>
          <w:bCs/>
        </w:rPr>
        <w:t>(45</w:t>
      </w:r>
      <w:r>
        <w:rPr>
          <w:rFonts w:eastAsia="Calibri" w:asciiTheme="majorHAnsi" w:hAnsiTheme="majorHAnsi" w:cstheme="majorHAnsi"/>
          <w:b/>
          <w:bCs/>
        </w:rPr>
        <w:t>1</w:t>
      </w:r>
      <w:r w:rsidRPr="00115BBF">
        <w:rPr>
          <w:rFonts w:eastAsia="Calibri" w:asciiTheme="majorHAnsi" w:hAnsiTheme="majorHAnsi" w:cstheme="majorHAnsi"/>
          <w:b/>
          <w:bCs/>
        </w:rPr>
        <w:t>)</w:t>
      </w:r>
    </w:p>
    <w:p w:rsidRPr="007C1B02" w:rsidR="00F6367E" w:rsidRDefault="00C66291" w14:paraId="79EC65D7" w14:textId="77777777">
      <w:pPr>
        <w:spacing w:after="160"/>
        <w:rPr>
          <w:rFonts w:asciiTheme="majorHAnsi" w:hAnsiTheme="majorHAnsi" w:cstheme="majorHAnsi"/>
        </w:rPr>
      </w:pPr>
      <w:r w:rsidRPr="007C1B02">
        <w:rPr>
          <w:rFonts w:eastAsia="Calibri" w:asciiTheme="majorHAnsi" w:hAnsiTheme="majorHAnsi" w:cstheme="majorHAnsi"/>
        </w:rPr>
        <w:t>D05 - Požadujeme garantovat charakter zahradního města s rodinnými řadovými domy o dvou až třech podlažích v soukromých zahradách. Sub-lokalitu tvoří jednotlivé urbánní bloky. Obvod bloku plní hlavní funkci a vnitřní část sestavy bloků poskytuje prostor soukromým zahradám. Uliční čára lícuje typicky s vizuálně propustnými ploty zajišťující vstupy a vjezdy do objektů. Stavební čáru najdeme odsazenou od uliční čáry, meziprostor vyplňují předzahrádky. Zrnitost zástavby je jemná. Fyzickou podobu sub-lokality určí územní studie.</w:t>
      </w:r>
    </w:p>
    <w:p w:rsidR="00D454F5" w:rsidP="00D454F5" w:rsidRDefault="00D454F5" w14:paraId="28109A8B"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115BBF" w:rsidR="00115BBF" w:rsidP="00115BBF" w:rsidRDefault="00115BBF" w14:paraId="7167D5F6" w14:textId="32BED757">
      <w:pPr>
        <w:spacing w:after="160"/>
        <w:rPr>
          <w:rFonts w:ascii="Calibri Light" w:hAnsi="Calibri Light" w:cs="Calibri Light"/>
        </w:rPr>
      </w:pPr>
      <w:r w:rsidRPr="00115BBF">
        <w:rPr>
          <w:rFonts w:eastAsia="Calibri" w:asciiTheme="majorHAnsi" w:hAnsiTheme="majorHAnsi" w:cstheme="majorHAnsi"/>
          <w:b/>
          <w:bCs/>
        </w:rPr>
        <w:t>XII/38/</w:t>
      </w:r>
      <w:r>
        <w:rPr>
          <w:rFonts w:eastAsia="Calibri" w:asciiTheme="majorHAnsi" w:hAnsiTheme="majorHAnsi" w:cstheme="majorHAnsi"/>
          <w:b/>
          <w:bCs/>
        </w:rPr>
        <w:t>c</w:t>
      </w:r>
      <w:r w:rsidRPr="00115BBF">
        <w:rPr>
          <w:rFonts w:asciiTheme="majorHAnsi" w:hAnsiTheme="majorHAnsi" w:cstheme="majorHAnsi"/>
        </w:rPr>
        <w:tab/>
      </w:r>
      <w:r w:rsidRPr="00115BBF">
        <w:rPr>
          <w:rFonts w:asciiTheme="majorHAnsi" w:hAnsiTheme="majorHAnsi" w:cstheme="majorHAnsi"/>
        </w:rPr>
        <w:t xml:space="preserve"> </w:t>
      </w:r>
      <w:r w:rsidRPr="00115BBF">
        <w:rPr>
          <w:rFonts w:asciiTheme="majorHAnsi" w:hAnsiTheme="majorHAnsi" w:cstheme="majorHAnsi"/>
        </w:rPr>
        <w:tab/>
      </w:r>
      <w:r w:rsidRPr="00115BBF">
        <w:rPr>
          <w:rFonts w:eastAsia="Calibri" w:asciiTheme="majorHAnsi" w:hAnsiTheme="majorHAnsi" w:cstheme="majorHAnsi"/>
          <w:b/>
          <w:bCs/>
        </w:rPr>
        <w:t>(45</w:t>
      </w:r>
      <w:r>
        <w:rPr>
          <w:rFonts w:eastAsia="Calibri" w:asciiTheme="majorHAnsi" w:hAnsiTheme="majorHAnsi" w:cstheme="majorHAnsi"/>
          <w:b/>
          <w:bCs/>
        </w:rPr>
        <w:t>2</w:t>
      </w:r>
      <w:r w:rsidRPr="00115BBF">
        <w:rPr>
          <w:rFonts w:eastAsia="Calibri" w:asciiTheme="majorHAnsi" w:hAnsiTheme="majorHAnsi" w:cstheme="majorHAnsi"/>
          <w:b/>
          <w:bCs/>
        </w:rPr>
        <w:t>)</w:t>
      </w:r>
    </w:p>
    <w:p w:rsidRPr="007C1B02" w:rsidR="00F6367E" w:rsidRDefault="00C66291" w14:paraId="79EC65D8" w14:textId="77777777">
      <w:pPr>
        <w:spacing w:after="160"/>
        <w:rPr>
          <w:rFonts w:asciiTheme="majorHAnsi" w:hAnsiTheme="majorHAnsi" w:cstheme="majorHAnsi"/>
        </w:rPr>
      </w:pPr>
      <w:r w:rsidRPr="007C1B02">
        <w:rPr>
          <w:rFonts w:eastAsia="Calibri" w:asciiTheme="majorHAnsi" w:hAnsiTheme="majorHAnsi" w:cstheme="majorHAnsi"/>
        </w:rPr>
        <w:t xml:space="preserve">D04 - Požadujeme garantovat charakter komponované sídlištní zástavby bodových a deskových domů a administrativních objektů v </w:t>
      </w:r>
      <w:proofErr w:type="spellStart"/>
      <w:r w:rsidRPr="007C1B02">
        <w:rPr>
          <w:rFonts w:eastAsia="Calibri" w:asciiTheme="majorHAnsi" w:hAnsiTheme="majorHAnsi" w:cstheme="majorHAnsi"/>
        </w:rPr>
        <w:t>poloveřejné</w:t>
      </w:r>
      <w:proofErr w:type="spellEnd"/>
      <w:r w:rsidRPr="007C1B02">
        <w:rPr>
          <w:rFonts w:eastAsia="Calibri" w:asciiTheme="majorHAnsi" w:hAnsiTheme="majorHAnsi" w:cstheme="majorHAnsi"/>
        </w:rPr>
        <w:t xml:space="preserve"> zeleni. Sub-lokalita je převážně tvořena solitérními objekty v přímém kontaktu s veřejným prostranstvím. Fyzickou podobu určí územní studie.</w:t>
      </w:r>
    </w:p>
    <w:p w:rsidR="00D454F5" w:rsidP="00D454F5" w:rsidRDefault="00D454F5" w14:paraId="022EEA81"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115BBF" w:rsidR="00115BBF" w:rsidP="00115BBF" w:rsidRDefault="00115BBF" w14:paraId="37884264" w14:textId="24633F00">
      <w:pPr>
        <w:spacing w:after="160"/>
        <w:rPr>
          <w:rFonts w:ascii="Calibri Light" w:hAnsi="Calibri Light" w:cs="Calibri Light"/>
        </w:rPr>
      </w:pPr>
      <w:r w:rsidRPr="00115BBF">
        <w:rPr>
          <w:rFonts w:eastAsia="Calibri" w:asciiTheme="majorHAnsi" w:hAnsiTheme="majorHAnsi" w:cstheme="majorHAnsi"/>
          <w:b/>
          <w:bCs/>
        </w:rPr>
        <w:t>XII/38/</w:t>
      </w:r>
      <w:r>
        <w:rPr>
          <w:rFonts w:eastAsia="Calibri" w:asciiTheme="majorHAnsi" w:hAnsiTheme="majorHAnsi" w:cstheme="majorHAnsi"/>
          <w:b/>
          <w:bCs/>
        </w:rPr>
        <w:t>d</w:t>
      </w:r>
      <w:r w:rsidRPr="00115BBF">
        <w:rPr>
          <w:rFonts w:asciiTheme="majorHAnsi" w:hAnsiTheme="majorHAnsi" w:cstheme="majorHAnsi"/>
        </w:rPr>
        <w:tab/>
      </w:r>
      <w:r w:rsidRPr="00115BBF">
        <w:rPr>
          <w:rFonts w:asciiTheme="majorHAnsi" w:hAnsiTheme="majorHAnsi" w:cstheme="majorHAnsi"/>
        </w:rPr>
        <w:t xml:space="preserve"> </w:t>
      </w:r>
      <w:r w:rsidRPr="00115BBF">
        <w:rPr>
          <w:rFonts w:asciiTheme="majorHAnsi" w:hAnsiTheme="majorHAnsi" w:cstheme="majorHAnsi"/>
        </w:rPr>
        <w:tab/>
      </w:r>
      <w:r w:rsidRPr="00115BBF">
        <w:rPr>
          <w:rFonts w:eastAsia="Calibri" w:asciiTheme="majorHAnsi" w:hAnsiTheme="majorHAnsi" w:cstheme="majorHAnsi"/>
          <w:b/>
          <w:bCs/>
        </w:rPr>
        <w:t>(45</w:t>
      </w:r>
      <w:r>
        <w:rPr>
          <w:rFonts w:eastAsia="Calibri" w:asciiTheme="majorHAnsi" w:hAnsiTheme="majorHAnsi" w:cstheme="majorHAnsi"/>
          <w:b/>
          <w:bCs/>
        </w:rPr>
        <w:t>3</w:t>
      </w:r>
      <w:r w:rsidRPr="00115BBF">
        <w:rPr>
          <w:rFonts w:eastAsia="Calibri" w:asciiTheme="majorHAnsi" w:hAnsiTheme="majorHAnsi" w:cstheme="majorHAnsi"/>
          <w:b/>
          <w:bCs/>
        </w:rPr>
        <w:t>)</w:t>
      </w:r>
    </w:p>
    <w:p w:rsidR="00F6367E" w:rsidRDefault="00C66291" w14:paraId="79EC65D9" w14:textId="77777777">
      <w:pPr>
        <w:spacing w:after="160"/>
        <w:rPr>
          <w:rFonts w:eastAsia="Calibri" w:asciiTheme="majorHAnsi" w:hAnsiTheme="majorHAnsi" w:cstheme="majorHAnsi"/>
        </w:rPr>
      </w:pPr>
      <w:r w:rsidRPr="007C1B02">
        <w:rPr>
          <w:rFonts w:eastAsia="Calibri" w:asciiTheme="majorHAnsi" w:hAnsiTheme="majorHAnsi" w:cstheme="majorHAnsi"/>
        </w:rPr>
        <w:t xml:space="preserve">D08 - Požadujeme garantovat charakter komponované sídlištní zástavby bodových domů o dvanácti podlažích uspořádaných v </w:t>
      </w:r>
      <w:proofErr w:type="spellStart"/>
      <w:r w:rsidRPr="007C1B02">
        <w:rPr>
          <w:rFonts w:eastAsia="Calibri" w:asciiTheme="majorHAnsi" w:hAnsiTheme="majorHAnsi" w:cstheme="majorHAnsi"/>
        </w:rPr>
        <w:t>poloveřejné</w:t>
      </w:r>
      <w:proofErr w:type="spellEnd"/>
      <w:r w:rsidRPr="007C1B02">
        <w:rPr>
          <w:rFonts w:eastAsia="Calibri" w:asciiTheme="majorHAnsi" w:hAnsiTheme="majorHAnsi" w:cstheme="majorHAnsi"/>
        </w:rPr>
        <w:t xml:space="preserve"> zeleni s nízkými areály občanského vybavení. Sub-lokalita je převážně tvořena solitérními objekty v přímém kontaktu s veřejným prostorem. Stavební čára je volná a ustupuje za uliční čáru definovanou vzrostlou zelení. Prostor mezi nimi je využitý pro </w:t>
      </w:r>
      <w:proofErr w:type="spellStart"/>
      <w:r w:rsidRPr="007C1B02">
        <w:rPr>
          <w:rFonts w:eastAsia="Calibri" w:asciiTheme="majorHAnsi" w:hAnsiTheme="majorHAnsi" w:cstheme="majorHAnsi"/>
        </w:rPr>
        <w:t>poloveřejnou</w:t>
      </w:r>
      <w:proofErr w:type="spellEnd"/>
      <w:r w:rsidRPr="007C1B02">
        <w:rPr>
          <w:rFonts w:eastAsia="Calibri" w:asciiTheme="majorHAnsi" w:hAnsiTheme="majorHAnsi" w:cstheme="majorHAnsi"/>
        </w:rPr>
        <w:t xml:space="preserve"> zeleň. Parter obytných domů ve zvýšeném přízemí je místy využíván pro komerční účely. Zrnitost zástavby je polohrubá.</w:t>
      </w:r>
    </w:p>
    <w:p w:rsidR="00D454F5" w:rsidP="00D454F5" w:rsidRDefault="00D454F5" w14:paraId="29B496A4"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115BBF" w:rsidR="00115BBF" w:rsidP="00115BBF" w:rsidRDefault="00115BBF" w14:paraId="0167D245" w14:textId="01C5AD4B">
      <w:pPr>
        <w:spacing w:after="160"/>
        <w:rPr>
          <w:rFonts w:ascii="Calibri Light" w:hAnsi="Calibri Light" w:cs="Calibri Light"/>
        </w:rPr>
      </w:pPr>
      <w:r w:rsidRPr="00115BBF">
        <w:rPr>
          <w:rFonts w:eastAsia="Calibri" w:asciiTheme="majorHAnsi" w:hAnsiTheme="majorHAnsi" w:cstheme="majorHAnsi"/>
          <w:b/>
          <w:bCs/>
        </w:rPr>
        <w:t>XII/38/</w:t>
      </w:r>
      <w:r>
        <w:rPr>
          <w:rFonts w:eastAsia="Calibri" w:asciiTheme="majorHAnsi" w:hAnsiTheme="majorHAnsi" w:cstheme="majorHAnsi"/>
          <w:b/>
          <w:bCs/>
        </w:rPr>
        <w:t>e</w:t>
      </w:r>
      <w:r w:rsidRPr="00115BBF">
        <w:rPr>
          <w:rFonts w:asciiTheme="majorHAnsi" w:hAnsiTheme="majorHAnsi" w:cstheme="majorHAnsi"/>
        </w:rPr>
        <w:t xml:space="preserve"> </w:t>
      </w:r>
      <w:r w:rsidRPr="00115BBF">
        <w:rPr>
          <w:rFonts w:asciiTheme="majorHAnsi" w:hAnsiTheme="majorHAnsi" w:cstheme="majorHAnsi"/>
        </w:rPr>
        <w:tab/>
      </w:r>
      <w:r w:rsidRPr="00115BBF">
        <w:rPr>
          <w:rFonts w:eastAsia="Calibri" w:asciiTheme="majorHAnsi" w:hAnsiTheme="majorHAnsi" w:cstheme="majorHAnsi"/>
          <w:b/>
          <w:bCs/>
        </w:rPr>
        <w:t>(45</w:t>
      </w:r>
      <w:r>
        <w:rPr>
          <w:rFonts w:eastAsia="Calibri" w:asciiTheme="majorHAnsi" w:hAnsiTheme="majorHAnsi" w:cstheme="majorHAnsi"/>
          <w:b/>
          <w:bCs/>
        </w:rPr>
        <w:t>4</w:t>
      </w:r>
      <w:r w:rsidRPr="00115BBF">
        <w:rPr>
          <w:rFonts w:eastAsia="Calibri" w:asciiTheme="majorHAnsi" w:hAnsiTheme="majorHAnsi" w:cstheme="majorHAnsi"/>
          <w:b/>
          <w:bCs/>
        </w:rPr>
        <w:t>)</w:t>
      </w:r>
    </w:p>
    <w:p w:rsidRPr="007C1B02" w:rsidR="00F6367E" w:rsidRDefault="00C66291" w14:paraId="79EC65DA" w14:textId="77777777">
      <w:pPr>
        <w:spacing w:after="160"/>
        <w:rPr>
          <w:rFonts w:asciiTheme="majorHAnsi" w:hAnsiTheme="majorHAnsi" w:cstheme="majorHAnsi"/>
        </w:rPr>
      </w:pPr>
      <w:r w:rsidRPr="007C1B02">
        <w:rPr>
          <w:rFonts w:eastAsia="Calibri" w:asciiTheme="majorHAnsi" w:hAnsiTheme="majorHAnsi" w:cstheme="majorHAnsi"/>
        </w:rPr>
        <w:t xml:space="preserve">D09 - Požadujeme garantovat charakter komponované sídlištní zástavby bodových a deskových domů volně uspořádaných v </w:t>
      </w:r>
      <w:proofErr w:type="spellStart"/>
      <w:r w:rsidRPr="007C1B02">
        <w:rPr>
          <w:rFonts w:eastAsia="Calibri" w:asciiTheme="majorHAnsi" w:hAnsiTheme="majorHAnsi" w:cstheme="majorHAnsi"/>
        </w:rPr>
        <w:t>poloveřejné</w:t>
      </w:r>
      <w:proofErr w:type="spellEnd"/>
      <w:r w:rsidRPr="007C1B02">
        <w:rPr>
          <w:rFonts w:eastAsia="Calibri" w:asciiTheme="majorHAnsi" w:hAnsiTheme="majorHAnsi" w:cstheme="majorHAnsi"/>
        </w:rPr>
        <w:t xml:space="preserve"> zeleni s nízkými areály občanského vybavení. Fyzickou podobu sub-lokality určí územní studie.</w:t>
      </w:r>
    </w:p>
    <w:p w:rsidRPr="00ED6D3B" w:rsidR="00F6367E" w:rsidRDefault="00ED6D3B" w14:paraId="79EC65DB" w14:textId="563FDFF4">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7C1B02" w:rsidR="00F6367E" w:rsidP="13D2A3F3" w:rsidRDefault="00C66291" w14:paraId="79EC65DC" w14:textId="77777777">
      <w:pPr>
        <w:numPr>
          <w:ilvl w:val="0"/>
          <w:numId w:val="83"/>
        </w:numPr>
        <w:spacing w:after="160"/>
        <w:rPr>
          <w:rFonts w:eastAsia="Calibri" w:asciiTheme="majorHAnsi" w:hAnsiTheme="majorHAnsi" w:cstheme="majorHAnsi"/>
          <w:b/>
          <w:bCs/>
          <w:color w:val="000000" w:themeColor="text1"/>
        </w:rPr>
      </w:pPr>
      <w:r w:rsidRPr="007C1B02">
        <w:rPr>
          <w:rFonts w:eastAsia="Calibri" w:asciiTheme="majorHAnsi" w:hAnsiTheme="majorHAnsi" w:cstheme="majorHAnsi"/>
          <w:b/>
          <w:bCs/>
          <w:color w:val="000000" w:themeColor="text1"/>
        </w:rPr>
        <w:t>Charaktery využití území</w:t>
      </w:r>
    </w:p>
    <w:p w:rsidRPr="00115BBF" w:rsidR="00115BBF" w:rsidP="00115BBF" w:rsidRDefault="00115BBF" w14:paraId="06FA4FAD" w14:textId="7B8645D4">
      <w:pPr>
        <w:spacing w:after="160"/>
        <w:rPr>
          <w:rFonts w:ascii="Calibri Light" w:hAnsi="Calibri Light" w:cs="Calibri Light"/>
        </w:rPr>
      </w:pPr>
      <w:r w:rsidRPr="00115BBF">
        <w:rPr>
          <w:rFonts w:eastAsia="Calibri" w:asciiTheme="majorHAnsi" w:hAnsiTheme="majorHAnsi" w:cstheme="majorHAnsi"/>
          <w:b/>
          <w:bCs/>
        </w:rPr>
        <w:t>XII/38/</w:t>
      </w:r>
      <w:r>
        <w:rPr>
          <w:rFonts w:eastAsia="Calibri" w:asciiTheme="majorHAnsi" w:hAnsiTheme="majorHAnsi" w:cstheme="majorHAnsi"/>
          <w:b/>
          <w:bCs/>
        </w:rPr>
        <w:t>f</w:t>
      </w:r>
      <w:r w:rsidRPr="00115BBF">
        <w:rPr>
          <w:rFonts w:asciiTheme="majorHAnsi" w:hAnsiTheme="majorHAnsi" w:cstheme="majorHAnsi"/>
        </w:rPr>
        <w:tab/>
      </w:r>
      <w:r w:rsidRPr="00115BBF">
        <w:rPr>
          <w:rFonts w:asciiTheme="majorHAnsi" w:hAnsiTheme="majorHAnsi" w:cstheme="majorHAnsi"/>
        </w:rPr>
        <w:t xml:space="preserve"> </w:t>
      </w:r>
      <w:r w:rsidRPr="00115BBF">
        <w:rPr>
          <w:rFonts w:asciiTheme="majorHAnsi" w:hAnsiTheme="majorHAnsi" w:cstheme="majorHAnsi"/>
        </w:rPr>
        <w:tab/>
      </w:r>
      <w:r w:rsidRPr="00115BBF">
        <w:rPr>
          <w:rFonts w:eastAsia="Calibri" w:asciiTheme="majorHAnsi" w:hAnsiTheme="majorHAnsi" w:cstheme="majorHAnsi"/>
          <w:b/>
          <w:bCs/>
        </w:rPr>
        <w:t>(45</w:t>
      </w:r>
      <w:r>
        <w:rPr>
          <w:rFonts w:eastAsia="Calibri" w:asciiTheme="majorHAnsi" w:hAnsiTheme="majorHAnsi" w:cstheme="majorHAnsi"/>
          <w:b/>
          <w:bCs/>
        </w:rPr>
        <w:t>5</w:t>
      </w:r>
      <w:r w:rsidRPr="00115BBF">
        <w:rPr>
          <w:rFonts w:eastAsia="Calibri" w:asciiTheme="majorHAnsi" w:hAnsiTheme="majorHAnsi" w:cstheme="majorHAnsi"/>
          <w:b/>
          <w:bCs/>
        </w:rPr>
        <w:t>)</w:t>
      </w:r>
    </w:p>
    <w:p w:rsidRPr="007C1B02" w:rsidR="00F6367E" w:rsidRDefault="00C66291" w14:paraId="79EC65DD" w14:textId="77777777">
      <w:pPr>
        <w:spacing w:after="160"/>
        <w:rPr>
          <w:rFonts w:asciiTheme="majorHAnsi" w:hAnsiTheme="majorHAnsi" w:cstheme="majorHAnsi"/>
        </w:rPr>
      </w:pPr>
      <w:r w:rsidRPr="007C1B02">
        <w:rPr>
          <w:rFonts w:eastAsia="Calibri" w:asciiTheme="majorHAnsi" w:hAnsiTheme="majorHAnsi" w:cstheme="majorHAnsi"/>
        </w:rPr>
        <w:t xml:space="preserve">D10 - Požadujeme garantovat </w:t>
      </w:r>
      <w:r w:rsidRPr="007C1B02">
        <w:rPr>
          <w:rFonts w:eastAsia="Calibri" w:asciiTheme="majorHAnsi" w:hAnsiTheme="majorHAnsi" w:cstheme="majorHAnsi"/>
          <w:b/>
        </w:rPr>
        <w:t xml:space="preserve">moderní předměstí </w:t>
      </w:r>
      <w:r w:rsidRPr="007C1B02">
        <w:rPr>
          <w:rFonts w:eastAsia="Calibri" w:asciiTheme="majorHAnsi" w:hAnsiTheme="majorHAnsi" w:cstheme="majorHAnsi"/>
        </w:rPr>
        <w:t xml:space="preserve">+ okrajově </w:t>
      </w:r>
      <w:r w:rsidRPr="007C1B02">
        <w:rPr>
          <w:rFonts w:eastAsia="Calibri" w:asciiTheme="majorHAnsi" w:hAnsiTheme="majorHAnsi" w:cstheme="majorHAnsi"/>
          <w:b/>
        </w:rPr>
        <w:t>vnitřní město</w:t>
      </w:r>
    </w:p>
    <w:p w:rsidR="00464A3D" w:rsidP="00464A3D" w:rsidRDefault="00464A3D" w14:paraId="4F6F1C4F"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115BBF" w:rsidR="00115BBF" w:rsidP="00115BBF" w:rsidRDefault="00115BBF" w14:paraId="43403E9A" w14:textId="4FB96D76">
      <w:pPr>
        <w:spacing w:after="160"/>
        <w:rPr>
          <w:rFonts w:ascii="Calibri Light" w:hAnsi="Calibri Light" w:cs="Calibri Light"/>
        </w:rPr>
      </w:pPr>
      <w:r w:rsidRPr="00115BBF">
        <w:rPr>
          <w:rFonts w:eastAsia="Calibri" w:asciiTheme="majorHAnsi" w:hAnsiTheme="majorHAnsi" w:cstheme="majorHAnsi"/>
          <w:b/>
          <w:bCs/>
        </w:rPr>
        <w:t>XII/38/</w:t>
      </w:r>
      <w:r>
        <w:rPr>
          <w:rFonts w:eastAsia="Calibri" w:asciiTheme="majorHAnsi" w:hAnsiTheme="majorHAnsi" w:cstheme="majorHAnsi"/>
          <w:b/>
          <w:bCs/>
        </w:rPr>
        <w:t>g</w:t>
      </w:r>
      <w:r w:rsidRPr="00115BBF">
        <w:rPr>
          <w:rFonts w:asciiTheme="majorHAnsi" w:hAnsiTheme="majorHAnsi" w:cstheme="majorHAnsi"/>
        </w:rPr>
        <w:tab/>
      </w:r>
      <w:r w:rsidRPr="00115BBF">
        <w:rPr>
          <w:rFonts w:asciiTheme="majorHAnsi" w:hAnsiTheme="majorHAnsi" w:cstheme="majorHAnsi"/>
        </w:rPr>
        <w:t xml:space="preserve"> </w:t>
      </w:r>
      <w:r w:rsidRPr="00115BBF">
        <w:rPr>
          <w:rFonts w:asciiTheme="majorHAnsi" w:hAnsiTheme="majorHAnsi" w:cstheme="majorHAnsi"/>
        </w:rPr>
        <w:tab/>
      </w:r>
      <w:r w:rsidRPr="00115BBF">
        <w:rPr>
          <w:rFonts w:eastAsia="Calibri" w:asciiTheme="majorHAnsi" w:hAnsiTheme="majorHAnsi" w:cstheme="majorHAnsi"/>
          <w:b/>
          <w:bCs/>
        </w:rPr>
        <w:t>(45</w:t>
      </w:r>
      <w:r>
        <w:rPr>
          <w:rFonts w:eastAsia="Calibri" w:asciiTheme="majorHAnsi" w:hAnsiTheme="majorHAnsi" w:cstheme="majorHAnsi"/>
          <w:b/>
          <w:bCs/>
        </w:rPr>
        <w:t>6</w:t>
      </w:r>
      <w:r w:rsidRPr="00115BBF">
        <w:rPr>
          <w:rFonts w:eastAsia="Calibri" w:asciiTheme="majorHAnsi" w:hAnsiTheme="majorHAnsi" w:cstheme="majorHAnsi"/>
          <w:b/>
          <w:bCs/>
        </w:rPr>
        <w:t>)</w:t>
      </w:r>
    </w:p>
    <w:p w:rsidRPr="007C1B02" w:rsidR="00F6367E" w:rsidRDefault="00C66291" w14:paraId="79EC65DE" w14:textId="77777777">
      <w:pPr>
        <w:spacing w:after="160"/>
        <w:rPr>
          <w:rFonts w:asciiTheme="majorHAnsi" w:hAnsiTheme="majorHAnsi" w:cstheme="majorHAnsi"/>
        </w:rPr>
      </w:pPr>
      <w:r w:rsidRPr="007C1B02">
        <w:rPr>
          <w:rFonts w:eastAsia="Calibri" w:asciiTheme="majorHAnsi" w:hAnsiTheme="majorHAnsi" w:cstheme="majorHAnsi"/>
        </w:rPr>
        <w:t xml:space="preserve">D05 - Požadujeme garantovat </w:t>
      </w:r>
      <w:r w:rsidRPr="007C1B02">
        <w:rPr>
          <w:rFonts w:eastAsia="Calibri" w:asciiTheme="majorHAnsi" w:hAnsiTheme="majorHAnsi" w:cstheme="majorHAnsi"/>
          <w:b/>
        </w:rPr>
        <w:t xml:space="preserve">moderní předměstí </w:t>
      </w:r>
      <w:r w:rsidRPr="007C1B02">
        <w:rPr>
          <w:rFonts w:eastAsia="Calibri" w:asciiTheme="majorHAnsi" w:hAnsiTheme="majorHAnsi" w:cstheme="majorHAnsi"/>
        </w:rPr>
        <w:t xml:space="preserve">+ </w:t>
      </w:r>
      <w:r w:rsidRPr="007C1B02">
        <w:rPr>
          <w:rFonts w:eastAsia="Calibri" w:asciiTheme="majorHAnsi" w:hAnsiTheme="majorHAnsi" w:cstheme="majorHAnsi"/>
          <w:b/>
        </w:rPr>
        <w:t>vnitřní město</w:t>
      </w:r>
    </w:p>
    <w:p w:rsidR="00464A3D" w:rsidP="00464A3D" w:rsidRDefault="00464A3D" w14:paraId="667BB34E"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115BBF" w:rsidR="00115BBF" w:rsidP="00115BBF" w:rsidRDefault="00115BBF" w14:paraId="12AE6CAB" w14:textId="3EE7FDF6">
      <w:pPr>
        <w:spacing w:after="160"/>
        <w:rPr>
          <w:rFonts w:ascii="Calibri Light" w:hAnsi="Calibri Light" w:cs="Calibri Light"/>
        </w:rPr>
      </w:pPr>
      <w:r w:rsidRPr="00115BBF">
        <w:rPr>
          <w:rFonts w:eastAsia="Calibri" w:asciiTheme="majorHAnsi" w:hAnsiTheme="majorHAnsi" w:cstheme="majorHAnsi"/>
          <w:b/>
          <w:bCs/>
        </w:rPr>
        <w:t>XII/38/</w:t>
      </w:r>
      <w:r>
        <w:rPr>
          <w:rFonts w:eastAsia="Calibri" w:asciiTheme="majorHAnsi" w:hAnsiTheme="majorHAnsi" w:cstheme="majorHAnsi"/>
          <w:b/>
          <w:bCs/>
        </w:rPr>
        <w:t>h</w:t>
      </w:r>
      <w:r w:rsidRPr="00115BBF">
        <w:rPr>
          <w:rFonts w:asciiTheme="majorHAnsi" w:hAnsiTheme="majorHAnsi" w:cstheme="majorHAnsi"/>
        </w:rPr>
        <w:tab/>
      </w:r>
      <w:r w:rsidRPr="00115BBF">
        <w:rPr>
          <w:rFonts w:eastAsia="Calibri" w:asciiTheme="majorHAnsi" w:hAnsiTheme="majorHAnsi" w:cstheme="majorHAnsi"/>
          <w:b/>
          <w:bCs/>
        </w:rPr>
        <w:t>(45</w:t>
      </w:r>
      <w:r>
        <w:rPr>
          <w:rFonts w:eastAsia="Calibri" w:asciiTheme="majorHAnsi" w:hAnsiTheme="majorHAnsi" w:cstheme="majorHAnsi"/>
          <w:b/>
          <w:bCs/>
        </w:rPr>
        <w:t>7</w:t>
      </w:r>
      <w:r w:rsidRPr="00115BBF">
        <w:rPr>
          <w:rFonts w:eastAsia="Calibri" w:asciiTheme="majorHAnsi" w:hAnsiTheme="majorHAnsi" w:cstheme="majorHAnsi"/>
          <w:b/>
          <w:bCs/>
        </w:rPr>
        <w:t>)</w:t>
      </w:r>
    </w:p>
    <w:p w:rsidRPr="007C1B02" w:rsidR="00F6367E" w:rsidRDefault="00C66291" w14:paraId="79EC65DF" w14:textId="77777777">
      <w:pPr>
        <w:spacing w:after="160"/>
        <w:rPr>
          <w:rFonts w:asciiTheme="majorHAnsi" w:hAnsiTheme="majorHAnsi" w:cstheme="majorHAnsi"/>
        </w:rPr>
      </w:pPr>
      <w:r w:rsidRPr="007C1B02">
        <w:rPr>
          <w:rFonts w:eastAsia="Calibri" w:asciiTheme="majorHAnsi" w:hAnsiTheme="majorHAnsi" w:cstheme="majorHAnsi"/>
        </w:rPr>
        <w:t xml:space="preserve">D04 - Požadujeme garantovat </w:t>
      </w:r>
      <w:r w:rsidRPr="007C1B02">
        <w:rPr>
          <w:rFonts w:eastAsia="Calibri" w:asciiTheme="majorHAnsi" w:hAnsiTheme="majorHAnsi" w:cstheme="majorHAnsi"/>
          <w:b/>
        </w:rPr>
        <w:t xml:space="preserve">jádrové město </w:t>
      </w:r>
      <w:r w:rsidRPr="007C1B02">
        <w:rPr>
          <w:rFonts w:eastAsia="Calibri" w:asciiTheme="majorHAnsi" w:hAnsiTheme="majorHAnsi" w:cstheme="majorHAnsi"/>
        </w:rPr>
        <w:t xml:space="preserve">+ </w:t>
      </w:r>
      <w:r w:rsidRPr="007C1B02">
        <w:rPr>
          <w:rFonts w:eastAsia="Calibri" w:asciiTheme="majorHAnsi" w:hAnsiTheme="majorHAnsi" w:cstheme="majorHAnsi"/>
          <w:b/>
        </w:rPr>
        <w:t xml:space="preserve">moderní město </w:t>
      </w:r>
      <w:r w:rsidRPr="007C1B02">
        <w:rPr>
          <w:rFonts w:eastAsia="Calibri" w:asciiTheme="majorHAnsi" w:hAnsiTheme="majorHAnsi" w:cstheme="majorHAnsi"/>
        </w:rPr>
        <w:t xml:space="preserve">+ </w:t>
      </w:r>
      <w:r w:rsidRPr="007C1B02">
        <w:rPr>
          <w:rFonts w:eastAsia="Calibri" w:asciiTheme="majorHAnsi" w:hAnsiTheme="majorHAnsi" w:cstheme="majorHAnsi"/>
          <w:b/>
        </w:rPr>
        <w:t xml:space="preserve">vnitřní město </w:t>
      </w:r>
      <w:r w:rsidRPr="007C1B02">
        <w:rPr>
          <w:rFonts w:eastAsia="Calibri" w:asciiTheme="majorHAnsi" w:hAnsiTheme="majorHAnsi" w:cstheme="majorHAnsi"/>
        </w:rPr>
        <w:t xml:space="preserve">+ </w:t>
      </w:r>
      <w:r w:rsidRPr="007C1B02">
        <w:rPr>
          <w:rFonts w:eastAsia="Calibri" w:asciiTheme="majorHAnsi" w:hAnsiTheme="majorHAnsi" w:cstheme="majorHAnsi"/>
          <w:b/>
        </w:rPr>
        <w:t xml:space="preserve"> specifické areály</w:t>
      </w:r>
    </w:p>
    <w:p w:rsidR="00464A3D" w:rsidP="00464A3D" w:rsidRDefault="00464A3D" w14:paraId="70022E88"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115BBF" w:rsidR="00115BBF" w:rsidP="00115BBF" w:rsidRDefault="00115BBF" w14:paraId="488BA3FA" w14:textId="0F92D7EB">
      <w:pPr>
        <w:spacing w:after="160"/>
        <w:rPr>
          <w:rFonts w:ascii="Calibri Light" w:hAnsi="Calibri Light" w:cs="Calibri Light"/>
        </w:rPr>
      </w:pPr>
      <w:r w:rsidRPr="00115BBF">
        <w:rPr>
          <w:rFonts w:eastAsia="Calibri" w:asciiTheme="majorHAnsi" w:hAnsiTheme="majorHAnsi" w:cstheme="majorHAnsi"/>
          <w:b/>
          <w:bCs/>
        </w:rPr>
        <w:t>XII/38/</w:t>
      </w:r>
      <w:r>
        <w:rPr>
          <w:rFonts w:eastAsia="Calibri" w:asciiTheme="majorHAnsi" w:hAnsiTheme="majorHAnsi" w:cstheme="majorHAnsi"/>
          <w:b/>
          <w:bCs/>
        </w:rPr>
        <w:t>i</w:t>
      </w:r>
      <w:r>
        <w:rPr>
          <w:rFonts w:eastAsia="Calibri" w:asciiTheme="majorHAnsi" w:hAnsiTheme="majorHAnsi" w:cstheme="majorHAnsi"/>
          <w:b/>
          <w:bCs/>
        </w:rPr>
        <w:tab/>
      </w:r>
      <w:r w:rsidRPr="00115BBF">
        <w:rPr>
          <w:rFonts w:asciiTheme="majorHAnsi" w:hAnsiTheme="majorHAnsi" w:cstheme="majorHAnsi"/>
        </w:rPr>
        <w:t xml:space="preserve"> </w:t>
      </w:r>
      <w:r w:rsidRPr="00115BBF">
        <w:rPr>
          <w:rFonts w:asciiTheme="majorHAnsi" w:hAnsiTheme="majorHAnsi" w:cstheme="majorHAnsi"/>
        </w:rPr>
        <w:tab/>
      </w:r>
      <w:r w:rsidRPr="00115BBF">
        <w:rPr>
          <w:rFonts w:eastAsia="Calibri" w:asciiTheme="majorHAnsi" w:hAnsiTheme="majorHAnsi" w:cstheme="majorHAnsi"/>
          <w:b/>
          <w:bCs/>
        </w:rPr>
        <w:t>(45</w:t>
      </w:r>
      <w:r>
        <w:rPr>
          <w:rFonts w:eastAsia="Calibri" w:asciiTheme="majorHAnsi" w:hAnsiTheme="majorHAnsi" w:cstheme="majorHAnsi"/>
          <w:b/>
          <w:bCs/>
        </w:rPr>
        <w:t>8</w:t>
      </w:r>
      <w:r w:rsidRPr="00115BBF">
        <w:rPr>
          <w:rFonts w:eastAsia="Calibri" w:asciiTheme="majorHAnsi" w:hAnsiTheme="majorHAnsi" w:cstheme="majorHAnsi"/>
          <w:b/>
          <w:bCs/>
        </w:rPr>
        <w:t>)</w:t>
      </w:r>
    </w:p>
    <w:p w:rsidRPr="007C1B02" w:rsidR="00F6367E" w:rsidRDefault="00C66291" w14:paraId="79EC65E0" w14:textId="77777777">
      <w:pPr>
        <w:spacing w:after="160"/>
        <w:rPr>
          <w:rFonts w:asciiTheme="majorHAnsi" w:hAnsiTheme="majorHAnsi" w:cstheme="majorHAnsi"/>
        </w:rPr>
      </w:pPr>
      <w:r w:rsidRPr="007C1B02">
        <w:rPr>
          <w:rFonts w:eastAsia="Calibri" w:asciiTheme="majorHAnsi" w:hAnsiTheme="majorHAnsi" w:cstheme="majorHAnsi"/>
        </w:rPr>
        <w:t xml:space="preserve">D08 - Požadujeme garantovat </w:t>
      </w:r>
      <w:r w:rsidRPr="007C1B02">
        <w:rPr>
          <w:rFonts w:eastAsia="Calibri" w:asciiTheme="majorHAnsi" w:hAnsiTheme="majorHAnsi" w:cstheme="majorHAnsi"/>
          <w:b/>
        </w:rPr>
        <w:t xml:space="preserve">moderní předměstí </w:t>
      </w:r>
      <w:r w:rsidRPr="007C1B02">
        <w:rPr>
          <w:rFonts w:eastAsia="Calibri" w:asciiTheme="majorHAnsi" w:hAnsiTheme="majorHAnsi" w:cstheme="majorHAnsi"/>
        </w:rPr>
        <w:t xml:space="preserve">+ </w:t>
      </w:r>
      <w:r w:rsidRPr="007C1B02">
        <w:rPr>
          <w:rFonts w:eastAsia="Calibri" w:asciiTheme="majorHAnsi" w:hAnsiTheme="majorHAnsi" w:cstheme="majorHAnsi"/>
          <w:b/>
        </w:rPr>
        <w:t xml:space="preserve">rodinné předměstí </w:t>
      </w:r>
      <w:r w:rsidRPr="007C1B02">
        <w:rPr>
          <w:rFonts w:eastAsia="Calibri" w:asciiTheme="majorHAnsi" w:hAnsiTheme="majorHAnsi" w:cstheme="majorHAnsi"/>
        </w:rPr>
        <w:t xml:space="preserve">+ </w:t>
      </w:r>
      <w:r w:rsidRPr="007C1B02">
        <w:rPr>
          <w:rFonts w:eastAsia="Calibri" w:asciiTheme="majorHAnsi" w:hAnsiTheme="majorHAnsi" w:cstheme="majorHAnsi"/>
          <w:b/>
        </w:rPr>
        <w:t>vnitřní město</w:t>
      </w:r>
    </w:p>
    <w:p w:rsidR="00464A3D" w:rsidP="00464A3D" w:rsidRDefault="00464A3D" w14:paraId="4A175043"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115BBF" w:rsidR="00115BBF" w:rsidP="00115BBF" w:rsidRDefault="00115BBF" w14:paraId="301E8F14" w14:textId="6C607E27">
      <w:pPr>
        <w:spacing w:after="160"/>
        <w:rPr>
          <w:rFonts w:ascii="Calibri Light" w:hAnsi="Calibri Light" w:cs="Calibri Light"/>
        </w:rPr>
      </w:pPr>
      <w:r w:rsidRPr="00115BBF">
        <w:rPr>
          <w:rFonts w:eastAsia="Calibri" w:asciiTheme="majorHAnsi" w:hAnsiTheme="majorHAnsi" w:cstheme="majorHAnsi"/>
          <w:b/>
          <w:bCs/>
        </w:rPr>
        <w:t>XII/38/</w:t>
      </w:r>
      <w:r>
        <w:rPr>
          <w:rFonts w:eastAsia="Calibri" w:asciiTheme="majorHAnsi" w:hAnsiTheme="majorHAnsi" w:cstheme="majorHAnsi"/>
          <w:b/>
          <w:bCs/>
        </w:rPr>
        <w:t>j</w:t>
      </w:r>
      <w:r>
        <w:rPr>
          <w:rFonts w:eastAsia="Calibri" w:asciiTheme="majorHAnsi" w:hAnsiTheme="majorHAnsi" w:cstheme="majorHAnsi"/>
          <w:b/>
          <w:bCs/>
        </w:rPr>
        <w:tab/>
      </w:r>
      <w:r w:rsidRPr="00115BBF">
        <w:rPr>
          <w:rFonts w:asciiTheme="majorHAnsi" w:hAnsiTheme="majorHAnsi" w:cstheme="majorHAnsi"/>
        </w:rPr>
        <w:t xml:space="preserve"> </w:t>
      </w:r>
      <w:r w:rsidRPr="00115BBF">
        <w:rPr>
          <w:rFonts w:asciiTheme="majorHAnsi" w:hAnsiTheme="majorHAnsi" w:cstheme="majorHAnsi"/>
        </w:rPr>
        <w:tab/>
      </w:r>
      <w:r w:rsidRPr="00115BBF">
        <w:rPr>
          <w:rFonts w:eastAsia="Calibri" w:asciiTheme="majorHAnsi" w:hAnsiTheme="majorHAnsi" w:cstheme="majorHAnsi"/>
          <w:b/>
          <w:bCs/>
        </w:rPr>
        <w:t>(45</w:t>
      </w:r>
      <w:r>
        <w:rPr>
          <w:rFonts w:eastAsia="Calibri" w:asciiTheme="majorHAnsi" w:hAnsiTheme="majorHAnsi" w:cstheme="majorHAnsi"/>
          <w:b/>
          <w:bCs/>
        </w:rPr>
        <w:t>9</w:t>
      </w:r>
      <w:r w:rsidRPr="00115BBF">
        <w:rPr>
          <w:rFonts w:eastAsia="Calibri" w:asciiTheme="majorHAnsi" w:hAnsiTheme="majorHAnsi" w:cstheme="majorHAnsi"/>
          <w:b/>
          <w:bCs/>
        </w:rPr>
        <w:t>)</w:t>
      </w:r>
    </w:p>
    <w:p w:rsidRPr="007C1B02" w:rsidR="00F6367E" w:rsidRDefault="00C66291" w14:paraId="79EC65E1" w14:textId="77777777">
      <w:pPr>
        <w:spacing w:after="160"/>
        <w:rPr>
          <w:rFonts w:asciiTheme="majorHAnsi" w:hAnsiTheme="majorHAnsi" w:cstheme="majorHAnsi"/>
        </w:rPr>
      </w:pPr>
      <w:r w:rsidRPr="007C1B02">
        <w:rPr>
          <w:rFonts w:eastAsia="Calibri" w:asciiTheme="majorHAnsi" w:hAnsiTheme="majorHAnsi" w:cstheme="majorHAnsi"/>
        </w:rPr>
        <w:t xml:space="preserve">D09 - Požadujeme garantovat </w:t>
      </w:r>
      <w:r w:rsidRPr="007C1B02">
        <w:rPr>
          <w:rFonts w:eastAsia="Calibri" w:asciiTheme="majorHAnsi" w:hAnsiTheme="majorHAnsi" w:cstheme="majorHAnsi"/>
          <w:b/>
        </w:rPr>
        <w:t xml:space="preserve">moderní předměstí </w:t>
      </w:r>
      <w:r w:rsidRPr="007C1B02">
        <w:rPr>
          <w:rFonts w:eastAsia="Calibri" w:asciiTheme="majorHAnsi" w:hAnsiTheme="majorHAnsi" w:cstheme="majorHAnsi"/>
        </w:rPr>
        <w:t xml:space="preserve">+ </w:t>
      </w:r>
      <w:r w:rsidRPr="007C1B02">
        <w:rPr>
          <w:rFonts w:eastAsia="Calibri" w:asciiTheme="majorHAnsi" w:hAnsiTheme="majorHAnsi" w:cstheme="majorHAnsi"/>
          <w:b/>
        </w:rPr>
        <w:t xml:space="preserve"> specifické areály </w:t>
      </w:r>
      <w:r w:rsidRPr="007C1B02">
        <w:rPr>
          <w:rFonts w:eastAsia="Calibri" w:asciiTheme="majorHAnsi" w:hAnsiTheme="majorHAnsi" w:cstheme="majorHAnsi"/>
        </w:rPr>
        <w:t xml:space="preserve"> + </w:t>
      </w:r>
      <w:r w:rsidRPr="007C1B02">
        <w:rPr>
          <w:rFonts w:eastAsia="Calibri" w:asciiTheme="majorHAnsi" w:hAnsiTheme="majorHAnsi" w:cstheme="majorHAnsi"/>
          <w:b/>
        </w:rPr>
        <w:t xml:space="preserve"> vnitřní město</w:t>
      </w:r>
    </w:p>
    <w:p w:rsidR="00464A3D" w:rsidP="00464A3D" w:rsidRDefault="00464A3D" w14:paraId="6DAB1713"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7C1B02" w:rsidR="00F6367E" w:rsidRDefault="00F6367E" w14:paraId="79EC65E2" w14:textId="77777777">
      <w:pPr>
        <w:spacing w:after="160"/>
        <w:rPr>
          <w:rFonts w:asciiTheme="majorHAnsi" w:hAnsiTheme="majorHAnsi" w:cstheme="majorHAnsi"/>
        </w:rPr>
      </w:pPr>
    </w:p>
    <w:p w:rsidRPr="007C1B02" w:rsidR="00F6367E" w:rsidRDefault="00C66291" w14:paraId="79EC65E3" w14:textId="2A2A9CE5">
      <w:pPr>
        <w:spacing w:after="160"/>
        <w:rPr>
          <w:rFonts w:asciiTheme="majorHAnsi" w:hAnsiTheme="majorHAnsi" w:cstheme="majorHAnsi"/>
        </w:rPr>
      </w:pPr>
      <w:r w:rsidRPr="007C1B02">
        <w:rPr>
          <w:rFonts w:eastAsia="Calibri" w:asciiTheme="majorHAnsi" w:hAnsiTheme="majorHAnsi" w:cstheme="majorHAnsi"/>
          <w:b/>
          <w:color w:val="000000"/>
        </w:rPr>
        <w:t xml:space="preserve">Požadujeme doplnit do výkresů </w:t>
      </w:r>
      <w:r w:rsidRPr="007C1B02" w:rsidR="008A3EFD">
        <w:rPr>
          <w:rFonts w:eastAsia="Calibri" w:asciiTheme="majorHAnsi" w:hAnsiTheme="majorHAnsi" w:cstheme="majorHAnsi"/>
          <w:b/>
          <w:color w:val="000000"/>
        </w:rPr>
        <w:t>nového územního plánu hl. m. Prahy</w:t>
      </w:r>
    </w:p>
    <w:p w:rsidRPr="007C1B02" w:rsidR="00F6367E" w:rsidRDefault="00F6367E" w14:paraId="79EC65E4" w14:textId="77777777">
      <w:pPr>
        <w:ind w:left="720"/>
        <w:rPr>
          <w:rFonts w:asciiTheme="majorHAnsi" w:hAnsiTheme="majorHAnsi" w:cstheme="majorHAnsi"/>
        </w:rPr>
      </w:pPr>
    </w:p>
    <w:p w:rsidRPr="00115BBF" w:rsidR="00115BBF" w:rsidP="00115BBF" w:rsidRDefault="00115BBF" w14:paraId="1F63C344" w14:textId="2B403BC3">
      <w:pPr>
        <w:spacing w:after="160"/>
        <w:rPr>
          <w:rFonts w:ascii="Calibri Light" w:hAnsi="Calibri Light" w:cs="Calibri Light"/>
        </w:rPr>
      </w:pPr>
      <w:r w:rsidRPr="00115BBF">
        <w:rPr>
          <w:rFonts w:eastAsia="Calibri" w:asciiTheme="majorHAnsi" w:hAnsiTheme="majorHAnsi" w:cstheme="majorHAnsi"/>
          <w:b/>
          <w:bCs/>
        </w:rPr>
        <w:t>XII/38/</w:t>
      </w:r>
      <w:r>
        <w:rPr>
          <w:rFonts w:eastAsia="Calibri" w:asciiTheme="majorHAnsi" w:hAnsiTheme="majorHAnsi" w:cstheme="majorHAnsi"/>
          <w:b/>
          <w:bCs/>
        </w:rPr>
        <w:t>k</w:t>
      </w:r>
      <w:r>
        <w:rPr>
          <w:rFonts w:eastAsia="Calibri" w:asciiTheme="majorHAnsi" w:hAnsiTheme="majorHAnsi" w:cstheme="majorHAnsi"/>
          <w:b/>
          <w:bCs/>
        </w:rPr>
        <w:tab/>
      </w:r>
      <w:r w:rsidRPr="00115BBF">
        <w:rPr>
          <w:rFonts w:asciiTheme="majorHAnsi" w:hAnsiTheme="majorHAnsi" w:cstheme="majorHAnsi"/>
        </w:rPr>
        <w:t xml:space="preserve"> </w:t>
      </w:r>
      <w:r w:rsidRPr="00115BBF">
        <w:rPr>
          <w:rFonts w:asciiTheme="majorHAnsi" w:hAnsiTheme="majorHAnsi" w:cstheme="majorHAnsi"/>
        </w:rPr>
        <w:tab/>
      </w:r>
      <w:r w:rsidRPr="00115BBF">
        <w:rPr>
          <w:rFonts w:eastAsia="Calibri" w:asciiTheme="majorHAnsi" w:hAnsiTheme="majorHAnsi" w:cstheme="majorHAnsi"/>
          <w:b/>
          <w:bCs/>
        </w:rPr>
        <w:t>(4</w:t>
      </w:r>
      <w:r>
        <w:rPr>
          <w:rFonts w:eastAsia="Calibri" w:asciiTheme="majorHAnsi" w:hAnsiTheme="majorHAnsi" w:cstheme="majorHAnsi"/>
          <w:b/>
          <w:bCs/>
        </w:rPr>
        <w:t>6</w:t>
      </w:r>
      <w:r w:rsidRPr="00115BBF">
        <w:rPr>
          <w:rFonts w:eastAsia="Calibri" w:asciiTheme="majorHAnsi" w:hAnsiTheme="majorHAnsi" w:cstheme="majorHAnsi"/>
          <w:b/>
          <w:bCs/>
        </w:rPr>
        <w:t>0)</w:t>
      </w:r>
    </w:p>
    <w:p w:rsidRPr="007C1B02" w:rsidR="00F6367E" w:rsidRDefault="00C66291" w14:paraId="79EC65E5" w14:textId="77777777">
      <w:pPr>
        <w:spacing w:after="160"/>
        <w:rPr>
          <w:rFonts w:asciiTheme="majorHAnsi" w:hAnsiTheme="majorHAnsi" w:cstheme="majorHAnsi"/>
        </w:rPr>
      </w:pPr>
      <w:r w:rsidRPr="007C1B02">
        <w:rPr>
          <w:rFonts w:eastAsia="Calibri" w:asciiTheme="majorHAnsi" w:hAnsiTheme="majorHAnsi" w:cstheme="majorHAnsi"/>
        </w:rPr>
        <w:t>pěší propojení, propojení do krajiny, cyklistické propojení - návrh, MŠ, koncepční rekreační propojení</w:t>
      </w:r>
    </w:p>
    <w:p w:rsidR="00420DA0" w:rsidP="00420DA0" w:rsidRDefault="00420DA0" w14:paraId="5E0781A9"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115BBF" w:rsidR="00F6367E" w:rsidRDefault="00115BBF" w14:paraId="79EC65E6" w14:textId="21F4812F">
      <w:pPr>
        <w:spacing w:after="160"/>
        <w:rPr>
          <w:rFonts w:ascii="Calibri Light" w:hAnsi="Calibri Light" w:cs="Calibri Light"/>
        </w:rPr>
      </w:pPr>
      <w:r w:rsidRPr="4DC4BEDC">
        <w:rPr>
          <w:rFonts w:eastAsia="Calibri" w:asciiTheme="majorHAnsi" w:hAnsiTheme="majorHAnsi" w:cstheme="majorBidi"/>
          <w:b/>
          <w:bCs/>
        </w:rPr>
        <w:t>XII/38/l</w:t>
      </w:r>
      <w:r>
        <w:tab/>
      </w:r>
      <w:r w:rsidRPr="4DC4BEDC">
        <w:rPr>
          <w:rFonts w:asciiTheme="majorHAnsi" w:hAnsiTheme="majorHAnsi" w:cstheme="majorBidi"/>
        </w:rPr>
        <w:t xml:space="preserve"> </w:t>
      </w:r>
      <w:r>
        <w:tab/>
      </w:r>
      <w:r w:rsidRPr="4DC4BEDC">
        <w:rPr>
          <w:rFonts w:eastAsia="Calibri" w:asciiTheme="majorHAnsi" w:hAnsiTheme="majorHAnsi" w:cstheme="majorBidi"/>
          <w:b/>
          <w:bCs/>
        </w:rPr>
        <w:t>(461)</w:t>
      </w:r>
    </w:p>
    <w:p w:rsidR="00420DA0" w:rsidRDefault="00533C7D" w14:paraId="5109FEFB" w14:textId="6EFDE0A3">
      <w:pPr>
        <w:spacing w:after="160"/>
        <w:rPr>
          <w:rFonts w:asciiTheme="majorHAnsi" w:hAnsiTheme="majorHAnsi" w:cstheme="majorHAnsi"/>
        </w:rPr>
      </w:pPr>
      <w:r w:rsidRPr="00140B71">
        <w:rPr>
          <w:rFonts w:asciiTheme="majorHAnsi" w:hAnsiTheme="majorHAnsi" w:cstheme="majorHAnsi"/>
        </w:rPr>
        <w:t>Připomínka MČ Praha 8 k návrhu Metropolitního plánu Prahy pro veřejné jednání upravená na jednání Zastupitelstva MČ Praha 8 dne 29.6.2022 viz příloha č. 27</w:t>
      </w:r>
    </w:p>
    <w:p w:rsidRPr="00140B71" w:rsidR="00140B71" w:rsidRDefault="00140B71" w14:paraId="1A181489" w14:textId="77777777">
      <w:pPr>
        <w:spacing w:after="160"/>
        <w:rPr>
          <w:rFonts w:asciiTheme="majorHAnsi" w:hAnsiTheme="majorHAnsi" w:cstheme="majorHAnsi"/>
        </w:rPr>
      </w:pPr>
    </w:p>
    <w:p w:rsidRPr="00115BBF" w:rsidR="00F6367E" w:rsidRDefault="00115BBF" w14:paraId="79EC65E9" w14:textId="4BF1DB97">
      <w:pPr>
        <w:spacing w:after="160"/>
        <w:rPr>
          <w:rFonts w:ascii="Calibri Light" w:hAnsi="Calibri Light" w:cs="Calibri Light"/>
        </w:rPr>
      </w:pPr>
      <w:r w:rsidRPr="00115BBF">
        <w:rPr>
          <w:rFonts w:eastAsia="Calibri" w:asciiTheme="majorHAnsi" w:hAnsiTheme="majorHAnsi" w:cstheme="majorHAnsi"/>
          <w:b/>
          <w:bCs/>
        </w:rPr>
        <w:t>XII/38/</w:t>
      </w:r>
      <w:r>
        <w:rPr>
          <w:rFonts w:eastAsia="Calibri" w:asciiTheme="majorHAnsi" w:hAnsiTheme="majorHAnsi" w:cstheme="majorHAnsi"/>
          <w:b/>
          <w:bCs/>
        </w:rPr>
        <w:t>m</w:t>
      </w:r>
      <w:r w:rsidRPr="00115BBF">
        <w:rPr>
          <w:rFonts w:asciiTheme="majorHAnsi" w:hAnsiTheme="majorHAnsi" w:cstheme="majorHAnsi"/>
        </w:rPr>
        <w:tab/>
      </w:r>
      <w:r w:rsidRPr="00115BBF">
        <w:rPr>
          <w:rFonts w:eastAsia="Calibri" w:asciiTheme="majorHAnsi" w:hAnsiTheme="majorHAnsi" w:cstheme="majorHAnsi"/>
          <w:b/>
          <w:bCs/>
        </w:rPr>
        <w:t>(4</w:t>
      </w:r>
      <w:r>
        <w:rPr>
          <w:rFonts w:eastAsia="Calibri" w:asciiTheme="majorHAnsi" w:hAnsiTheme="majorHAnsi" w:cstheme="majorHAnsi"/>
          <w:b/>
          <w:bCs/>
        </w:rPr>
        <w:t>62</w:t>
      </w:r>
      <w:r w:rsidRPr="00115BBF">
        <w:rPr>
          <w:rFonts w:eastAsia="Calibri" w:asciiTheme="majorHAnsi" w:hAnsiTheme="majorHAnsi" w:cstheme="majorHAnsi"/>
          <w:b/>
          <w:bCs/>
        </w:rPr>
        <w:t>)</w:t>
      </w:r>
    </w:p>
    <w:p w:rsidR="00F6367E" w:rsidRDefault="00BD6591" w14:paraId="79EC65EA" w14:textId="16BB48F5">
      <w:pPr>
        <w:spacing w:after="160"/>
      </w:pPr>
      <w:r>
        <w:rPr>
          <w:noProof/>
        </w:rPr>
        <w:object w:dxaOrig="8310" w:dyaOrig="4875" w14:anchorId="3C6DF158">
          <v:shape id="Picture 106" style="width:240.55pt;height:140.9pt;visibility:visible" o:spid="_x0000_i1126" o:ole="" type="#_x0000_t75">
            <v:imagedata o:title="" r:id="rId213"/>
          </v:shape>
          <o:OLEObject Type="Embed" ProgID="StaticDib" ShapeID="Picture 106" DrawAspect="Content" ObjectID="_1718062365" r:id="rId214"/>
        </w:object>
      </w:r>
    </w:p>
    <w:p w:rsidR="00F6367E" w:rsidRDefault="00BD6591" w14:paraId="79EC65EB" w14:textId="312277C6">
      <w:pPr>
        <w:spacing w:after="160"/>
      </w:pPr>
      <w:r>
        <w:rPr>
          <w:noProof/>
        </w:rPr>
        <w:object w:dxaOrig="6855" w:dyaOrig="4530" w14:anchorId="28677E57">
          <v:shape id="Picture 107" style="width:240.6pt;height:159.7pt;visibility:visible" o:spid="_x0000_i1127" o:ole="" type="#_x0000_t75">
            <v:imagedata o:title="" r:id="rId215"/>
          </v:shape>
          <o:OLEObject Type="Embed" ProgID="StaticDib" ShapeID="Picture 107" DrawAspect="Content" ObjectID="_1718062366" r:id="rId216"/>
        </w:object>
      </w:r>
    </w:p>
    <w:p w:rsidRPr="008023CB" w:rsidR="00F6367E" w:rsidRDefault="00C66291" w14:paraId="79EC65EC" w14:textId="77777777">
      <w:pPr>
        <w:spacing w:after="160"/>
        <w:rPr>
          <w:rFonts w:asciiTheme="majorHAnsi" w:hAnsiTheme="majorHAnsi" w:cstheme="majorHAnsi"/>
        </w:rPr>
      </w:pPr>
      <w:r w:rsidRPr="008023CB">
        <w:rPr>
          <w:rFonts w:eastAsia="Calibri" w:asciiTheme="majorHAnsi" w:hAnsiTheme="majorHAnsi" w:cstheme="majorHAnsi"/>
        </w:rPr>
        <w:t>Ve vyznačených plochách požadujeme vyznačit občanskou vybavenost plochou a komerční vybavenost bodem a plochou.</w:t>
      </w:r>
    </w:p>
    <w:p w:rsidR="00420DA0" w:rsidP="00420DA0" w:rsidRDefault="00420DA0" w14:paraId="5E0B8077"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B91962" w:rsidR="000D6E29" w:rsidP="00420DA0" w:rsidRDefault="00B91962" w14:paraId="2C3F605A" w14:textId="49DD91CE">
      <w:pPr>
        <w:spacing w:after="160"/>
        <w:rPr>
          <w:rFonts w:eastAsia="Calibri" w:asciiTheme="majorHAnsi" w:hAnsiTheme="majorHAnsi" w:cstheme="majorHAnsi"/>
          <w:b/>
          <w:bCs/>
        </w:rPr>
      </w:pPr>
      <w:r w:rsidRPr="00B91962">
        <w:rPr>
          <w:rFonts w:eastAsia="Calibri" w:asciiTheme="majorHAnsi" w:hAnsiTheme="majorHAnsi" w:cstheme="majorHAnsi"/>
          <w:b/>
          <w:bCs/>
        </w:rPr>
        <w:t>XII/38/n</w:t>
      </w:r>
      <w:r>
        <w:tab/>
      </w:r>
      <w:r w:rsidRPr="00B91962">
        <w:rPr>
          <w:rFonts w:eastAsia="Calibri" w:asciiTheme="majorHAnsi" w:hAnsiTheme="majorHAnsi" w:cstheme="majorHAnsi"/>
          <w:b/>
          <w:bCs/>
        </w:rPr>
        <w:t>(535)</w:t>
      </w:r>
    </w:p>
    <w:p w:rsidRPr="00AD081F" w:rsidR="00B91962" w:rsidP="00B91962" w:rsidRDefault="00AD081F" w14:paraId="542F727D" w14:textId="54CD9128">
      <w:pPr>
        <w:rPr>
          <w:rFonts w:eastAsia="Calibri" w:asciiTheme="majorHAnsi" w:hAnsiTheme="majorHAnsi" w:cstheme="majorHAnsi"/>
        </w:rPr>
      </w:pPr>
      <w:r w:rsidRPr="00AD081F">
        <w:rPr>
          <w:rFonts w:eastAsia="Calibri" w:asciiTheme="majorHAnsi" w:hAnsiTheme="majorHAnsi" w:cstheme="majorHAnsi"/>
        </w:rPr>
        <w:t>Připomínka MČ Praha 8 k návrhu Metropolitního plánu Prahy pro veřejné jednání doplněná na jednání Zastupitelstva MČ Praha 8 dne 29.6.2022 viz příloha č. 27</w:t>
      </w:r>
    </w:p>
    <w:p w:rsidR="00AC7F4A" w:rsidRDefault="00AC7F4A" w14:paraId="63757201" w14:textId="77777777">
      <w:pPr>
        <w:suppressAutoHyphens w:val="0"/>
        <w:rPr>
          <w:rFonts w:eastAsia="Calibri" w:cs="Calibri"/>
          <w:color w:val="2F5496"/>
          <w:sz w:val="32"/>
        </w:rPr>
      </w:pPr>
      <w:r w:rsidRPr="640868A3">
        <w:rPr>
          <w:rFonts w:eastAsia="Calibri" w:cs="Calibri"/>
          <w:color w:val="2F5496" w:themeColor="accent1" w:themeShade="BF"/>
          <w:sz w:val="32"/>
          <w:szCs w:val="32"/>
        </w:rPr>
        <w:br w:type="page"/>
      </w:r>
    </w:p>
    <w:p w:rsidRPr="00AC7F4A" w:rsidR="00AC7F4A" w:rsidP="00AC7F4A" w:rsidRDefault="00AC7F4A" w14:paraId="3947A661" w14:textId="55A01DCF">
      <w:pPr>
        <w:pStyle w:val="Heading1"/>
        <w:rPr>
          <w:rFonts w:eastAsia="Calibri"/>
        </w:rPr>
      </w:pPr>
      <w:r>
        <w:rPr>
          <w:rFonts w:eastAsia="Calibri"/>
        </w:rPr>
        <w:t>XII/39</w:t>
      </w:r>
    </w:p>
    <w:p w:rsidR="00F6367E" w:rsidRDefault="00C66291" w14:paraId="79EC65EF" w14:textId="2BA37837">
      <w:pPr>
        <w:spacing w:before="240"/>
      </w:pPr>
      <w:r>
        <w:rPr>
          <w:rFonts w:eastAsia="Calibri" w:cs="Calibri"/>
          <w:color w:val="2F5496"/>
          <w:sz w:val="32"/>
        </w:rPr>
        <w:t>507/ U Ďáblického háje</w:t>
      </w:r>
    </w:p>
    <w:p w:rsidR="00F6367E" w:rsidRDefault="00BD6591" w14:paraId="79EC65F1" w14:textId="1FD72449">
      <w:pPr>
        <w:spacing w:after="160"/>
      </w:pPr>
      <w:r>
        <w:rPr>
          <w:noProof/>
        </w:rPr>
        <w:object w:dxaOrig="7125" w:dyaOrig="3825" w14:anchorId="1DF272BC">
          <v:shape id="Picture 108" style="width:239.4pt;height:128.35pt;visibility:visible" o:spid="_x0000_i1128" o:ole="" type="#_x0000_t75">
            <v:imagedata o:title="" r:id="rId217"/>
          </v:shape>
          <o:OLEObject Type="Embed" ProgID="StaticMetafile" ShapeID="Picture 108" DrawAspect="Content" ObjectID="_1718062367" r:id="rId218"/>
        </w:object>
      </w:r>
      <w:r w:rsidR="002154D7">
        <w:t xml:space="preserve">  </w:t>
      </w:r>
      <w:r>
        <w:rPr>
          <w:noProof/>
        </w:rPr>
        <w:object w:dxaOrig="8310" w:dyaOrig="5010" w14:anchorId="59F78B0A">
          <v:shape id="Picture 109" style="width:216.9pt;height:131.25pt;visibility:visible" o:spid="_x0000_i1129" o:ole="" type="#_x0000_t75">
            <v:imagedata o:title="" r:id="rId219"/>
          </v:shape>
          <o:OLEObject Type="Embed" ProgID="StaticMetafile" ShapeID="Picture 109" DrawAspect="Content" ObjectID="_1718062368" r:id="rId220"/>
        </w:object>
      </w:r>
    </w:p>
    <w:p w:rsidR="00F6367E" w:rsidRDefault="00F6367E" w14:paraId="79EC65F2" w14:textId="77777777">
      <w:pPr>
        <w:spacing w:after="160"/>
      </w:pPr>
    </w:p>
    <w:p w:rsidRPr="002154D7" w:rsidR="00F6367E" w:rsidP="13D2A3F3" w:rsidRDefault="00C66291" w14:paraId="79EC65F3" w14:textId="77777777">
      <w:pPr>
        <w:numPr>
          <w:ilvl w:val="0"/>
          <w:numId w:val="84"/>
        </w:numPr>
        <w:spacing w:after="160"/>
        <w:rPr>
          <w:rFonts w:eastAsia="Calibri" w:asciiTheme="majorHAnsi" w:hAnsiTheme="majorHAnsi" w:cstheme="majorHAnsi"/>
          <w:b/>
          <w:bCs/>
          <w:color w:val="000000" w:themeColor="text1"/>
        </w:rPr>
      </w:pPr>
      <w:r w:rsidRPr="002154D7">
        <w:rPr>
          <w:rFonts w:eastAsia="Calibri" w:asciiTheme="majorHAnsi" w:hAnsiTheme="majorHAnsi" w:cstheme="majorHAnsi"/>
          <w:b/>
          <w:bCs/>
          <w:color w:val="000000" w:themeColor="text1"/>
        </w:rPr>
        <w:t>Charaktery vystavěného prostředí</w:t>
      </w:r>
    </w:p>
    <w:p w:rsidRPr="00C71A69" w:rsidR="00C71A69" w:rsidP="00C71A69" w:rsidRDefault="00C71A69" w14:paraId="768EB702" w14:textId="055B3569">
      <w:pPr>
        <w:spacing w:after="160"/>
        <w:rPr>
          <w:rFonts w:ascii="Calibri Light" w:hAnsi="Calibri Light" w:cs="Calibri Light"/>
        </w:rPr>
      </w:pPr>
      <w:r w:rsidRPr="00C71A69">
        <w:rPr>
          <w:rFonts w:eastAsia="Calibri" w:asciiTheme="majorHAnsi" w:hAnsiTheme="majorHAnsi" w:cstheme="majorHAnsi"/>
          <w:b/>
          <w:bCs/>
        </w:rPr>
        <w:t>XII/3</w:t>
      </w:r>
      <w:r>
        <w:rPr>
          <w:rFonts w:eastAsia="Calibri" w:asciiTheme="majorHAnsi" w:hAnsiTheme="majorHAnsi" w:cstheme="majorHAnsi"/>
          <w:b/>
          <w:bCs/>
        </w:rPr>
        <w:t>9</w:t>
      </w:r>
      <w:r w:rsidRPr="00C71A69">
        <w:rPr>
          <w:rFonts w:eastAsia="Calibri" w:asciiTheme="majorHAnsi" w:hAnsiTheme="majorHAnsi" w:cstheme="majorHAnsi"/>
          <w:b/>
          <w:bCs/>
        </w:rPr>
        <w:t>/</w:t>
      </w:r>
      <w:r>
        <w:rPr>
          <w:rFonts w:eastAsia="Calibri" w:asciiTheme="majorHAnsi" w:hAnsiTheme="majorHAnsi" w:cstheme="majorHAnsi"/>
          <w:b/>
          <w:bCs/>
        </w:rPr>
        <w:t>a</w:t>
      </w:r>
      <w:r>
        <w:rPr>
          <w:rFonts w:eastAsia="Calibri" w:asciiTheme="majorHAnsi" w:hAnsiTheme="majorHAnsi" w:cstheme="majorHAnsi"/>
          <w:b/>
          <w:bCs/>
        </w:rPr>
        <w:tab/>
      </w:r>
      <w:r w:rsidRPr="00C71A69">
        <w:rPr>
          <w:rFonts w:asciiTheme="majorHAnsi" w:hAnsiTheme="majorHAnsi" w:cstheme="majorHAnsi"/>
        </w:rPr>
        <w:tab/>
      </w:r>
      <w:r w:rsidRPr="00C71A69">
        <w:rPr>
          <w:rFonts w:eastAsia="Calibri" w:asciiTheme="majorHAnsi" w:hAnsiTheme="majorHAnsi" w:cstheme="majorHAnsi"/>
          <w:b/>
          <w:bCs/>
        </w:rPr>
        <w:t>(46</w:t>
      </w:r>
      <w:r>
        <w:rPr>
          <w:rFonts w:eastAsia="Calibri" w:asciiTheme="majorHAnsi" w:hAnsiTheme="majorHAnsi" w:cstheme="majorHAnsi"/>
          <w:b/>
          <w:bCs/>
        </w:rPr>
        <w:t>3</w:t>
      </w:r>
      <w:r w:rsidRPr="00C71A69">
        <w:rPr>
          <w:rFonts w:eastAsia="Calibri" w:asciiTheme="majorHAnsi" w:hAnsiTheme="majorHAnsi" w:cstheme="majorHAnsi"/>
          <w:b/>
          <w:bCs/>
        </w:rPr>
        <w:t>)</w:t>
      </w:r>
    </w:p>
    <w:p w:rsidRPr="002154D7" w:rsidR="00F6367E" w:rsidRDefault="00C66291" w14:paraId="79EC65F4" w14:textId="77777777">
      <w:pPr>
        <w:spacing w:after="160"/>
        <w:rPr>
          <w:rFonts w:asciiTheme="majorHAnsi" w:hAnsiTheme="majorHAnsi" w:cstheme="majorHAnsi"/>
        </w:rPr>
      </w:pPr>
      <w:r w:rsidRPr="002154D7">
        <w:rPr>
          <w:rFonts w:eastAsia="Calibri" w:asciiTheme="majorHAnsi" w:hAnsiTheme="majorHAnsi" w:cstheme="majorHAnsi"/>
        </w:rPr>
        <w:t xml:space="preserve">D11 - Požadujeme garantovat charakter komponované sídlištní zástavby bodových domů typicky o čtyřech až osmi podlažích volně uspořádaných v </w:t>
      </w:r>
      <w:proofErr w:type="spellStart"/>
      <w:r w:rsidRPr="002154D7">
        <w:rPr>
          <w:rFonts w:eastAsia="Calibri" w:asciiTheme="majorHAnsi" w:hAnsiTheme="majorHAnsi" w:cstheme="majorHAnsi"/>
        </w:rPr>
        <w:t>poloveřejné</w:t>
      </w:r>
      <w:proofErr w:type="spellEnd"/>
      <w:r w:rsidRPr="002154D7">
        <w:rPr>
          <w:rFonts w:eastAsia="Calibri" w:asciiTheme="majorHAnsi" w:hAnsiTheme="majorHAnsi" w:cstheme="majorHAnsi"/>
        </w:rPr>
        <w:t xml:space="preserve"> zeleni s nízkými areály občanského vybavení. Sub-lokalita je převážně tvořena solitérními objekty v přímém kontaktu s veřejným prostorem. Stavební čára je volná a ustupuje za uliční čáru definovanou vzrostlou zelení. Prostor mezi nimi je využitý pro </w:t>
      </w:r>
      <w:proofErr w:type="spellStart"/>
      <w:r w:rsidRPr="002154D7">
        <w:rPr>
          <w:rFonts w:eastAsia="Calibri" w:asciiTheme="majorHAnsi" w:hAnsiTheme="majorHAnsi" w:cstheme="majorHAnsi"/>
        </w:rPr>
        <w:t>poloveřejnou</w:t>
      </w:r>
      <w:proofErr w:type="spellEnd"/>
      <w:r w:rsidRPr="002154D7">
        <w:rPr>
          <w:rFonts w:eastAsia="Calibri" w:asciiTheme="majorHAnsi" w:hAnsiTheme="majorHAnsi" w:cstheme="majorHAnsi"/>
        </w:rPr>
        <w:t xml:space="preserve"> zeleň. Parter obytných domů na úrovni terénu či ve zvýšeném přízemí je místy využíván pro komerční účely. Zrnitost zástavby je polohrubá.</w:t>
      </w:r>
    </w:p>
    <w:p w:rsidR="00420DA0" w:rsidP="00420DA0" w:rsidRDefault="00420DA0" w14:paraId="5A90B65C"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2154D7" w:rsidR="00F6367E" w:rsidRDefault="00F6367E" w14:paraId="79EC65F5" w14:textId="77777777">
      <w:pPr>
        <w:spacing w:after="160"/>
        <w:rPr>
          <w:rFonts w:asciiTheme="majorHAnsi" w:hAnsiTheme="majorHAnsi" w:cstheme="majorHAnsi"/>
        </w:rPr>
      </w:pPr>
    </w:p>
    <w:p w:rsidRPr="002154D7" w:rsidR="00F6367E" w:rsidP="13D2A3F3" w:rsidRDefault="00C66291" w14:paraId="79EC65F6" w14:textId="77777777">
      <w:pPr>
        <w:numPr>
          <w:ilvl w:val="0"/>
          <w:numId w:val="85"/>
        </w:numPr>
        <w:spacing w:after="160"/>
        <w:rPr>
          <w:rFonts w:eastAsia="Calibri" w:asciiTheme="majorHAnsi" w:hAnsiTheme="majorHAnsi" w:cstheme="majorHAnsi"/>
          <w:b/>
          <w:bCs/>
          <w:color w:val="000000" w:themeColor="text1"/>
        </w:rPr>
      </w:pPr>
      <w:r w:rsidRPr="002154D7">
        <w:rPr>
          <w:rFonts w:eastAsia="Calibri" w:asciiTheme="majorHAnsi" w:hAnsiTheme="majorHAnsi" w:cstheme="majorHAnsi"/>
          <w:b/>
          <w:bCs/>
          <w:color w:val="000000" w:themeColor="text1"/>
        </w:rPr>
        <w:t>Charaktery využití území</w:t>
      </w:r>
    </w:p>
    <w:p w:rsidRPr="00C71A69" w:rsidR="00C71A69" w:rsidP="00C71A69" w:rsidRDefault="00C71A69" w14:paraId="44E9BBD4" w14:textId="14553C0A">
      <w:pPr>
        <w:spacing w:after="160"/>
        <w:rPr>
          <w:rFonts w:ascii="Calibri Light" w:hAnsi="Calibri Light" w:cs="Calibri Light"/>
        </w:rPr>
      </w:pPr>
      <w:r w:rsidRPr="00C71A69">
        <w:rPr>
          <w:rFonts w:eastAsia="Calibri" w:asciiTheme="majorHAnsi" w:hAnsiTheme="majorHAnsi" w:cstheme="majorHAnsi"/>
          <w:b/>
          <w:bCs/>
        </w:rPr>
        <w:t>XII/39/</w:t>
      </w:r>
      <w:r>
        <w:rPr>
          <w:rFonts w:eastAsia="Calibri" w:asciiTheme="majorHAnsi" w:hAnsiTheme="majorHAnsi" w:cstheme="majorHAnsi"/>
          <w:b/>
          <w:bCs/>
        </w:rPr>
        <w:t>b</w:t>
      </w:r>
      <w:r w:rsidRPr="00C71A69">
        <w:rPr>
          <w:rFonts w:asciiTheme="majorHAnsi" w:hAnsiTheme="majorHAnsi" w:cstheme="majorHAnsi"/>
        </w:rPr>
        <w:tab/>
      </w:r>
      <w:r w:rsidRPr="00C71A69">
        <w:rPr>
          <w:rFonts w:eastAsia="Calibri" w:asciiTheme="majorHAnsi" w:hAnsiTheme="majorHAnsi" w:cstheme="majorHAnsi"/>
          <w:b/>
          <w:bCs/>
        </w:rPr>
        <w:t>(46</w:t>
      </w:r>
      <w:r>
        <w:rPr>
          <w:rFonts w:eastAsia="Calibri" w:asciiTheme="majorHAnsi" w:hAnsiTheme="majorHAnsi" w:cstheme="majorHAnsi"/>
          <w:b/>
          <w:bCs/>
        </w:rPr>
        <w:t>4</w:t>
      </w:r>
      <w:r w:rsidRPr="00C71A69">
        <w:rPr>
          <w:rFonts w:eastAsia="Calibri" w:asciiTheme="majorHAnsi" w:hAnsiTheme="majorHAnsi" w:cstheme="majorHAnsi"/>
          <w:b/>
          <w:bCs/>
        </w:rPr>
        <w:t>)</w:t>
      </w:r>
    </w:p>
    <w:p w:rsidRPr="002154D7" w:rsidR="00F6367E" w:rsidRDefault="00C66291" w14:paraId="79EC65F7" w14:textId="77777777">
      <w:pPr>
        <w:spacing w:after="160"/>
        <w:rPr>
          <w:rFonts w:asciiTheme="majorHAnsi" w:hAnsiTheme="majorHAnsi" w:cstheme="majorHAnsi"/>
        </w:rPr>
      </w:pPr>
      <w:r w:rsidRPr="002154D7">
        <w:rPr>
          <w:rFonts w:eastAsia="Calibri" w:asciiTheme="majorHAnsi" w:hAnsiTheme="majorHAnsi" w:cstheme="majorHAnsi"/>
        </w:rPr>
        <w:t xml:space="preserve">D11 - Požadujeme garantovat </w:t>
      </w:r>
      <w:r w:rsidRPr="002154D7">
        <w:rPr>
          <w:rFonts w:eastAsia="Calibri" w:asciiTheme="majorHAnsi" w:hAnsiTheme="majorHAnsi" w:cstheme="majorHAnsi"/>
          <w:b/>
        </w:rPr>
        <w:t>moderní předměstí</w:t>
      </w:r>
    </w:p>
    <w:p w:rsidR="00420DA0" w:rsidP="00420DA0" w:rsidRDefault="00420DA0" w14:paraId="27FDCA75"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2154D7" w:rsidR="00F6367E" w:rsidRDefault="00F6367E" w14:paraId="79EC65F8" w14:textId="77777777">
      <w:pPr>
        <w:spacing w:after="160"/>
        <w:rPr>
          <w:rFonts w:asciiTheme="majorHAnsi" w:hAnsiTheme="majorHAnsi" w:cstheme="majorHAnsi"/>
        </w:rPr>
      </w:pPr>
    </w:p>
    <w:p w:rsidRPr="002154D7" w:rsidR="00F6367E" w:rsidRDefault="00C66291" w14:paraId="79EC65F9" w14:textId="4F238AE6">
      <w:pPr>
        <w:spacing w:after="160"/>
        <w:rPr>
          <w:rFonts w:asciiTheme="majorHAnsi" w:hAnsiTheme="majorHAnsi" w:cstheme="majorHAnsi"/>
        </w:rPr>
      </w:pPr>
      <w:r w:rsidRPr="002154D7">
        <w:rPr>
          <w:rFonts w:eastAsia="Calibri" w:asciiTheme="majorHAnsi" w:hAnsiTheme="majorHAnsi" w:cstheme="majorHAnsi"/>
          <w:b/>
          <w:color w:val="000000"/>
        </w:rPr>
        <w:t xml:space="preserve">Požadujeme doplnit do výkresů </w:t>
      </w:r>
      <w:r w:rsidRPr="002154D7" w:rsidR="00E20890">
        <w:rPr>
          <w:rFonts w:eastAsia="Calibri" w:asciiTheme="majorHAnsi" w:hAnsiTheme="majorHAnsi" w:cstheme="majorHAnsi"/>
          <w:b/>
          <w:color w:val="000000"/>
        </w:rPr>
        <w:t>nového územního plánu hl. m. Prahy</w:t>
      </w:r>
    </w:p>
    <w:p w:rsidRPr="00C71A69" w:rsidR="00C71A69" w:rsidP="00C71A69" w:rsidRDefault="00C71A69" w14:paraId="6E6B7A39" w14:textId="0B5AEAA2">
      <w:pPr>
        <w:spacing w:after="160"/>
        <w:rPr>
          <w:rFonts w:ascii="Calibri Light" w:hAnsi="Calibri Light" w:cs="Calibri Light"/>
        </w:rPr>
      </w:pPr>
      <w:r w:rsidRPr="00C71A69">
        <w:rPr>
          <w:rFonts w:eastAsia="Calibri" w:asciiTheme="majorHAnsi" w:hAnsiTheme="majorHAnsi" w:cstheme="majorHAnsi"/>
          <w:b/>
          <w:bCs/>
        </w:rPr>
        <w:t>XII/3</w:t>
      </w:r>
      <w:r>
        <w:rPr>
          <w:rFonts w:eastAsia="Calibri" w:asciiTheme="majorHAnsi" w:hAnsiTheme="majorHAnsi" w:cstheme="majorHAnsi"/>
          <w:b/>
          <w:bCs/>
        </w:rPr>
        <w:t>9</w:t>
      </w:r>
      <w:r w:rsidRPr="00C71A69">
        <w:rPr>
          <w:rFonts w:eastAsia="Calibri" w:asciiTheme="majorHAnsi" w:hAnsiTheme="majorHAnsi" w:cstheme="majorHAnsi"/>
          <w:b/>
          <w:bCs/>
        </w:rPr>
        <w:t>/</w:t>
      </w:r>
      <w:r>
        <w:rPr>
          <w:rFonts w:eastAsia="Calibri" w:asciiTheme="majorHAnsi" w:hAnsiTheme="majorHAnsi" w:cstheme="majorHAnsi"/>
          <w:b/>
          <w:bCs/>
        </w:rPr>
        <w:t>c</w:t>
      </w:r>
      <w:r>
        <w:rPr>
          <w:rFonts w:eastAsia="Calibri" w:asciiTheme="majorHAnsi" w:hAnsiTheme="majorHAnsi" w:cstheme="majorHAnsi"/>
          <w:b/>
          <w:bCs/>
        </w:rPr>
        <w:tab/>
      </w:r>
      <w:r w:rsidRPr="00C71A69">
        <w:rPr>
          <w:rFonts w:asciiTheme="majorHAnsi" w:hAnsiTheme="majorHAnsi" w:cstheme="majorHAnsi"/>
        </w:rPr>
        <w:tab/>
      </w:r>
      <w:r w:rsidRPr="00C71A69">
        <w:rPr>
          <w:rFonts w:eastAsia="Calibri" w:asciiTheme="majorHAnsi" w:hAnsiTheme="majorHAnsi" w:cstheme="majorHAnsi"/>
          <w:b/>
          <w:bCs/>
        </w:rPr>
        <w:t>(46</w:t>
      </w:r>
      <w:r>
        <w:rPr>
          <w:rFonts w:eastAsia="Calibri" w:asciiTheme="majorHAnsi" w:hAnsiTheme="majorHAnsi" w:cstheme="majorHAnsi"/>
          <w:b/>
          <w:bCs/>
        </w:rPr>
        <w:t>5</w:t>
      </w:r>
      <w:r w:rsidRPr="00C71A69">
        <w:rPr>
          <w:rFonts w:eastAsia="Calibri" w:asciiTheme="majorHAnsi" w:hAnsiTheme="majorHAnsi" w:cstheme="majorHAnsi"/>
          <w:b/>
          <w:bCs/>
        </w:rPr>
        <w:t>)</w:t>
      </w:r>
    </w:p>
    <w:p w:rsidR="00F6367E" w:rsidRDefault="00C66291" w14:paraId="79EC65FA" w14:textId="77777777">
      <w:pPr>
        <w:spacing w:after="160"/>
        <w:rPr>
          <w:rFonts w:eastAsia="Calibri" w:asciiTheme="majorHAnsi" w:hAnsiTheme="majorHAnsi" w:cstheme="majorHAnsi"/>
        </w:rPr>
      </w:pPr>
      <w:r w:rsidRPr="002154D7">
        <w:rPr>
          <w:rFonts w:eastAsia="Calibri" w:asciiTheme="majorHAnsi" w:hAnsiTheme="majorHAnsi" w:cstheme="majorHAnsi"/>
        </w:rPr>
        <w:t>propojení do krajiny, koncepční rekreační propojení</w:t>
      </w:r>
    </w:p>
    <w:p w:rsidR="00420DA0" w:rsidP="00420DA0" w:rsidRDefault="00420DA0" w14:paraId="4FDCCAD5"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2154D7" w:rsidR="00420DA0" w:rsidRDefault="00420DA0" w14:paraId="4AFFBC04" w14:textId="77777777">
      <w:pPr>
        <w:spacing w:after="160"/>
        <w:rPr>
          <w:rFonts w:asciiTheme="majorHAnsi" w:hAnsiTheme="majorHAnsi" w:cstheme="majorHAnsi"/>
        </w:rPr>
      </w:pPr>
    </w:p>
    <w:p w:rsidRPr="00C71A69" w:rsidR="00C71A69" w:rsidP="00C71A69" w:rsidRDefault="00C71A69" w14:paraId="2C3CBC64" w14:textId="5A93EBA7">
      <w:pPr>
        <w:spacing w:after="160"/>
        <w:rPr>
          <w:rFonts w:ascii="Calibri Light" w:hAnsi="Calibri Light" w:cs="Calibri Light"/>
        </w:rPr>
      </w:pPr>
      <w:r w:rsidRPr="00C71A69">
        <w:rPr>
          <w:rFonts w:eastAsia="Calibri" w:asciiTheme="majorHAnsi" w:hAnsiTheme="majorHAnsi" w:cstheme="majorHAnsi"/>
          <w:b/>
          <w:bCs/>
        </w:rPr>
        <w:t>XII/3</w:t>
      </w:r>
      <w:r>
        <w:rPr>
          <w:rFonts w:eastAsia="Calibri" w:asciiTheme="majorHAnsi" w:hAnsiTheme="majorHAnsi" w:cstheme="majorHAnsi"/>
          <w:b/>
          <w:bCs/>
        </w:rPr>
        <w:t>9</w:t>
      </w:r>
      <w:r w:rsidRPr="00C71A69">
        <w:rPr>
          <w:rFonts w:eastAsia="Calibri" w:asciiTheme="majorHAnsi" w:hAnsiTheme="majorHAnsi" w:cstheme="majorHAnsi"/>
          <w:b/>
          <w:bCs/>
        </w:rPr>
        <w:t>/</w:t>
      </w:r>
      <w:r>
        <w:rPr>
          <w:rFonts w:eastAsia="Calibri" w:asciiTheme="majorHAnsi" w:hAnsiTheme="majorHAnsi" w:cstheme="majorHAnsi"/>
          <w:b/>
          <w:bCs/>
        </w:rPr>
        <w:t>d</w:t>
      </w:r>
      <w:r w:rsidRPr="00C71A69">
        <w:rPr>
          <w:rFonts w:asciiTheme="majorHAnsi" w:hAnsiTheme="majorHAnsi" w:cstheme="majorHAnsi"/>
        </w:rPr>
        <w:tab/>
      </w:r>
      <w:r w:rsidRPr="00C71A69">
        <w:rPr>
          <w:rFonts w:eastAsia="Calibri" w:asciiTheme="majorHAnsi" w:hAnsiTheme="majorHAnsi" w:cstheme="majorHAnsi"/>
          <w:b/>
          <w:bCs/>
        </w:rPr>
        <w:t>(46</w:t>
      </w:r>
      <w:r>
        <w:rPr>
          <w:rFonts w:eastAsia="Calibri" w:asciiTheme="majorHAnsi" w:hAnsiTheme="majorHAnsi" w:cstheme="majorHAnsi"/>
          <w:b/>
          <w:bCs/>
        </w:rPr>
        <w:t>6</w:t>
      </w:r>
      <w:r w:rsidRPr="00C71A69">
        <w:rPr>
          <w:rFonts w:eastAsia="Calibri" w:asciiTheme="majorHAnsi" w:hAnsiTheme="majorHAnsi" w:cstheme="majorHAnsi"/>
          <w:b/>
          <w:bCs/>
        </w:rPr>
        <w:t>)</w:t>
      </w:r>
    </w:p>
    <w:p w:rsidRPr="002154D7" w:rsidR="00F6367E" w:rsidRDefault="00BD6591" w14:paraId="79EC65FB" w14:textId="64A72079">
      <w:pPr>
        <w:spacing w:after="160"/>
        <w:rPr>
          <w:rFonts w:asciiTheme="majorHAnsi" w:hAnsiTheme="majorHAnsi" w:cstheme="majorHAnsi"/>
        </w:rPr>
      </w:pPr>
      <w:r w:rsidRPr="002154D7">
        <w:rPr>
          <w:rFonts w:asciiTheme="majorHAnsi" w:hAnsiTheme="majorHAnsi" w:cstheme="majorHAnsi"/>
          <w:noProof/>
        </w:rPr>
        <w:object w:dxaOrig="7290" w:dyaOrig="4965" w14:anchorId="029DDEDB">
          <v:shape id="Picture 110" style="width:241.65pt;height:164.35pt;visibility:visible" o:spid="_x0000_i1130" o:ole="" type="#_x0000_t75">
            <v:imagedata o:title="" r:id="rId221"/>
          </v:shape>
          <o:OLEObject Type="Embed" ProgID="StaticDib" ShapeID="Picture 110" DrawAspect="Content" ObjectID="_1718062369" r:id="rId222"/>
        </w:object>
      </w:r>
    </w:p>
    <w:p w:rsidRPr="002154D7" w:rsidR="00F6367E" w:rsidRDefault="00BD6591" w14:paraId="79EC65FC" w14:textId="070476E9">
      <w:pPr>
        <w:spacing w:after="160"/>
        <w:rPr>
          <w:rFonts w:asciiTheme="majorHAnsi" w:hAnsiTheme="majorHAnsi" w:cstheme="majorHAnsi"/>
        </w:rPr>
      </w:pPr>
      <w:r w:rsidRPr="002154D7">
        <w:rPr>
          <w:rFonts w:asciiTheme="majorHAnsi" w:hAnsiTheme="majorHAnsi" w:cstheme="majorHAnsi"/>
          <w:noProof/>
        </w:rPr>
        <w:object w:dxaOrig="6390" w:dyaOrig="3900" w14:anchorId="0C57E8FC">
          <v:shape id="Picture 111" style="width:241.55pt;height:148.6pt;visibility:visible" o:spid="_x0000_i1131" o:ole="" type="#_x0000_t75">
            <v:imagedata o:title="" r:id="rId223"/>
          </v:shape>
          <o:OLEObject Type="Embed" ProgID="StaticDib" ShapeID="Picture 111" DrawAspect="Content" ObjectID="_1718062370" r:id="rId224"/>
        </w:object>
      </w:r>
    </w:p>
    <w:p w:rsidRPr="002154D7" w:rsidR="00F6367E" w:rsidRDefault="00C66291" w14:paraId="79EC65FD" w14:textId="77777777">
      <w:pPr>
        <w:spacing w:after="160"/>
        <w:rPr>
          <w:rFonts w:asciiTheme="majorHAnsi" w:hAnsiTheme="majorHAnsi" w:cstheme="majorHAnsi"/>
        </w:rPr>
      </w:pPr>
      <w:r w:rsidRPr="002154D7">
        <w:rPr>
          <w:rFonts w:eastAsia="Calibri" w:asciiTheme="majorHAnsi" w:hAnsiTheme="majorHAnsi" w:cstheme="majorHAnsi"/>
        </w:rPr>
        <w:t>Požadujeme opravu nelogického umístění hranice mezi lokalitami, změnu ze Stavebního bloku na  a přiřazení ploch k lokalitě U Ďáblického háje. Plochy dotvořují kompoziční osu a zajišťují rekreační spojení do Ďáblického háje.</w:t>
      </w:r>
    </w:p>
    <w:p w:rsidR="00420DA0" w:rsidP="00420DA0" w:rsidRDefault="00420DA0" w14:paraId="09B1D0ED"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0062342F" w:rsidRDefault="0062342F" w14:paraId="0EE3CE90" w14:textId="77777777">
      <w:pPr>
        <w:suppressAutoHyphens w:val="0"/>
        <w:rPr>
          <w:rFonts w:eastAsia="Calibri" w:cs="Calibri"/>
          <w:color w:val="2F5496"/>
          <w:sz w:val="32"/>
        </w:rPr>
      </w:pPr>
      <w:r>
        <w:rPr>
          <w:rFonts w:eastAsia="Calibri" w:cs="Calibri"/>
          <w:color w:val="2F5496"/>
          <w:sz w:val="32"/>
        </w:rPr>
        <w:br w:type="page"/>
      </w:r>
    </w:p>
    <w:p w:rsidRPr="0062342F" w:rsidR="0062342F" w:rsidP="0062342F" w:rsidRDefault="0006064F" w14:paraId="210A09D0" w14:textId="2985E1AE">
      <w:pPr>
        <w:pStyle w:val="Heading1"/>
        <w:rPr>
          <w:rFonts w:eastAsia="Calibri"/>
        </w:rPr>
      </w:pPr>
      <w:r>
        <w:rPr>
          <w:rFonts w:eastAsia="Calibri"/>
        </w:rPr>
        <w:t>XII/40</w:t>
      </w:r>
    </w:p>
    <w:p w:rsidR="00F6367E" w:rsidRDefault="00C66291" w14:paraId="79EC65FE" w14:textId="54782AAD">
      <w:pPr>
        <w:spacing w:before="240"/>
        <w:rPr>
          <w:rFonts w:eastAsia="Calibri" w:cs="Calibri"/>
          <w:color w:val="2F5496"/>
          <w:sz w:val="32"/>
        </w:rPr>
      </w:pPr>
      <w:r>
        <w:rPr>
          <w:rFonts w:eastAsia="Calibri" w:cs="Calibri"/>
          <w:color w:val="2F5496"/>
          <w:sz w:val="32"/>
        </w:rPr>
        <w:t>312/ U Ďáblického hřbitova</w:t>
      </w:r>
    </w:p>
    <w:p w:rsidR="0006064F" w:rsidRDefault="0006064F" w14:paraId="0CCCE6BB" w14:textId="77777777">
      <w:pPr>
        <w:spacing w:before="240"/>
      </w:pPr>
    </w:p>
    <w:p w:rsidR="00F6367E" w:rsidRDefault="00BD6591" w14:paraId="79EC6600" w14:textId="6D65566F">
      <w:pPr>
        <w:spacing w:after="160"/>
      </w:pPr>
      <w:r>
        <w:rPr>
          <w:noProof/>
        </w:rPr>
        <w:object w:dxaOrig="5070" w:dyaOrig="5145" w14:anchorId="0D2D724E">
          <v:shape id="Picture 112" style="width:197.2pt;height:201.7pt;visibility:visible" o:spid="_x0000_i1132" o:ole="" type="#_x0000_t75">
            <v:imagedata o:title="" r:id="rId225"/>
          </v:shape>
          <o:OLEObject Type="Embed" ProgID="StaticMetafile" ShapeID="Picture 112" DrawAspect="Content" ObjectID="_1718062371" r:id="rId226"/>
        </w:object>
      </w:r>
      <w:r w:rsidR="0006064F">
        <w:t xml:space="preserve"> </w:t>
      </w:r>
      <w:r w:rsidR="00593B1D">
        <w:t xml:space="preserve"> </w:t>
      </w:r>
      <w:r w:rsidR="0006064F">
        <w:t xml:space="preserve"> </w:t>
      </w:r>
      <w:r>
        <w:rPr>
          <w:noProof/>
        </w:rPr>
        <w:object w:dxaOrig="6930" w:dyaOrig="6435" w14:anchorId="5ED4F22E">
          <v:shape id="Picture 113" style="width:219pt;height:202.4pt;visibility:visible" o:spid="_x0000_i1133" o:ole="" type="#_x0000_t75">
            <v:imagedata o:title="" r:id="rId227"/>
          </v:shape>
          <o:OLEObject Type="Embed" ProgID="StaticMetafile" ShapeID="Picture 113" DrawAspect="Content" ObjectID="_1718062372" r:id="rId228"/>
        </w:object>
      </w:r>
    </w:p>
    <w:p w:rsidR="00F6367E" w:rsidRDefault="00F6367E" w14:paraId="79EC6601" w14:textId="77777777">
      <w:pPr>
        <w:spacing w:after="160"/>
      </w:pPr>
    </w:p>
    <w:p w:rsidRPr="00593B1D" w:rsidR="00F6367E" w:rsidP="13D2A3F3" w:rsidRDefault="00C66291" w14:paraId="79EC6602" w14:textId="77777777">
      <w:pPr>
        <w:numPr>
          <w:ilvl w:val="0"/>
          <w:numId w:val="86"/>
        </w:numPr>
        <w:spacing w:after="160"/>
        <w:rPr>
          <w:rFonts w:eastAsia="Calibri" w:asciiTheme="majorHAnsi" w:hAnsiTheme="majorHAnsi" w:cstheme="majorHAnsi"/>
          <w:b/>
          <w:bCs/>
          <w:color w:val="000000" w:themeColor="text1"/>
        </w:rPr>
      </w:pPr>
      <w:r w:rsidRPr="00593B1D">
        <w:rPr>
          <w:rFonts w:eastAsia="Calibri" w:asciiTheme="majorHAnsi" w:hAnsiTheme="majorHAnsi" w:cstheme="majorHAnsi"/>
          <w:b/>
          <w:bCs/>
          <w:color w:val="000000" w:themeColor="text1"/>
        </w:rPr>
        <w:t>Charaktery vystavěného prostředí</w:t>
      </w:r>
    </w:p>
    <w:p w:rsidRPr="00C71A69" w:rsidR="00C71A69" w:rsidP="00C71A69" w:rsidRDefault="00C71A69" w14:paraId="40B95965" w14:textId="7B25DD5A">
      <w:pPr>
        <w:spacing w:after="160"/>
        <w:rPr>
          <w:rFonts w:ascii="Calibri Light" w:hAnsi="Calibri Light" w:cs="Calibri Light"/>
        </w:rPr>
      </w:pPr>
      <w:r w:rsidRPr="00C71A69">
        <w:rPr>
          <w:rFonts w:eastAsia="Calibri" w:asciiTheme="majorHAnsi" w:hAnsiTheme="majorHAnsi" w:cstheme="majorHAnsi"/>
          <w:b/>
          <w:bCs/>
        </w:rPr>
        <w:t>XII/</w:t>
      </w:r>
      <w:r>
        <w:rPr>
          <w:rFonts w:eastAsia="Calibri" w:asciiTheme="majorHAnsi" w:hAnsiTheme="majorHAnsi" w:cstheme="majorHAnsi"/>
          <w:b/>
          <w:bCs/>
        </w:rPr>
        <w:t>40</w:t>
      </w:r>
      <w:r w:rsidRPr="00C71A69">
        <w:rPr>
          <w:rFonts w:eastAsia="Calibri" w:asciiTheme="majorHAnsi" w:hAnsiTheme="majorHAnsi" w:cstheme="majorHAnsi"/>
          <w:b/>
          <w:bCs/>
        </w:rPr>
        <w:t>/</w:t>
      </w:r>
      <w:r>
        <w:rPr>
          <w:rFonts w:eastAsia="Calibri" w:asciiTheme="majorHAnsi" w:hAnsiTheme="majorHAnsi" w:cstheme="majorHAnsi"/>
          <w:b/>
          <w:bCs/>
        </w:rPr>
        <w:t>a</w:t>
      </w:r>
      <w:r>
        <w:rPr>
          <w:rFonts w:eastAsia="Calibri" w:asciiTheme="majorHAnsi" w:hAnsiTheme="majorHAnsi" w:cstheme="majorHAnsi"/>
          <w:b/>
          <w:bCs/>
        </w:rPr>
        <w:tab/>
      </w:r>
      <w:r w:rsidRPr="00C71A69">
        <w:rPr>
          <w:rFonts w:asciiTheme="majorHAnsi" w:hAnsiTheme="majorHAnsi" w:cstheme="majorHAnsi"/>
        </w:rPr>
        <w:tab/>
      </w:r>
      <w:r w:rsidRPr="00C71A69">
        <w:rPr>
          <w:rFonts w:eastAsia="Calibri" w:asciiTheme="majorHAnsi" w:hAnsiTheme="majorHAnsi" w:cstheme="majorHAnsi"/>
          <w:b/>
          <w:bCs/>
        </w:rPr>
        <w:t>(46</w:t>
      </w:r>
      <w:r>
        <w:rPr>
          <w:rFonts w:eastAsia="Calibri" w:asciiTheme="majorHAnsi" w:hAnsiTheme="majorHAnsi" w:cstheme="majorHAnsi"/>
          <w:b/>
          <w:bCs/>
        </w:rPr>
        <w:t>7</w:t>
      </w:r>
      <w:r w:rsidRPr="00C71A69">
        <w:rPr>
          <w:rFonts w:eastAsia="Calibri" w:asciiTheme="majorHAnsi" w:hAnsiTheme="majorHAnsi" w:cstheme="majorHAnsi"/>
          <w:b/>
          <w:bCs/>
        </w:rPr>
        <w:t>)</w:t>
      </w:r>
    </w:p>
    <w:p w:rsidRPr="00593B1D" w:rsidR="00F6367E" w:rsidRDefault="00C66291" w14:paraId="79EC6603" w14:textId="77777777">
      <w:pPr>
        <w:spacing w:after="160"/>
        <w:rPr>
          <w:rFonts w:asciiTheme="majorHAnsi" w:hAnsiTheme="majorHAnsi" w:cstheme="majorHAnsi"/>
        </w:rPr>
      </w:pPr>
      <w:r w:rsidRPr="00593B1D">
        <w:rPr>
          <w:rFonts w:eastAsia="Calibri" w:asciiTheme="majorHAnsi" w:hAnsiTheme="majorHAnsi" w:cstheme="majorHAnsi"/>
        </w:rPr>
        <w:t>D12 - Požadujeme garantovat charakter komponovaného zahradního města s řadovými rodinnými domy o dvou až třech podlažích se soukromými zahradami. Sub-lokalitu tvoří jednotlivé urbánní bloky. Obvod bloku plní hlavní funkci a vnitřní část sestavy bloků poskytuje prostor soukromým zahradám. Uliční čára lícuje typicky s vizuálně propustnými ploty zajišťující vstupy a vjezdy do objektů. Stavební čáru najdeme odsazenou od uliční čáry, meziprostor vyplňují předzahrádky. Zrnitost zástavby je jemná.</w:t>
      </w:r>
    </w:p>
    <w:p w:rsidR="009C7B0B" w:rsidP="009C7B0B" w:rsidRDefault="009C7B0B" w14:paraId="1629CAB1"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593B1D" w:rsidR="00F6367E" w:rsidRDefault="00F6367E" w14:paraId="79EC6604" w14:textId="77777777">
      <w:pPr>
        <w:spacing w:after="160"/>
        <w:rPr>
          <w:rFonts w:asciiTheme="majorHAnsi" w:hAnsiTheme="majorHAnsi" w:cstheme="majorHAnsi"/>
        </w:rPr>
      </w:pPr>
    </w:p>
    <w:p w:rsidRPr="00593B1D" w:rsidR="00F6367E" w:rsidP="13D2A3F3" w:rsidRDefault="00C66291" w14:paraId="79EC6605" w14:textId="77777777">
      <w:pPr>
        <w:numPr>
          <w:ilvl w:val="0"/>
          <w:numId w:val="87"/>
        </w:numPr>
        <w:spacing w:after="160"/>
        <w:rPr>
          <w:rFonts w:eastAsia="Calibri" w:asciiTheme="majorHAnsi" w:hAnsiTheme="majorHAnsi" w:cstheme="majorHAnsi"/>
          <w:b/>
          <w:bCs/>
          <w:color w:val="000000" w:themeColor="text1"/>
        </w:rPr>
      </w:pPr>
      <w:r w:rsidRPr="00593B1D">
        <w:rPr>
          <w:rFonts w:eastAsia="Calibri" w:asciiTheme="majorHAnsi" w:hAnsiTheme="majorHAnsi" w:cstheme="majorHAnsi"/>
          <w:b/>
          <w:bCs/>
          <w:color w:val="000000" w:themeColor="text1"/>
        </w:rPr>
        <w:t>Charaktery využití území</w:t>
      </w:r>
    </w:p>
    <w:p w:rsidRPr="00C71A69" w:rsidR="00C71A69" w:rsidP="00C71A69" w:rsidRDefault="00C71A69" w14:paraId="6B41ED0E" w14:textId="602E81BA">
      <w:pPr>
        <w:spacing w:after="160"/>
        <w:rPr>
          <w:rFonts w:ascii="Calibri Light" w:hAnsi="Calibri Light" w:cs="Calibri Light"/>
        </w:rPr>
      </w:pPr>
      <w:r w:rsidRPr="00C71A69">
        <w:rPr>
          <w:rFonts w:eastAsia="Calibri" w:asciiTheme="majorHAnsi" w:hAnsiTheme="majorHAnsi" w:cstheme="majorHAnsi"/>
          <w:b/>
          <w:bCs/>
        </w:rPr>
        <w:t>XII/40/</w:t>
      </w:r>
      <w:r>
        <w:rPr>
          <w:rFonts w:eastAsia="Calibri" w:asciiTheme="majorHAnsi" w:hAnsiTheme="majorHAnsi" w:cstheme="majorHAnsi"/>
          <w:b/>
          <w:bCs/>
        </w:rPr>
        <w:t>b</w:t>
      </w:r>
      <w:r w:rsidRPr="00C71A69">
        <w:rPr>
          <w:rFonts w:eastAsia="Calibri" w:asciiTheme="majorHAnsi" w:hAnsiTheme="majorHAnsi" w:cstheme="majorHAnsi"/>
          <w:b/>
          <w:bCs/>
        </w:rPr>
        <w:tab/>
      </w:r>
      <w:r w:rsidRPr="00C71A69">
        <w:rPr>
          <w:rFonts w:eastAsia="Calibri" w:asciiTheme="majorHAnsi" w:hAnsiTheme="majorHAnsi" w:cstheme="majorHAnsi"/>
          <w:b/>
          <w:bCs/>
        </w:rPr>
        <w:t>(46</w:t>
      </w:r>
      <w:r>
        <w:rPr>
          <w:rFonts w:eastAsia="Calibri" w:asciiTheme="majorHAnsi" w:hAnsiTheme="majorHAnsi" w:cstheme="majorHAnsi"/>
          <w:b/>
          <w:bCs/>
        </w:rPr>
        <w:t>8</w:t>
      </w:r>
      <w:r w:rsidRPr="00C71A69">
        <w:rPr>
          <w:rFonts w:eastAsia="Calibri" w:asciiTheme="majorHAnsi" w:hAnsiTheme="majorHAnsi" w:cstheme="majorHAnsi"/>
          <w:b/>
          <w:bCs/>
        </w:rPr>
        <w:t>)</w:t>
      </w:r>
    </w:p>
    <w:p w:rsidRPr="00593B1D" w:rsidR="00F6367E" w:rsidRDefault="00C66291" w14:paraId="79EC6606" w14:textId="77777777">
      <w:pPr>
        <w:spacing w:after="160"/>
        <w:rPr>
          <w:rFonts w:asciiTheme="majorHAnsi" w:hAnsiTheme="majorHAnsi" w:cstheme="majorHAnsi"/>
        </w:rPr>
      </w:pPr>
      <w:r w:rsidRPr="00593B1D">
        <w:rPr>
          <w:rFonts w:eastAsia="Calibri" w:asciiTheme="majorHAnsi" w:hAnsiTheme="majorHAnsi" w:cstheme="majorHAnsi"/>
        </w:rPr>
        <w:t xml:space="preserve">D12 - Požadujeme garantovat </w:t>
      </w:r>
      <w:r w:rsidRPr="00593B1D">
        <w:rPr>
          <w:rFonts w:eastAsia="Calibri" w:asciiTheme="majorHAnsi" w:hAnsiTheme="majorHAnsi" w:cstheme="majorHAnsi"/>
          <w:b/>
        </w:rPr>
        <w:t>rodinné předměstí</w:t>
      </w:r>
    </w:p>
    <w:p w:rsidR="009C7B0B" w:rsidP="009C7B0B" w:rsidRDefault="009C7B0B" w14:paraId="45BA45F6"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593B1D" w:rsidR="00F6367E" w:rsidRDefault="00F6367E" w14:paraId="79EC6607" w14:textId="77777777">
      <w:pPr>
        <w:spacing w:after="160"/>
        <w:rPr>
          <w:rFonts w:asciiTheme="majorHAnsi" w:hAnsiTheme="majorHAnsi" w:cstheme="majorHAnsi"/>
        </w:rPr>
      </w:pPr>
    </w:p>
    <w:p w:rsidRPr="00593B1D" w:rsidR="00F6367E" w:rsidRDefault="00C66291" w14:paraId="79EC6608" w14:textId="57F351AA">
      <w:pPr>
        <w:spacing w:after="160"/>
        <w:rPr>
          <w:rFonts w:asciiTheme="majorHAnsi" w:hAnsiTheme="majorHAnsi" w:cstheme="majorHAnsi"/>
        </w:rPr>
      </w:pPr>
      <w:r w:rsidRPr="00593B1D">
        <w:rPr>
          <w:rFonts w:eastAsia="Calibri" w:asciiTheme="majorHAnsi" w:hAnsiTheme="majorHAnsi" w:cstheme="majorHAnsi"/>
          <w:b/>
          <w:color w:val="000000"/>
        </w:rPr>
        <w:t xml:space="preserve">Požadujeme doplnit do výkresů </w:t>
      </w:r>
      <w:r w:rsidRPr="00593B1D" w:rsidR="00E20890">
        <w:rPr>
          <w:rFonts w:eastAsia="Calibri" w:asciiTheme="majorHAnsi" w:hAnsiTheme="majorHAnsi" w:cstheme="majorHAnsi"/>
          <w:b/>
          <w:color w:val="000000"/>
        </w:rPr>
        <w:t>nového územního plánu hl. m. Prahy</w:t>
      </w:r>
    </w:p>
    <w:p w:rsidRPr="00C71A69" w:rsidR="00C71A69" w:rsidP="00C71A69" w:rsidRDefault="00C71A69" w14:paraId="3B6E90F0" w14:textId="3168AA2A">
      <w:pPr>
        <w:spacing w:after="160"/>
        <w:rPr>
          <w:rFonts w:ascii="Calibri Light" w:hAnsi="Calibri Light" w:cs="Calibri Light"/>
        </w:rPr>
      </w:pPr>
      <w:r w:rsidRPr="00C71A69">
        <w:rPr>
          <w:rFonts w:eastAsia="Calibri" w:asciiTheme="majorHAnsi" w:hAnsiTheme="majorHAnsi" w:cstheme="majorHAnsi"/>
          <w:b/>
          <w:bCs/>
        </w:rPr>
        <w:t>XII/</w:t>
      </w:r>
      <w:r>
        <w:rPr>
          <w:rFonts w:eastAsia="Calibri" w:asciiTheme="majorHAnsi" w:hAnsiTheme="majorHAnsi" w:cstheme="majorHAnsi"/>
          <w:b/>
          <w:bCs/>
        </w:rPr>
        <w:t>40</w:t>
      </w:r>
      <w:r w:rsidRPr="00C71A69">
        <w:rPr>
          <w:rFonts w:eastAsia="Calibri" w:asciiTheme="majorHAnsi" w:hAnsiTheme="majorHAnsi" w:cstheme="majorHAnsi"/>
          <w:b/>
          <w:bCs/>
        </w:rPr>
        <w:t>/</w:t>
      </w:r>
      <w:r>
        <w:rPr>
          <w:rFonts w:eastAsia="Calibri" w:asciiTheme="majorHAnsi" w:hAnsiTheme="majorHAnsi" w:cstheme="majorHAnsi"/>
          <w:b/>
          <w:bCs/>
        </w:rPr>
        <w:t>c</w:t>
      </w:r>
      <w:r>
        <w:rPr>
          <w:rFonts w:eastAsia="Calibri" w:asciiTheme="majorHAnsi" w:hAnsiTheme="majorHAnsi" w:cstheme="majorHAnsi"/>
          <w:b/>
          <w:bCs/>
        </w:rPr>
        <w:tab/>
      </w:r>
      <w:r w:rsidRPr="00C71A69">
        <w:rPr>
          <w:rFonts w:asciiTheme="majorHAnsi" w:hAnsiTheme="majorHAnsi" w:cstheme="majorHAnsi"/>
        </w:rPr>
        <w:tab/>
      </w:r>
      <w:r w:rsidRPr="00C71A69">
        <w:rPr>
          <w:rFonts w:eastAsia="Calibri" w:asciiTheme="majorHAnsi" w:hAnsiTheme="majorHAnsi" w:cstheme="majorHAnsi"/>
          <w:b/>
          <w:bCs/>
        </w:rPr>
        <w:t>(46</w:t>
      </w:r>
      <w:r>
        <w:rPr>
          <w:rFonts w:eastAsia="Calibri" w:asciiTheme="majorHAnsi" w:hAnsiTheme="majorHAnsi" w:cstheme="majorHAnsi"/>
          <w:b/>
          <w:bCs/>
        </w:rPr>
        <w:t>9</w:t>
      </w:r>
      <w:r w:rsidRPr="00C71A69">
        <w:rPr>
          <w:rFonts w:eastAsia="Calibri" w:asciiTheme="majorHAnsi" w:hAnsiTheme="majorHAnsi" w:cstheme="majorHAnsi"/>
          <w:b/>
          <w:bCs/>
        </w:rPr>
        <w:t>)</w:t>
      </w:r>
    </w:p>
    <w:p w:rsidRPr="00593B1D" w:rsidR="00F6367E" w:rsidRDefault="00F6367E" w14:paraId="79EC660A" w14:textId="77777777">
      <w:pPr>
        <w:spacing w:after="160"/>
        <w:rPr>
          <w:rFonts w:asciiTheme="majorHAnsi" w:hAnsiTheme="majorHAnsi" w:cstheme="majorHAnsi"/>
        </w:rPr>
      </w:pPr>
    </w:p>
    <w:p w:rsidRPr="00593B1D" w:rsidR="00F6367E" w:rsidRDefault="00BD6591" w14:paraId="79EC660B" w14:textId="77777777">
      <w:pPr>
        <w:spacing w:after="160"/>
        <w:rPr>
          <w:rFonts w:asciiTheme="majorHAnsi" w:hAnsiTheme="majorHAnsi" w:cstheme="majorHAnsi"/>
        </w:rPr>
      </w:pPr>
      <w:r w:rsidRPr="00593B1D">
        <w:rPr>
          <w:rFonts w:asciiTheme="majorHAnsi" w:hAnsiTheme="majorHAnsi" w:cstheme="majorHAnsi"/>
          <w:noProof/>
        </w:rPr>
        <w:object w:dxaOrig="6030" w:dyaOrig="3615" w14:anchorId="32BA8F6F">
          <v:shape id="Picture 114" style="width:301.5pt;height:180.05pt;visibility:visible" o:spid="_x0000_i1134" o:ole="" type="#_x0000_t75">
            <v:imagedata o:title="" r:id="rId229"/>
          </v:shape>
          <o:OLEObject Type="Embed" ProgID="StaticDib" ShapeID="Picture 114" DrawAspect="Content" ObjectID="_1718062373" r:id="rId230"/>
        </w:object>
      </w:r>
    </w:p>
    <w:p w:rsidRPr="00593B1D" w:rsidR="00DF56A0" w:rsidP="00DF56A0" w:rsidRDefault="00DF56A0" w14:paraId="0468FD4D" w14:textId="77777777">
      <w:pPr>
        <w:spacing w:after="160"/>
        <w:rPr>
          <w:rFonts w:asciiTheme="majorHAnsi" w:hAnsiTheme="majorHAnsi" w:cstheme="majorHAnsi"/>
        </w:rPr>
      </w:pPr>
      <w:r w:rsidRPr="00593B1D">
        <w:rPr>
          <w:rFonts w:eastAsia="Calibri" w:asciiTheme="majorHAnsi" w:hAnsiTheme="majorHAnsi" w:cstheme="majorHAnsi"/>
        </w:rPr>
        <w:t>koncepční rekreační propojení</w:t>
      </w:r>
    </w:p>
    <w:p w:rsidR="000B300B" w:rsidP="000B300B" w:rsidRDefault="000B300B" w14:paraId="517094B4"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593B1D" w:rsidR="00F6367E" w:rsidRDefault="00F6367E" w14:paraId="79EC660C" w14:textId="77777777">
      <w:pPr>
        <w:pStyle w:val="Heading1"/>
        <w:rPr>
          <w:rFonts w:asciiTheme="majorHAnsi" w:hAnsiTheme="majorHAnsi" w:cstheme="majorHAnsi"/>
          <w:sz w:val="22"/>
          <w:szCs w:val="22"/>
        </w:rPr>
      </w:pPr>
    </w:p>
    <w:p w:rsidR="00DF56A0" w:rsidRDefault="00DF56A0" w14:paraId="379184B8" w14:textId="77777777">
      <w:pPr>
        <w:suppressAutoHyphens w:val="0"/>
        <w:rPr>
          <w:rFonts w:ascii="Calibri Light" w:hAnsi="Calibri Light"/>
          <w:color w:val="2F5496"/>
          <w:sz w:val="32"/>
          <w:szCs w:val="32"/>
        </w:rPr>
      </w:pPr>
      <w:r>
        <w:br w:type="page"/>
      </w:r>
    </w:p>
    <w:p w:rsidRPr="00DF56A0" w:rsidR="00DF56A0" w:rsidP="00DF56A0" w:rsidRDefault="00DF56A0" w14:paraId="03FD71FA" w14:textId="5A52CC6C">
      <w:pPr>
        <w:pStyle w:val="Heading1"/>
      </w:pPr>
      <w:r>
        <w:t>XII/41</w:t>
      </w:r>
    </w:p>
    <w:p w:rsidRPr="005B300D" w:rsidR="00F6367E" w:rsidP="005B300D" w:rsidRDefault="00C66291" w14:paraId="79EC660D" w14:textId="649D5CC9">
      <w:pPr>
        <w:rPr>
          <w:color w:val="2F5496" w:themeColor="accent1" w:themeShade="BF"/>
          <w:sz w:val="32"/>
          <w:szCs w:val="32"/>
        </w:rPr>
      </w:pPr>
      <w:r w:rsidRPr="005B300D">
        <w:rPr>
          <w:color w:val="2F5496" w:themeColor="accent1" w:themeShade="BF"/>
          <w:sz w:val="32"/>
          <w:szCs w:val="32"/>
        </w:rPr>
        <w:t>239/ Dolní Chabry</w:t>
      </w:r>
    </w:p>
    <w:p w:rsidRPr="00DF56A0" w:rsidR="00DF56A0" w:rsidP="00DF56A0" w:rsidRDefault="00DF56A0" w14:paraId="2581E466" w14:textId="77777777"/>
    <w:p w:rsidR="00F6367E" w:rsidRDefault="00C66291" w14:paraId="79EC660E" w14:textId="77777777">
      <w:r>
        <w:rPr>
          <w:noProof/>
        </w:rPr>
        <w:drawing>
          <wp:inline distT="0" distB="0" distL="0" distR="0" wp14:anchorId="76C6ABCF" wp14:editId="6ED07FF8">
            <wp:extent cx="2722880" cy="2296160"/>
            <wp:effectExtent l="0" t="0" r="1270" b="8890"/>
            <wp:docPr id="1" name="Obrázek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1"/>
                    <a:srcRect/>
                    <a:stretch>
                      <a:fillRect/>
                    </a:stretch>
                  </pic:blipFill>
                  <pic:spPr>
                    <a:xfrm>
                      <a:off x="0" y="0"/>
                      <a:ext cx="2726900" cy="2299550"/>
                    </a:xfrm>
                    <a:prstGeom prst="rect">
                      <a:avLst/>
                    </a:prstGeom>
                    <a:noFill/>
                    <a:ln>
                      <a:noFill/>
                      <a:prstDash/>
                    </a:ln>
                  </pic:spPr>
                </pic:pic>
              </a:graphicData>
            </a:graphic>
          </wp:inline>
        </w:drawing>
      </w:r>
    </w:p>
    <w:p w:rsidR="00F6367E" w:rsidRDefault="00F6367E" w14:paraId="79EC660F" w14:textId="77777777"/>
    <w:p w:rsidRPr="00C91E57" w:rsidR="00F6367E" w:rsidRDefault="00C66291" w14:paraId="79EC6610" w14:textId="77777777">
      <w:pPr>
        <w:pStyle w:val="ListParagraph"/>
        <w:numPr>
          <w:ilvl w:val="0"/>
          <w:numId w:val="88"/>
        </w:numPr>
        <w:rPr>
          <w:rFonts w:asciiTheme="majorHAnsi" w:hAnsiTheme="majorHAnsi" w:cstheme="majorHAnsi"/>
          <w:b/>
          <w:bCs/>
        </w:rPr>
      </w:pPr>
      <w:r w:rsidRPr="00C91E57">
        <w:rPr>
          <w:rFonts w:asciiTheme="majorHAnsi" w:hAnsiTheme="majorHAnsi" w:cstheme="majorHAnsi"/>
          <w:b/>
          <w:bCs/>
        </w:rPr>
        <w:t>Charaktery vystavěného prostředí</w:t>
      </w:r>
    </w:p>
    <w:p w:rsidRPr="00C91E57" w:rsidR="00F6367E" w:rsidRDefault="00F6367E" w14:paraId="79EC6611" w14:textId="77777777">
      <w:pPr>
        <w:pStyle w:val="ListParagraph"/>
        <w:rPr>
          <w:rFonts w:asciiTheme="majorHAnsi" w:hAnsiTheme="majorHAnsi" w:cstheme="majorHAnsi"/>
        </w:rPr>
      </w:pPr>
    </w:p>
    <w:p w:rsidRPr="00C71A69" w:rsidR="00C71A69" w:rsidP="00C71A69" w:rsidRDefault="00C71A69" w14:paraId="2D948E61" w14:textId="256C77B9">
      <w:pPr>
        <w:spacing w:after="160"/>
        <w:rPr>
          <w:rFonts w:ascii="Calibri Light" w:hAnsi="Calibri Light" w:cs="Calibri Light"/>
        </w:rPr>
      </w:pPr>
      <w:r w:rsidRPr="00C71A69">
        <w:rPr>
          <w:rFonts w:eastAsia="Calibri" w:asciiTheme="majorHAnsi" w:hAnsiTheme="majorHAnsi" w:cstheme="majorHAnsi"/>
          <w:b/>
          <w:bCs/>
        </w:rPr>
        <w:t>XII/</w:t>
      </w:r>
      <w:r>
        <w:rPr>
          <w:rFonts w:eastAsia="Calibri" w:asciiTheme="majorHAnsi" w:hAnsiTheme="majorHAnsi" w:cstheme="majorHAnsi"/>
          <w:b/>
          <w:bCs/>
        </w:rPr>
        <w:t>41</w:t>
      </w:r>
      <w:r w:rsidRPr="00C71A69">
        <w:rPr>
          <w:rFonts w:eastAsia="Calibri" w:asciiTheme="majorHAnsi" w:hAnsiTheme="majorHAnsi" w:cstheme="majorHAnsi"/>
          <w:b/>
          <w:bCs/>
        </w:rPr>
        <w:t>/</w:t>
      </w:r>
      <w:r>
        <w:rPr>
          <w:rFonts w:eastAsia="Calibri" w:asciiTheme="majorHAnsi" w:hAnsiTheme="majorHAnsi" w:cstheme="majorHAnsi"/>
          <w:b/>
          <w:bCs/>
        </w:rPr>
        <w:t>a</w:t>
      </w:r>
      <w:r>
        <w:rPr>
          <w:rFonts w:eastAsia="Calibri" w:asciiTheme="majorHAnsi" w:hAnsiTheme="majorHAnsi" w:cstheme="majorHAnsi"/>
          <w:b/>
          <w:bCs/>
        </w:rPr>
        <w:tab/>
      </w:r>
      <w:r w:rsidRPr="00C71A69">
        <w:rPr>
          <w:rFonts w:asciiTheme="majorHAnsi" w:hAnsiTheme="majorHAnsi" w:cstheme="majorHAnsi"/>
        </w:rPr>
        <w:tab/>
      </w:r>
      <w:r w:rsidRPr="00C71A69">
        <w:rPr>
          <w:rFonts w:eastAsia="Calibri" w:asciiTheme="majorHAnsi" w:hAnsiTheme="majorHAnsi" w:cstheme="majorHAnsi"/>
          <w:b/>
          <w:bCs/>
        </w:rPr>
        <w:t>(4</w:t>
      </w:r>
      <w:r>
        <w:rPr>
          <w:rFonts w:eastAsia="Calibri" w:asciiTheme="majorHAnsi" w:hAnsiTheme="majorHAnsi" w:cstheme="majorHAnsi"/>
          <w:b/>
          <w:bCs/>
        </w:rPr>
        <w:t>70</w:t>
      </w:r>
      <w:r w:rsidRPr="00C71A69">
        <w:rPr>
          <w:rFonts w:eastAsia="Calibri" w:asciiTheme="majorHAnsi" w:hAnsiTheme="majorHAnsi" w:cstheme="majorHAnsi"/>
          <w:b/>
          <w:bCs/>
        </w:rPr>
        <w:t>)</w:t>
      </w:r>
    </w:p>
    <w:p w:rsidRPr="00C91E57" w:rsidR="00F6367E" w:rsidRDefault="00C66291" w14:paraId="79EC6612" w14:textId="77777777">
      <w:pPr>
        <w:rPr>
          <w:rFonts w:asciiTheme="majorHAnsi" w:hAnsiTheme="majorHAnsi" w:cstheme="majorHAnsi"/>
        </w:rPr>
      </w:pPr>
      <w:r w:rsidRPr="00C91E57">
        <w:rPr>
          <w:rFonts w:asciiTheme="majorHAnsi" w:hAnsiTheme="majorHAnsi" w:cstheme="majorHAnsi"/>
        </w:rPr>
        <w:t>J01- Sub-lokalita má charakter komponovaného zahradního města se samostatnými a řadovými rodinnými domy o jednom až dvou podlažích se soukromými zahradami. Sub-lokalitu tvoří jednotlivé urbánní bloky. Uliční čára lícuje typicky s vizuálně propustnými ploty zajišťující vstupy a vjezdy do objektů. Stavební čára je otevřená, meziprostor mezi stavební a uliční čárou vyplňují soukromé předzahrádky. Zrnitost zástavby je jemná.</w:t>
      </w:r>
    </w:p>
    <w:p w:rsidR="00962392" w:rsidP="00962392" w:rsidRDefault="00962392" w14:paraId="5A944C69"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C91E57" w:rsidR="00F6367E" w:rsidRDefault="00F6367E" w14:paraId="79EC6613" w14:textId="77777777">
      <w:pPr>
        <w:pStyle w:val="ListParagraph"/>
        <w:rPr>
          <w:rFonts w:asciiTheme="majorHAnsi" w:hAnsiTheme="majorHAnsi" w:cstheme="majorHAnsi"/>
        </w:rPr>
      </w:pPr>
    </w:p>
    <w:p w:rsidRPr="00C91E57" w:rsidR="00F6367E" w:rsidRDefault="00C66291" w14:paraId="79EC6614" w14:textId="77777777">
      <w:pPr>
        <w:pStyle w:val="ListParagraph"/>
        <w:numPr>
          <w:ilvl w:val="0"/>
          <w:numId w:val="88"/>
        </w:numPr>
        <w:rPr>
          <w:rFonts w:asciiTheme="majorHAnsi" w:hAnsiTheme="majorHAnsi" w:cstheme="majorHAnsi"/>
          <w:b/>
          <w:bCs/>
        </w:rPr>
      </w:pPr>
      <w:r w:rsidRPr="00C91E57">
        <w:rPr>
          <w:rFonts w:asciiTheme="majorHAnsi" w:hAnsiTheme="majorHAnsi" w:cstheme="majorHAnsi"/>
          <w:b/>
          <w:bCs/>
        </w:rPr>
        <w:t>Charaktery využití území</w:t>
      </w:r>
    </w:p>
    <w:p w:rsidRPr="00C91E57" w:rsidR="00F6367E" w:rsidRDefault="00F6367E" w14:paraId="79EC6615" w14:textId="77777777">
      <w:pPr>
        <w:pStyle w:val="ListParagraph"/>
        <w:rPr>
          <w:rFonts w:asciiTheme="majorHAnsi" w:hAnsiTheme="majorHAnsi" w:cstheme="majorHAnsi"/>
        </w:rPr>
      </w:pPr>
    </w:p>
    <w:p w:rsidRPr="00C71A69" w:rsidR="00C71A69" w:rsidP="00C71A69" w:rsidRDefault="00C71A69" w14:paraId="3AB9F587" w14:textId="441F7F6A">
      <w:pPr>
        <w:spacing w:after="160"/>
        <w:rPr>
          <w:rFonts w:ascii="Calibri Light" w:hAnsi="Calibri Light" w:cs="Calibri Light"/>
        </w:rPr>
      </w:pPr>
      <w:r w:rsidRPr="00C71A69">
        <w:rPr>
          <w:rFonts w:eastAsia="Calibri" w:asciiTheme="majorHAnsi" w:hAnsiTheme="majorHAnsi" w:cstheme="majorHAnsi"/>
          <w:b/>
          <w:bCs/>
        </w:rPr>
        <w:t>XII/</w:t>
      </w:r>
      <w:r>
        <w:rPr>
          <w:rFonts w:eastAsia="Calibri" w:asciiTheme="majorHAnsi" w:hAnsiTheme="majorHAnsi" w:cstheme="majorHAnsi"/>
          <w:b/>
          <w:bCs/>
        </w:rPr>
        <w:t>41</w:t>
      </w:r>
      <w:r w:rsidRPr="00C71A69">
        <w:rPr>
          <w:rFonts w:eastAsia="Calibri" w:asciiTheme="majorHAnsi" w:hAnsiTheme="majorHAnsi" w:cstheme="majorHAnsi"/>
          <w:b/>
          <w:bCs/>
        </w:rPr>
        <w:t>/</w:t>
      </w:r>
      <w:r>
        <w:rPr>
          <w:rFonts w:eastAsia="Calibri" w:asciiTheme="majorHAnsi" w:hAnsiTheme="majorHAnsi" w:cstheme="majorHAnsi"/>
          <w:b/>
          <w:bCs/>
        </w:rPr>
        <w:t>b</w:t>
      </w:r>
      <w:r w:rsidRPr="00C71A69">
        <w:rPr>
          <w:rFonts w:asciiTheme="majorHAnsi" w:hAnsiTheme="majorHAnsi" w:cstheme="majorHAnsi"/>
        </w:rPr>
        <w:tab/>
      </w:r>
      <w:r w:rsidRPr="00C71A69">
        <w:rPr>
          <w:rFonts w:eastAsia="Calibri" w:asciiTheme="majorHAnsi" w:hAnsiTheme="majorHAnsi" w:cstheme="majorHAnsi"/>
          <w:b/>
          <w:bCs/>
        </w:rPr>
        <w:t>(4</w:t>
      </w:r>
      <w:r>
        <w:rPr>
          <w:rFonts w:eastAsia="Calibri" w:asciiTheme="majorHAnsi" w:hAnsiTheme="majorHAnsi" w:cstheme="majorHAnsi"/>
          <w:b/>
          <w:bCs/>
        </w:rPr>
        <w:t>71</w:t>
      </w:r>
      <w:r w:rsidRPr="00C71A69">
        <w:rPr>
          <w:rFonts w:eastAsia="Calibri" w:asciiTheme="majorHAnsi" w:hAnsiTheme="majorHAnsi" w:cstheme="majorHAnsi"/>
          <w:b/>
          <w:bCs/>
        </w:rPr>
        <w:t>)</w:t>
      </w:r>
    </w:p>
    <w:p w:rsidRPr="00C91E57" w:rsidR="00F6367E" w:rsidRDefault="00C66291" w14:paraId="79EC6616" w14:textId="77777777">
      <w:pPr>
        <w:rPr>
          <w:rFonts w:asciiTheme="majorHAnsi" w:hAnsiTheme="majorHAnsi" w:cstheme="majorHAnsi"/>
        </w:rPr>
      </w:pPr>
      <w:r w:rsidRPr="00C91E57">
        <w:rPr>
          <w:rFonts w:asciiTheme="majorHAnsi" w:hAnsiTheme="majorHAnsi" w:cstheme="majorHAnsi"/>
        </w:rPr>
        <w:t xml:space="preserve">J01 - Požadujeme garantovat </w:t>
      </w:r>
      <w:r w:rsidRPr="00C91E57">
        <w:rPr>
          <w:rFonts w:asciiTheme="majorHAnsi" w:hAnsiTheme="majorHAnsi" w:cstheme="majorHAnsi"/>
          <w:b/>
        </w:rPr>
        <w:t>rodinné předměstí</w:t>
      </w:r>
    </w:p>
    <w:p w:rsidR="00F6367E" w:rsidRDefault="00F6367E" w14:paraId="79EC6617" w14:textId="77777777"/>
    <w:p w:rsidR="00962392" w:rsidP="00962392" w:rsidRDefault="00962392" w14:paraId="03C52520"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00DE6FB9" w:rsidRDefault="00DE6FB9" w14:paraId="3640B92E" w14:textId="77777777">
      <w:pPr>
        <w:suppressAutoHyphens w:val="0"/>
        <w:rPr>
          <w:rFonts w:ascii="Calibri Light" w:hAnsi="Calibri Light"/>
          <w:color w:val="2F5496"/>
          <w:sz w:val="32"/>
          <w:szCs w:val="32"/>
        </w:rPr>
      </w:pPr>
      <w:r>
        <w:br w:type="page"/>
      </w:r>
    </w:p>
    <w:p w:rsidR="00DE6FB9" w:rsidRDefault="00FB65CC" w14:paraId="46C5E6F5" w14:textId="41321E0D">
      <w:pPr>
        <w:pStyle w:val="Heading1"/>
      </w:pPr>
      <w:r>
        <w:t>XII/42</w:t>
      </w:r>
    </w:p>
    <w:p w:rsidRPr="003D59AF" w:rsidR="00F6367E" w:rsidP="003D59AF" w:rsidRDefault="00C66291" w14:paraId="79EC6628" w14:textId="77777777">
      <w:pPr>
        <w:rPr>
          <w:color w:val="2F5496" w:themeColor="accent1" w:themeShade="BF"/>
          <w:sz w:val="32"/>
          <w:szCs w:val="32"/>
        </w:rPr>
      </w:pPr>
      <w:r w:rsidRPr="003D59AF">
        <w:rPr>
          <w:color w:val="2F5496" w:themeColor="accent1" w:themeShade="BF"/>
          <w:sz w:val="32"/>
          <w:szCs w:val="32"/>
        </w:rPr>
        <w:t>381/ Zámky</w:t>
      </w:r>
    </w:p>
    <w:p w:rsidR="00F6367E" w:rsidRDefault="00C66291" w14:paraId="79EC6629" w14:textId="77777777">
      <w:r>
        <w:rPr>
          <w:noProof/>
        </w:rPr>
        <w:drawing>
          <wp:inline distT="0" distB="0" distL="0" distR="0" wp14:anchorId="16276668" wp14:editId="0CA9DE05">
            <wp:extent cx="2729653" cy="2817707"/>
            <wp:effectExtent l="0" t="0" r="0" b="1905"/>
            <wp:docPr id="3" name="Obrázek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2"/>
                    <a:srcRect/>
                    <a:stretch>
                      <a:fillRect/>
                    </a:stretch>
                  </pic:blipFill>
                  <pic:spPr>
                    <a:xfrm>
                      <a:off x="0" y="0"/>
                      <a:ext cx="2735853" cy="2824107"/>
                    </a:xfrm>
                    <a:prstGeom prst="rect">
                      <a:avLst/>
                    </a:prstGeom>
                    <a:noFill/>
                    <a:ln>
                      <a:noFill/>
                      <a:prstDash/>
                    </a:ln>
                  </pic:spPr>
                </pic:pic>
              </a:graphicData>
            </a:graphic>
          </wp:inline>
        </w:drawing>
      </w:r>
      <w:r>
        <w:t xml:space="preserve"> </w:t>
      </w:r>
    </w:p>
    <w:p w:rsidR="00F6367E" w:rsidRDefault="00C66291" w14:paraId="79EC662A" w14:textId="77777777">
      <w:r>
        <w:t xml:space="preserve"> </w:t>
      </w:r>
    </w:p>
    <w:p w:rsidR="00F6367E" w:rsidRDefault="00F6367E" w14:paraId="79EC662B" w14:textId="77777777">
      <w:pPr>
        <w:rPr>
          <w:sz w:val="20"/>
          <w:szCs w:val="20"/>
        </w:rPr>
      </w:pPr>
    </w:p>
    <w:p w:rsidRPr="0036693A" w:rsidR="00F6367E" w:rsidRDefault="00C66291" w14:paraId="79EC662C" w14:textId="77777777">
      <w:pPr>
        <w:pStyle w:val="ListParagraph"/>
        <w:numPr>
          <w:ilvl w:val="0"/>
          <w:numId w:val="88"/>
        </w:numPr>
        <w:rPr>
          <w:rFonts w:asciiTheme="majorHAnsi" w:hAnsiTheme="majorHAnsi" w:cstheme="majorHAnsi"/>
          <w:b/>
          <w:bCs/>
        </w:rPr>
      </w:pPr>
      <w:r w:rsidRPr="0036693A">
        <w:rPr>
          <w:rFonts w:asciiTheme="majorHAnsi" w:hAnsiTheme="majorHAnsi" w:cstheme="majorHAnsi"/>
          <w:b/>
          <w:bCs/>
        </w:rPr>
        <w:t>Charaktery vystavěného prostředí</w:t>
      </w:r>
    </w:p>
    <w:p w:rsidRPr="0036693A" w:rsidR="00F6367E" w:rsidRDefault="00F6367E" w14:paraId="79EC662D" w14:textId="77777777">
      <w:pPr>
        <w:rPr>
          <w:rFonts w:asciiTheme="majorHAnsi" w:hAnsiTheme="majorHAnsi" w:cstheme="majorHAnsi"/>
        </w:rPr>
      </w:pPr>
    </w:p>
    <w:p w:rsidRPr="00C71A69" w:rsidR="00C71A69" w:rsidP="00C71A69" w:rsidRDefault="00C71A69" w14:paraId="356EFC56" w14:textId="2486E7C6">
      <w:pPr>
        <w:spacing w:after="160"/>
        <w:rPr>
          <w:rFonts w:ascii="Calibri Light" w:hAnsi="Calibri Light" w:cs="Calibri Light"/>
        </w:rPr>
      </w:pPr>
      <w:r w:rsidRPr="00C71A69">
        <w:rPr>
          <w:rFonts w:eastAsia="Calibri" w:asciiTheme="majorHAnsi" w:hAnsiTheme="majorHAnsi" w:cstheme="majorHAnsi"/>
          <w:b/>
          <w:bCs/>
        </w:rPr>
        <w:t>XII/</w:t>
      </w:r>
      <w:r>
        <w:rPr>
          <w:rFonts w:eastAsia="Calibri" w:asciiTheme="majorHAnsi" w:hAnsiTheme="majorHAnsi" w:cstheme="majorHAnsi"/>
          <w:b/>
          <w:bCs/>
        </w:rPr>
        <w:t>4</w:t>
      </w:r>
      <w:r w:rsidR="006C0287">
        <w:rPr>
          <w:rFonts w:eastAsia="Calibri" w:asciiTheme="majorHAnsi" w:hAnsiTheme="majorHAnsi" w:cstheme="majorHAnsi"/>
          <w:b/>
          <w:bCs/>
        </w:rPr>
        <w:t>2</w:t>
      </w:r>
      <w:r w:rsidRPr="00C71A69">
        <w:rPr>
          <w:rFonts w:eastAsia="Calibri" w:asciiTheme="majorHAnsi" w:hAnsiTheme="majorHAnsi" w:cstheme="majorHAnsi"/>
          <w:b/>
          <w:bCs/>
        </w:rPr>
        <w:t>/</w:t>
      </w:r>
      <w:r w:rsidR="006C0287">
        <w:rPr>
          <w:rFonts w:eastAsia="Calibri" w:asciiTheme="majorHAnsi" w:hAnsiTheme="majorHAnsi" w:cstheme="majorHAnsi"/>
          <w:b/>
          <w:bCs/>
        </w:rPr>
        <w:t>a</w:t>
      </w:r>
      <w:r w:rsidR="006C0287">
        <w:rPr>
          <w:rFonts w:eastAsia="Calibri" w:asciiTheme="majorHAnsi" w:hAnsiTheme="majorHAnsi" w:cstheme="majorHAnsi"/>
          <w:b/>
          <w:bCs/>
        </w:rPr>
        <w:tab/>
      </w:r>
      <w:r w:rsidRPr="00C71A69">
        <w:rPr>
          <w:rFonts w:asciiTheme="majorHAnsi" w:hAnsiTheme="majorHAnsi" w:cstheme="majorHAnsi"/>
        </w:rPr>
        <w:tab/>
      </w:r>
      <w:r w:rsidRPr="00C71A69">
        <w:rPr>
          <w:rFonts w:eastAsia="Calibri" w:asciiTheme="majorHAnsi" w:hAnsiTheme="majorHAnsi" w:cstheme="majorHAnsi"/>
          <w:b/>
          <w:bCs/>
        </w:rPr>
        <w:t>(4</w:t>
      </w:r>
      <w:r>
        <w:rPr>
          <w:rFonts w:eastAsia="Calibri" w:asciiTheme="majorHAnsi" w:hAnsiTheme="majorHAnsi" w:cstheme="majorHAnsi"/>
          <w:b/>
          <w:bCs/>
        </w:rPr>
        <w:t>7</w:t>
      </w:r>
      <w:r w:rsidR="006C0287">
        <w:rPr>
          <w:rFonts w:eastAsia="Calibri" w:asciiTheme="majorHAnsi" w:hAnsiTheme="majorHAnsi" w:cstheme="majorHAnsi"/>
          <w:b/>
          <w:bCs/>
        </w:rPr>
        <w:t>2</w:t>
      </w:r>
      <w:r w:rsidRPr="00C71A69">
        <w:rPr>
          <w:rFonts w:eastAsia="Calibri" w:asciiTheme="majorHAnsi" w:hAnsiTheme="majorHAnsi" w:cstheme="majorHAnsi"/>
          <w:b/>
          <w:bCs/>
        </w:rPr>
        <w:t>)</w:t>
      </w:r>
    </w:p>
    <w:p w:rsidRPr="0036693A" w:rsidR="00F6367E" w:rsidRDefault="00C66291" w14:paraId="79EC662E" w14:textId="77777777">
      <w:pPr>
        <w:rPr>
          <w:rFonts w:asciiTheme="majorHAnsi" w:hAnsiTheme="majorHAnsi" w:cstheme="majorHAnsi"/>
        </w:rPr>
      </w:pPr>
      <w:r w:rsidRPr="0036693A">
        <w:rPr>
          <w:rFonts w:asciiTheme="majorHAnsi" w:hAnsiTheme="majorHAnsi" w:cstheme="majorHAnsi"/>
        </w:rPr>
        <w:t>W02 - Lineární krajinná lokalita v nivě Vltavy, sevřená do úzkého koridoru mezi</w:t>
      </w:r>
    </w:p>
    <w:p w:rsidRPr="0036693A" w:rsidR="00F6367E" w:rsidRDefault="00C66291" w14:paraId="79EC662F" w14:textId="77777777">
      <w:pPr>
        <w:rPr>
          <w:rFonts w:asciiTheme="majorHAnsi" w:hAnsiTheme="majorHAnsi" w:cstheme="majorHAnsi"/>
        </w:rPr>
      </w:pPr>
      <w:r w:rsidRPr="0036693A">
        <w:rPr>
          <w:rFonts w:asciiTheme="majorHAnsi" w:hAnsiTheme="majorHAnsi" w:cstheme="majorHAnsi"/>
        </w:rPr>
        <w:t>břehovou linií a skalní stěnou vltavského kaňonu.</w:t>
      </w:r>
    </w:p>
    <w:p w:rsidRPr="0036693A" w:rsidR="00F6367E" w:rsidRDefault="00C66291" w14:paraId="79EC6630" w14:textId="77777777">
      <w:pPr>
        <w:rPr>
          <w:rFonts w:asciiTheme="majorHAnsi" w:hAnsiTheme="majorHAnsi" w:cstheme="majorHAnsi"/>
        </w:rPr>
      </w:pPr>
      <w:r w:rsidRPr="0036693A">
        <w:rPr>
          <w:rFonts w:asciiTheme="majorHAnsi" w:hAnsiTheme="majorHAnsi" w:cstheme="majorHAnsi"/>
        </w:rPr>
        <w:t>Lokalita velmi intenzivně využívaná pro tranzitní (výkonovou) i každodenní</w:t>
      </w:r>
    </w:p>
    <w:p w:rsidR="00F6367E" w:rsidRDefault="00C66291" w14:paraId="79EC6631" w14:textId="77777777">
      <w:pPr>
        <w:rPr>
          <w:rFonts w:asciiTheme="majorHAnsi" w:hAnsiTheme="majorHAnsi" w:cstheme="majorHAnsi"/>
        </w:rPr>
      </w:pPr>
      <w:r w:rsidRPr="0036693A">
        <w:rPr>
          <w:rFonts w:asciiTheme="majorHAnsi" w:hAnsiTheme="majorHAnsi" w:cstheme="majorHAnsi"/>
        </w:rPr>
        <w:t>rekreaci.</w:t>
      </w:r>
    </w:p>
    <w:p w:rsidR="00962392" w:rsidP="00962392" w:rsidRDefault="00962392" w14:paraId="565C1940"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36693A" w:rsidR="00962392" w:rsidRDefault="00962392" w14:paraId="5EFACB74" w14:textId="77777777">
      <w:pPr>
        <w:rPr>
          <w:rFonts w:asciiTheme="majorHAnsi" w:hAnsiTheme="majorHAnsi" w:cstheme="majorHAnsi"/>
        </w:rPr>
      </w:pPr>
    </w:p>
    <w:p w:rsidRPr="0036693A" w:rsidR="00F6367E" w:rsidRDefault="00C66291" w14:paraId="79EC6632" w14:textId="77777777">
      <w:pPr>
        <w:pStyle w:val="ListParagraph"/>
        <w:numPr>
          <w:ilvl w:val="0"/>
          <w:numId w:val="88"/>
        </w:numPr>
        <w:rPr>
          <w:rFonts w:asciiTheme="majorHAnsi" w:hAnsiTheme="majorHAnsi" w:cstheme="majorHAnsi"/>
          <w:b/>
          <w:bCs/>
        </w:rPr>
      </w:pPr>
      <w:r w:rsidRPr="0036693A">
        <w:rPr>
          <w:rFonts w:asciiTheme="majorHAnsi" w:hAnsiTheme="majorHAnsi" w:cstheme="majorHAnsi"/>
          <w:b/>
          <w:bCs/>
        </w:rPr>
        <w:t>Charaktery využití území</w:t>
      </w:r>
    </w:p>
    <w:p w:rsidRPr="0036693A" w:rsidR="00F6367E" w:rsidRDefault="00F6367E" w14:paraId="79EC6633" w14:textId="77777777">
      <w:pPr>
        <w:rPr>
          <w:rFonts w:asciiTheme="majorHAnsi" w:hAnsiTheme="majorHAnsi" w:cstheme="majorHAnsi"/>
        </w:rPr>
      </w:pPr>
    </w:p>
    <w:p w:rsidRPr="00C71A69" w:rsidR="006C0287" w:rsidP="006C0287" w:rsidRDefault="006C0287" w14:paraId="64111DF1" w14:textId="5A56C2AC">
      <w:pPr>
        <w:spacing w:after="160"/>
        <w:rPr>
          <w:rFonts w:ascii="Calibri Light" w:hAnsi="Calibri Light" w:cs="Calibri Light"/>
        </w:rPr>
      </w:pPr>
      <w:r w:rsidRPr="00C71A69">
        <w:rPr>
          <w:rFonts w:eastAsia="Calibri" w:asciiTheme="majorHAnsi" w:hAnsiTheme="majorHAnsi" w:cstheme="majorHAnsi"/>
          <w:b/>
          <w:bCs/>
        </w:rPr>
        <w:t>XII/</w:t>
      </w:r>
      <w:r>
        <w:rPr>
          <w:rFonts w:eastAsia="Calibri" w:asciiTheme="majorHAnsi" w:hAnsiTheme="majorHAnsi" w:cstheme="majorHAnsi"/>
          <w:b/>
          <w:bCs/>
        </w:rPr>
        <w:t>42</w:t>
      </w:r>
      <w:r w:rsidRPr="00C71A69">
        <w:rPr>
          <w:rFonts w:eastAsia="Calibri" w:asciiTheme="majorHAnsi" w:hAnsiTheme="majorHAnsi" w:cstheme="majorHAnsi"/>
          <w:b/>
          <w:bCs/>
        </w:rPr>
        <w:t>/</w:t>
      </w:r>
      <w:r>
        <w:rPr>
          <w:rFonts w:eastAsia="Calibri" w:asciiTheme="majorHAnsi" w:hAnsiTheme="majorHAnsi" w:cstheme="majorHAnsi"/>
          <w:b/>
          <w:bCs/>
        </w:rPr>
        <w:t>b</w:t>
      </w:r>
      <w:r w:rsidRPr="00C71A69">
        <w:rPr>
          <w:rFonts w:asciiTheme="majorHAnsi" w:hAnsiTheme="majorHAnsi" w:cstheme="majorHAnsi"/>
        </w:rPr>
        <w:tab/>
      </w:r>
      <w:r w:rsidRPr="00C71A69">
        <w:rPr>
          <w:rFonts w:eastAsia="Calibri" w:asciiTheme="majorHAnsi" w:hAnsiTheme="majorHAnsi" w:cstheme="majorHAnsi"/>
          <w:b/>
          <w:bCs/>
        </w:rPr>
        <w:t>(4</w:t>
      </w:r>
      <w:r>
        <w:rPr>
          <w:rFonts w:eastAsia="Calibri" w:asciiTheme="majorHAnsi" w:hAnsiTheme="majorHAnsi" w:cstheme="majorHAnsi"/>
          <w:b/>
          <w:bCs/>
        </w:rPr>
        <w:t>73</w:t>
      </w:r>
      <w:r w:rsidRPr="00C71A69">
        <w:rPr>
          <w:rFonts w:eastAsia="Calibri" w:asciiTheme="majorHAnsi" w:hAnsiTheme="majorHAnsi" w:cstheme="majorHAnsi"/>
          <w:b/>
          <w:bCs/>
        </w:rPr>
        <w:t>)</w:t>
      </w:r>
    </w:p>
    <w:p w:rsidRPr="0036693A" w:rsidR="00F6367E" w:rsidRDefault="00C66291" w14:paraId="79EC6634" w14:textId="77777777">
      <w:pPr>
        <w:rPr>
          <w:rFonts w:asciiTheme="majorHAnsi" w:hAnsiTheme="majorHAnsi" w:cstheme="majorHAnsi"/>
        </w:rPr>
      </w:pPr>
      <w:r w:rsidRPr="0036693A">
        <w:rPr>
          <w:rFonts w:asciiTheme="majorHAnsi" w:hAnsiTheme="majorHAnsi" w:cstheme="majorHAnsi"/>
        </w:rPr>
        <w:t xml:space="preserve">W02 - Požadujeme garantovat </w:t>
      </w:r>
      <w:r w:rsidRPr="0036693A">
        <w:rPr>
          <w:rFonts w:asciiTheme="majorHAnsi" w:hAnsiTheme="majorHAnsi" w:cstheme="majorHAnsi"/>
          <w:b/>
          <w:bCs/>
        </w:rPr>
        <w:t>vesnice, rodinné předměstí, specifické areály</w:t>
      </w:r>
    </w:p>
    <w:p w:rsidRPr="0036693A" w:rsidR="00F6367E" w:rsidRDefault="00F6367E" w14:paraId="79EC6635" w14:textId="77777777">
      <w:pPr>
        <w:rPr>
          <w:rFonts w:asciiTheme="majorHAnsi" w:hAnsiTheme="majorHAnsi" w:cstheme="majorHAnsi"/>
        </w:rPr>
      </w:pPr>
    </w:p>
    <w:p w:rsidR="00962392" w:rsidP="00962392" w:rsidRDefault="00962392" w14:paraId="3BBC06C7"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36693A" w:rsidR="00F6367E" w:rsidRDefault="00C66291" w14:paraId="79EC6636" w14:textId="47D4E3C8">
      <w:pPr>
        <w:rPr>
          <w:rFonts w:asciiTheme="majorHAnsi" w:hAnsiTheme="majorHAnsi" w:cstheme="majorHAnsi"/>
          <w:b/>
          <w:bCs/>
        </w:rPr>
      </w:pPr>
      <w:r w:rsidRPr="0036693A">
        <w:rPr>
          <w:rFonts w:asciiTheme="majorHAnsi" w:hAnsiTheme="majorHAnsi" w:cstheme="majorHAnsi"/>
          <w:b/>
          <w:bCs/>
        </w:rPr>
        <w:t xml:space="preserve">Požadujeme doplnit do výkresů </w:t>
      </w:r>
      <w:r w:rsidRPr="0036693A" w:rsidR="00E20890">
        <w:rPr>
          <w:rFonts w:eastAsia="Calibri" w:asciiTheme="majorHAnsi" w:hAnsiTheme="majorHAnsi" w:cstheme="majorHAnsi"/>
          <w:b/>
          <w:color w:val="000000"/>
        </w:rPr>
        <w:t>nového územního plánu hl. m. Prahy</w:t>
      </w:r>
    </w:p>
    <w:p w:rsidRPr="0036693A" w:rsidR="00F6367E" w:rsidRDefault="00F6367E" w14:paraId="79EC6637" w14:textId="77777777">
      <w:pPr>
        <w:rPr>
          <w:rFonts w:asciiTheme="majorHAnsi" w:hAnsiTheme="majorHAnsi" w:cstheme="majorHAnsi"/>
          <w:b/>
          <w:bCs/>
        </w:rPr>
      </w:pPr>
    </w:p>
    <w:p w:rsidRPr="00C71A69" w:rsidR="006C0287" w:rsidP="006C0287" w:rsidRDefault="006C0287" w14:paraId="7FB690CC" w14:textId="71D9FE8A">
      <w:pPr>
        <w:spacing w:after="160"/>
        <w:rPr>
          <w:rFonts w:ascii="Calibri Light" w:hAnsi="Calibri Light" w:cs="Calibri Light"/>
        </w:rPr>
      </w:pPr>
      <w:r w:rsidRPr="00C71A69">
        <w:rPr>
          <w:rFonts w:eastAsia="Calibri" w:asciiTheme="majorHAnsi" w:hAnsiTheme="majorHAnsi" w:cstheme="majorHAnsi"/>
          <w:b/>
          <w:bCs/>
        </w:rPr>
        <w:t>XII/</w:t>
      </w:r>
      <w:r>
        <w:rPr>
          <w:rFonts w:eastAsia="Calibri" w:asciiTheme="majorHAnsi" w:hAnsiTheme="majorHAnsi" w:cstheme="majorHAnsi"/>
          <w:b/>
          <w:bCs/>
        </w:rPr>
        <w:t>42</w:t>
      </w:r>
      <w:r w:rsidRPr="00C71A69">
        <w:rPr>
          <w:rFonts w:eastAsia="Calibri" w:asciiTheme="majorHAnsi" w:hAnsiTheme="majorHAnsi" w:cstheme="majorHAnsi"/>
          <w:b/>
          <w:bCs/>
        </w:rPr>
        <w:t>/</w:t>
      </w:r>
      <w:r>
        <w:rPr>
          <w:rFonts w:eastAsia="Calibri" w:asciiTheme="majorHAnsi" w:hAnsiTheme="majorHAnsi" w:cstheme="majorHAnsi"/>
          <w:b/>
          <w:bCs/>
        </w:rPr>
        <w:t>c</w:t>
      </w:r>
      <w:r>
        <w:rPr>
          <w:rFonts w:eastAsia="Calibri" w:asciiTheme="majorHAnsi" w:hAnsiTheme="majorHAnsi" w:cstheme="majorHAnsi"/>
          <w:b/>
          <w:bCs/>
        </w:rPr>
        <w:tab/>
      </w:r>
      <w:r w:rsidRPr="00C71A69">
        <w:rPr>
          <w:rFonts w:asciiTheme="majorHAnsi" w:hAnsiTheme="majorHAnsi" w:cstheme="majorHAnsi"/>
        </w:rPr>
        <w:tab/>
      </w:r>
      <w:r w:rsidRPr="00C71A69">
        <w:rPr>
          <w:rFonts w:eastAsia="Calibri" w:asciiTheme="majorHAnsi" w:hAnsiTheme="majorHAnsi" w:cstheme="majorHAnsi"/>
          <w:b/>
          <w:bCs/>
        </w:rPr>
        <w:t>(4</w:t>
      </w:r>
      <w:r>
        <w:rPr>
          <w:rFonts w:eastAsia="Calibri" w:asciiTheme="majorHAnsi" w:hAnsiTheme="majorHAnsi" w:cstheme="majorHAnsi"/>
          <w:b/>
          <w:bCs/>
        </w:rPr>
        <w:t>74</w:t>
      </w:r>
      <w:r w:rsidRPr="00C71A69">
        <w:rPr>
          <w:rFonts w:eastAsia="Calibri" w:asciiTheme="majorHAnsi" w:hAnsiTheme="majorHAnsi" w:cstheme="majorHAnsi"/>
          <w:b/>
          <w:bCs/>
        </w:rPr>
        <w:t>)</w:t>
      </w:r>
    </w:p>
    <w:p w:rsidRPr="0036693A" w:rsidR="00F6367E" w:rsidRDefault="00C66291" w14:paraId="79EC6638" w14:textId="77777777">
      <w:pPr>
        <w:rPr>
          <w:rFonts w:asciiTheme="majorHAnsi" w:hAnsiTheme="majorHAnsi" w:cstheme="majorHAnsi"/>
        </w:rPr>
      </w:pPr>
      <w:r w:rsidRPr="0036693A">
        <w:rPr>
          <w:rFonts w:asciiTheme="majorHAnsi" w:hAnsiTheme="majorHAnsi" w:cstheme="majorHAnsi"/>
        </w:rPr>
        <w:t>Propojení do krajiny, rekreační uzel, cyklistické propojení - návrh</w:t>
      </w:r>
    </w:p>
    <w:p w:rsidR="00962392" w:rsidP="00962392" w:rsidRDefault="00962392" w14:paraId="7E1B13B0"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00F6367E" w:rsidRDefault="00F6367E" w14:paraId="79EC6639" w14:textId="77777777">
      <w:pPr>
        <w:rPr>
          <w:sz w:val="20"/>
          <w:szCs w:val="20"/>
        </w:rPr>
      </w:pPr>
    </w:p>
    <w:p w:rsidR="00D25A41" w:rsidRDefault="00D25A41" w14:paraId="5A08FFED" w14:textId="77777777">
      <w:pPr>
        <w:suppressAutoHyphens w:val="0"/>
        <w:rPr>
          <w:rFonts w:ascii="Calibri Light" w:hAnsi="Calibri Light"/>
          <w:color w:val="2F5496"/>
          <w:sz w:val="32"/>
          <w:szCs w:val="32"/>
        </w:rPr>
      </w:pPr>
      <w:r>
        <w:br w:type="page"/>
      </w:r>
    </w:p>
    <w:p w:rsidR="00891E5E" w:rsidRDefault="00891E5E" w14:paraId="4ED89E75" w14:textId="1226153A">
      <w:pPr>
        <w:pStyle w:val="Heading1"/>
      </w:pPr>
      <w:r>
        <w:t>XII/43</w:t>
      </w:r>
    </w:p>
    <w:p w:rsidR="00F6367E" w:rsidRDefault="00C66291" w14:paraId="79EC663A" w14:textId="3E5E9DCD">
      <w:pPr>
        <w:pStyle w:val="Heading1"/>
      </w:pPr>
      <w:r>
        <w:t xml:space="preserve">882/Vinice </w:t>
      </w:r>
      <w:proofErr w:type="spellStart"/>
      <w:r>
        <w:t>Máchalka</w:t>
      </w:r>
      <w:proofErr w:type="spellEnd"/>
    </w:p>
    <w:p w:rsidRPr="00D25A41" w:rsidR="00D25A41" w:rsidP="00D25A41" w:rsidRDefault="00D25A41" w14:paraId="661D6E87" w14:textId="77777777"/>
    <w:p w:rsidR="00F6367E" w:rsidRDefault="00C66291" w14:paraId="79EC663B" w14:textId="77777777">
      <w:r>
        <w:rPr>
          <w:noProof/>
          <w:sz w:val="20"/>
          <w:szCs w:val="20"/>
        </w:rPr>
        <w:drawing>
          <wp:inline distT="0" distB="0" distL="0" distR="0" wp14:anchorId="36E2ADA2" wp14:editId="085F8443">
            <wp:extent cx="2736427" cy="2099733"/>
            <wp:effectExtent l="0" t="0" r="6985" b="0"/>
            <wp:docPr id="4" name="Obrázek 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3"/>
                    <a:srcRect/>
                    <a:stretch>
                      <a:fillRect/>
                    </a:stretch>
                  </pic:blipFill>
                  <pic:spPr>
                    <a:xfrm>
                      <a:off x="0" y="0"/>
                      <a:ext cx="2743923" cy="2105485"/>
                    </a:xfrm>
                    <a:prstGeom prst="rect">
                      <a:avLst/>
                    </a:prstGeom>
                    <a:noFill/>
                    <a:ln>
                      <a:noFill/>
                      <a:prstDash/>
                    </a:ln>
                  </pic:spPr>
                </pic:pic>
              </a:graphicData>
            </a:graphic>
          </wp:inline>
        </w:drawing>
      </w:r>
      <w:r>
        <w:rPr>
          <w:sz w:val="20"/>
          <w:szCs w:val="20"/>
        </w:rPr>
        <w:t xml:space="preserve">  </w:t>
      </w:r>
    </w:p>
    <w:p w:rsidR="00F6367E" w:rsidRDefault="00C66291" w14:paraId="79EC663C" w14:textId="77777777">
      <w:pPr>
        <w:rPr>
          <w:sz w:val="20"/>
          <w:szCs w:val="20"/>
        </w:rPr>
      </w:pPr>
      <w:r>
        <w:rPr>
          <w:sz w:val="20"/>
          <w:szCs w:val="20"/>
        </w:rPr>
        <w:t xml:space="preserve"> </w:t>
      </w:r>
    </w:p>
    <w:p w:rsidR="00F6367E" w:rsidRDefault="00F6367E" w14:paraId="79EC663D" w14:textId="77777777">
      <w:pPr>
        <w:rPr>
          <w:sz w:val="20"/>
          <w:szCs w:val="20"/>
        </w:rPr>
      </w:pPr>
    </w:p>
    <w:p w:rsidRPr="00D25A41" w:rsidR="00F6367E" w:rsidRDefault="00C66291" w14:paraId="79EC663E" w14:textId="77777777">
      <w:pPr>
        <w:pStyle w:val="ListParagraph"/>
        <w:numPr>
          <w:ilvl w:val="0"/>
          <w:numId w:val="88"/>
        </w:numPr>
        <w:rPr>
          <w:rFonts w:ascii="Calibri Light" w:hAnsi="Calibri Light" w:cs="Calibri Light"/>
          <w:b/>
          <w:bCs/>
        </w:rPr>
      </w:pPr>
      <w:r w:rsidRPr="00D25A41">
        <w:rPr>
          <w:rFonts w:ascii="Calibri Light" w:hAnsi="Calibri Light" w:cs="Calibri Light"/>
          <w:b/>
          <w:bCs/>
        </w:rPr>
        <w:t>Charaktery vystavěného prostředí</w:t>
      </w:r>
    </w:p>
    <w:p w:rsidRPr="00D25A41" w:rsidR="00F6367E" w:rsidRDefault="00F6367E" w14:paraId="79EC663F" w14:textId="77777777">
      <w:pPr>
        <w:rPr>
          <w:rFonts w:ascii="Calibri Light" w:hAnsi="Calibri Light" w:cs="Calibri Light"/>
        </w:rPr>
      </w:pPr>
    </w:p>
    <w:p w:rsidRPr="00C71A69" w:rsidR="006C0287" w:rsidP="006C0287" w:rsidRDefault="006C0287" w14:paraId="4B4BAAD6" w14:textId="2119FEE2">
      <w:pPr>
        <w:spacing w:after="160"/>
        <w:rPr>
          <w:rFonts w:ascii="Calibri Light" w:hAnsi="Calibri Light" w:cs="Calibri Light"/>
        </w:rPr>
      </w:pPr>
      <w:r w:rsidRPr="00C71A69">
        <w:rPr>
          <w:rFonts w:eastAsia="Calibri" w:asciiTheme="majorHAnsi" w:hAnsiTheme="majorHAnsi" w:cstheme="majorHAnsi"/>
          <w:b/>
          <w:bCs/>
        </w:rPr>
        <w:t>XII/</w:t>
      </w:r>
      <w:r>
        <w:rPr>
          <w:rFonts w:eastAsia="Calibri" w:asciiTheme="majorHAnsi" w:hAnsiTheme="majorHAnsi" w:cstheme="majorHAnsi"/>
          <w:b/>
          <w:bCs/>
        </w:rPr>
        <w:t>43</w:t>
      </w:r>
      <w:r w:rsidRPr="00C71A69">
        <w:rPr>
          <w:rFonts w:eastAsia="Calibri" w:asciiTheme="majorHAnsi" w:hAnsiTheme="majorHAnsi" w:cstheme="majorHAnsi"/>
          <w:b/>
          <w:bCs/>
        </w:rPr>
        <w:t>/</w:t>
      </w:r>
      <w:r>
        <w:rPr>
          <w:rFonts w:eastAsia="Calibri" w:asciiTheme="majorHAnsi" w:hAnsiTheme="majorHAnsi" w:cstheme="majorHAnsi"/>
          <w:b/>
          <w:bCs/>
        </w:rPr>
        <w:t>a</w:t>
      </w:r>
      <w:r>
        <w:rPr>
          <w:rFonts w:eastAsia="Calibri" w:asciiTheme="majorHAnsi" w:hAnsiTheme="majorHAnsi" w:cstheme="majorHAnsi"/>
          <w:b/>
          <w:bCs/>
        </w:rPr>
        <w:tab/>
      </w:r>
      <w:r w:rsidRPr="00C71A69">
        <w:rPr>
          <w:rFonts w:asciiTheme="majorHAnsi" w:hAnsiTheme="majorHAnsi" w:cstheme="majorHAnsi"/>
        </w:rPr>
        <w:tab/>
      </w:r>
      <w:r w:rsidRPr="00C71A69">
        <w:rPr>
          <w:rFonts w:eastAsia="Calibri" w:asciiTheme="majorHAnsi" w:hAnsiTheme="majorHAnsi" w:cstheme="majorHAnsi"/>
          <w:b/>
          <w:bCs/>
        </w:rPr>
        <w:t>(4</w:t>
      </w:r>
      <w:r>
        <w:rPr>
          <w:rFonts w:eastAsia="Calibri" w:asciiTheme="majorHAnsi" w:hAnsiTheme="majorHAnsi" w:cstheme="majorHAnsi"/>
          <w:b/>
          <w:bCs/>
        </w:rPr>
        <w:t>75</w:t>
      </w:r>
      <w:r w:rsidRPr="00C71A69">
        <w:rPr>
          <w:rFonts w:eastAsia="Calibri" w:asciiTheme="majorHAnsi" w:hAnsiTheme="majorHAnsi" w:cstheme="majorHAnsi"/>
          <w:b/>
          <w:bCs/>
        </w:rPr>
        <w:t>)</w:t>
      </w:r>
    </w:p>
    <w:p w:rsidRPr="00D25A41" w:rsidR="00F6367E" w:rsidRDefault="00C66291" w14:paraId="79EC6640" w14:textId="77777777">
      <w:pPr>
        <w:rPr>
          <w:rFonts w:ascii="Calibri Light" w:hAnsi="Calibri Light" w:cs="Calibri Light"/>
        </w:rPr>
      </w:pPr>
      <w:r w:rsidRPr="00D25A41">
        <w:rPr>
          <w:rFonts w:ascii="Calibri Light" w:hAnsi="Calibri Light" w:cs="Calibri Light"/>
        </w:rPr>
        <w:t xml:space="preserve">M - Lineární krajinná lokalita tvořená především divokou neudržovanou zelení podél celostátně a celoměstsky významných staveb dopravní infrastruktury a </w:t>
      </w:r>
      <w:proofErr w:type="spellStart"/>
      <w:r w:rsidRPr="00D25A41">
        <w:rPr>
          <w:rFonts w:ascii="Calibri Light" w:hAnsi="Calibri Light" w:cs="Calibri Light"/>
        </w:rPr>
        <w:t>postprůmyslových</w:t>
      </w:r>
      <w:proofErr w:type="spellEnd"/>
      <w:r w:rsidRPr="00D25A41">
        <w:rPr>
          <w:rFonts w:ascii="Calibri Light" w:hAnsi="Calibri Light" w:cs="Calibri Light"/>
        </w:rPr>
        <w:t xml:space="preserve"> ploch, s izolovanými enklávami sportovišť a zahrádkových osad. Je sevřená na rozhraní tří městských částí mezi dynamicky se </w:t>
      </w:r>
      <w:proofErr w:type="spellStart"/>
      <w:r w:rsidRPr="00D25A41">
        <w:rPr>
          <w:rFonts w:ascii="Calibri Light" w:hAnsi="Calibri Light" w:cs="Calibri Light"/>
        </w:rPr>
        <w:t>tranformujícími</w:t>
      </w:r>
      <w:proofErr w:type="spellEnd"/>
      <w:r w:rsidRPr="00D25A41">
        <w:rPr>
          <w:rFonts w:ascii="Calibri Light" w:hAnsi="Calibri Light" w:cs="Calibri Light"/>
        </w:rPr>
        <w:t xml:space="preserve"> městskými prostředí Libně, </w:t>
      </w:r>
      <w:proofErr w:type="spellStart"/>
      <w:r w:rsidRPr="00D25A41">
        <w:rPr>
          <w:rFonts w:ascii="Calibri Light" w:hAnsi="Calibri Light" w:cs="Calibri Light"/>
        </w:rPr>
        <w:t>Balabenky</w:t>
      </w:r>
      <w:proofErr w:type="spellEnd"/>
      <w:r w:rsidRPr="00D25A41">
        <w:rPr>
          <w:rFonts w:ascii="Calibri Light" w:hAnsi="Calibri Light" w:cs="Calibri Light"/>
        </w:rPr>
        <w:t xml:space="preserve"> a Žižkova. Lokalita slouží jako sportovní a rekreační zázemí Libně a </w:t>
      </w:r>
      <w:proofErr w:type="spellStart"/>
      <w:r w:rsidRPr="00D25A41">
        <w:rPr>
          <w:rFonts w:ascii="Calibri Light" w:hAnsi="Calibri Light" w:cs="Calibri Light"/>
        </w:rPr>
        <w:t>Balabenky</w:t>
      </w:r>
      <w:proofErr w:type="spellEnd"/>
      <w:r w:rsidRPr="00D25A41">
        <w:rPr>
          <w:rFonts w:ascii="Calibri Light" w:hAnsi="Calibri Light" w:cs="Calibri Light"/>
        </w:rPr>
        <w:t xml:space="preserve"> v unikátním postindustriálním prostředí a propojuje celoměstsky významné zelené osy nivy a svahů Rokytky a Vítkova.</w:t>
      </w:r>
    </w:p>
    <w:p w:rsidR="00962392" w:rsidP="00962392" w:rsidRDefault="00962392" w14:paraId="69D6838A" w14:textId="77777777">
      <w:pPr>
        <w:spacing w:after="160"/>
        <w:rPr>
          <w:rFonts w:eastAsia="Calibri" w:asciiTheme="majorHAnsi" w:hAnsiTheme="majorHAnsi" w:cstheme="majorHAnsi"/>
        </w:rPr>
      </w:pPr>
    </w:p>
    <w:p w:rsidR="00962392" w:rsidP="00962392" w:rsidRDefault="00962392" w14:paraId="7BE0B94E" w14:textId="4F14BE54">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D25A41" w:rsidR="00F6367E" w:rsidRDefault="00F6367E" w14:paraId="79EC6641" w14:textId="77777777">
      <w:pPr>
        <w:rPr>
          <w:rFonts w:ascii="Calibri Light" w:hAnsi="Calibri Light" w:cs="Calibri Light"/>
        </w:rPr>
      </w:pPr>
    </w:p>
    <w:p w:rsidRPr="00D25A41" w:rsidR="00F6367E" w:rsidRDefault="00C66291" w14:paraId="79EC6642" w14:textId="77777777">
      <w:pPr>
        <w:pStyle w:val="ListParagraph"/>
        <w:numPr>
          <w:ilvl w:val="0"/>
          <w:numId w:val="88"/>
        </w:numPr>
        <w:rPr>
          <w:rFonts w:ascii="Calibri Light" w:hAnsi="Calibri Light" w:cs="Calibri Light"/>
          <w:b/>
          <w:bCs/>
        </w:rPr>
      </w:pPr>
      <w:r w:rsidRPr="00D25A41">
        <w:rPr>
          <w:rFonts w:ascii="Calibri Light" w:hAnsi="Calibri Light" w:cs="Calibri Light"/>
          <w:b/>
          <w:bCs/>
        </w:rPr>
        <w:t>Charaktery využití území</w:t>
      </w:r>
    </w:p>
    <w:p w:rsidRPr="00D25A41" w:rsidR="00F6367E" w:rsidRDefault="00F6367E" w14:paraId="79EC6643" w14:textId="77777777">
      <w:pPr>
        <w:rPr>
          <w:rFonts w:ascii="Calibri Light" w:hAnsi="Calibri Light" w:cs="Calibri Light"/>
        </w:rPr>
      </w:pPr>
    </w:p>
    <w:p w:rsidRPr="00C71A69" w:rsidR="006C0287" w:rsidP="006C0287" w:rsidRDefault="006C0287" w14:paraId="14375DCE" w14:textId="0D1F95E7">
      <w:pPr>
        <w:spacing w:after="160"/>
        <w:rPr>
          <w:rFonts w:ascii="Calibri Light" w:hAnsi="Calibri Light" w:cs="Calibri Light"/>
        </w:rPr>
      </w:pPr>
      <w:r w:rsidRPr="00C71A69">
        <w:rPr>
          <w:rFonts w:eastAsia="Calibri" w:asciiTheme="majorHAnsi" w:hAnsiTheme="majorHAnsi" w:cstheme="majorHAnsi"/>
          <w:b/>
          <w:bCs/>
        </w:rPr>
        <w:t>XII/</w:t>
      </w:r>
      <w:r>
        <w:rPr>
          <w:rFonts w:eastAsia="Calibri" w:asciiTheme="majorHAnsi" w:hAnsiTheme="majorHAnsi" w:cstheme="majorHAnsi"/>
          <w:b/>
          <w:bCs/>
        </w:rPr>
        <w:t>43</w:t>
      </w:r>
      <w:r w:rsidRPr="00C71A69">
        <w:rPr>
          <w:rFonts w:eastAsia="Calibri" w:asciiTheme="majorHAnsi" w:hAnsiTheme="majorHAnsi" w:cstheme="majorHAnsi"/>
          <w:b/>
          <w:bCs/>
        </w:rPr>
        <w:t>/</w:t>
      </w:r>
      <w:r>
        <w:rPr>
          <w:rFonts w:eastAsia="Calibri" w:asciiTheme="majorHAnsi" w:hAnsiTheme="majorHAnsi" w:cstheme="majorHAnsi"/>
          <w:b/>
          <w:bCs/>
        </w:rPr>
        <w:t>b</w:t>
      </w:r>
      <w:r w:rsidRPr="00C71A69">
        <w:rPr>
          <w:rFonts w:asciiTheme="majorHAnsi" w:hAnsiTheme="majorHAnsi" w:cstheme="majorHAnsi"/>
        </w:rPr>
        <w:tab/>
      </w:r>
      <w:r w:rsidRPr="00C71A69">
        <w:rPr>
          <w:rFonts w:eastAsia="Calibri" w:asciiTheme="majorHAnsi" w:hAnsiTheme="majorHAnsi" w:cstheme="majorHAnsi"/>
          <w:b/>
          <w:bCs/>
        </w:rPr>
        <w:t>(4</w:t>
      </w:r>
      <w:r>
        <w:rPr>
          <w:rFonts w:eastAsia="Calibri" w:asciiTheme="majorHAnsi" w:hAnsiTheme="majorHAnsi" w:cstheme="majorHAnsi"/>
          <w:b/>
          <w:bCs/>
        </w:rPr>
        <w:t>76</w:t>
      </w:r>
      <w:r w:rsidRPr="00C71A69">
        <w:rPr>
          <w:rFonts w:eastAsia="Calibri" w:asciiTheme="majorHAnsi" w:hAnsiTheme="majorHAnsi" w:cstheme="majorHAnsi"/>
          <w:b/>
          <w:bCs/>
        </w:rPr>
        <w:t>)</w:t>
      </w:r>
    </w:p>
    <w:p w:rsidRPr="00D25A41" w:rsidR="00F6367E" w:rsidRDefault="00C66291" w14:paraId="79EC6644" w14:textId="77777777">
      <w:pPr>
        <w:rPr>
          <w:rFonts w:ascii="Calibri Light" w:hAnsi="Calibri Light" w:cs="Calibri Light"/>
        </w:rPr>
      </w:pPr>
      <w:r w:rsidRPr="00D25A41">
        <w:rPr>
          <w:rFonts w:ascii="Calibri Light" w:hAnsi="Calibri Light" w:cs="Calibri Light"/>
        </w:rPr>
        <w:t>M - Požadujeme garantovat lesopark a sportovní plochy</w:t>
      </w:r>
    </w:p>
    <w:p w:rsidR="0061041B" w:rsidP="0061041B" w:rsidRDefault="0061041B" w14:paraId="271CD420" w14:textId="77777777">
      <w:pPr>
        <w:spacing w:after="160"/>
        <w:rPr>
          <w:rFonts w:eastAsia="Calibri" w:asciiTheme="majorHAnsi" w:hAnsiTheme="majorHAnsi" w:cstheme="majorHAnsi"/>
        </w:rPr>
      </w:pPr>
    </w:p>
    <w:p w:rsidR="0061041B" w:rsidP="0061041B" w:rsidRDefault="0061041B" w14:paraId="33E0C691" w14:textId="7FF2F7E4">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D25A41" w:rsidR="00F6367E" w:rsidRDefault="00F6367E" w14:paraId="79EC6646" w14:textId="77777777">
      <w:pPr>
        <w:rPr>
          <w:rFonts w:ascii="Calibri Light" w:hAnsi="Calibri Light" w:cs="Calibri Light"/>
        </w:rPr>
      </w:pPr>
    </w:p>
    <w:p w:rsidRPr="00D25A41" w:rsidR="00F6367E" w:rsidRDefault="00C66291" w14:paraId="79EC6647" w14:textId="42248F7E">
      <w:pPr>
        <w:rPr>
          <w:rFonts w:ascii="Calibri Light" w:hAnsi="Calibri Light" w:cs="Calibri Light"/>
          <w:b/>
          <w:bCs/>
        </w:rPr>
      </w:pPr>
      <w:r w:rsidRPr="00D25A41">
        <w:rPr>
          <w:rFonts w:ascii="Calibri Light" w:hAnsi="Calibri Light" w:cs="Calibri Light"/>
          <w:b/>
          <w:bCs/>
        </w:rPr>
        <w:t xml:space="preserve">Požadujeme doplnit do výkresů </w:t>
      </w:r>
      <w:r w:rsidRPr="00D25A41" w:rsidR="00E20890">
        <w:rPr>
          <w:rFonts w:ascii="Calibri Light" w:hAnsi="Calibri Light" w:eastAsia="Calibri" w:cs="Calibri Light"/>
          <w:b/>
          <w:color w:val="000000"/>
        </w:rPr>
        <w:t>nového územního plánu hl. m. Prahy</w:t>
      </w:r>
    </w:p>
    <w:p w:rsidRPr="00D25A41" w:rsidR="00F6367E" w:rsidRDefault="00F6367E" w14:paraId="79EC6648" w14:textId="77777777">
      <w:pPr>
        <w:rPr>
          <w:rFonts w:ascii="Calibri Light" w:hAnsi="Calibri Light" w:cs="Calibri Light"/>
        </w:rPr>
      </w:pPr>
    </w:p>
    <w:p w:rsidRPr="00C71A69" w:rsidR="006C0287" w:rsidP="006C0287" w:rsidRDefault="006C0287" w14:paraId="2B1652EC" w14:textId="4A44E831">
      <w:pPr>
        <w:spacing w:after="160"/>
        <w:rPr>
          <w:rFonts w:ascii="Calibri Light" w:hAnsi="Calibri Light" w:cs="Calibri Light"/>
        </w:rPr>
      </w:pPr>
      <w:r w:rsidRPr="00C71A69">
        <w:rPr>
          <w:rFonts w:eastAsia="Calibri" w:asciiTheme="majorHAnsi" w:hAnsiTheme="majorHAnsi" w:cstheme="majorHAnsi"/>
          <w:b/>
          <w:bCs/>
        </w:rPr>
        <w:t>XII/</w:t>
      </w:r>
      <w:r>
        <w:rPr>
          <w:rFonts w:eastAsia="Calibri" w:asciiTheme="majorHAnsi" w:hAnsiTheme="majorHAnsi" w:cstheme="majorHAnsi"/>
          <w:b/>
          <w:bCs/>
        </w:rPr>
        <w:t>43</w:t>
      </w:r>
      <w:r w:rsidRPr="00C71A69">
        <w:rPr>
          <w:rFonts w:eastAsia="Calibri" w:asciiTheme="majorHAnsi" w:hAnsiTheme="majorHAnsi" w:cstheme="majorHAnsi"/>
          <w:b/>
          <w:bCs/>
        </w:rPr>
        <w:t>/</w:t>
      </w:r>
      <w:r>
        <w:rPr>
          <w:rFonts w:eastAsia="Calibri" w:asciiTheme="majorHAnsi" w:hAnsiTheme="majorHAnsi" w:cstheme="majorHAnsi"/>
          <w:b/>
          <w:bCs/>
        </w:rPr>
        <w:t>c</w:t>
      </w:r>
      <w:r>
        <w:rPr>
          <w:rFonts w:eastAsia="Calibri" w:asciiTheme="majorHAnsi" w:hAnsiTheme="majorHAnsi" w:cstheme="majorHAnsi"/>
          <w:b/>
          <w:bCs/>
        </w:rPr>
        <w:tab/>
      </w:r>
      <w:r w:rsidRPr="00C71A69">
        <w:rPr>
          <w:rFonts w:asciiTheme="majorHAnsi" w:hAnsiTheme="majorHAnsi" w:cstheme="majorHAnsi"/>
        </w:rPr>
        <w:tab/>
      </w:r>
      <w:r w:rsidRPr="00C71A69">
        <w:rPr>
          <w:rFonts w:eastAsia="Calibri" w:asciiTheme="majorHAnsi" w:hAnsiTheme="majorHAnsi" w:cstheme="majorHAnsi"/>
          <w:b/>
          <w:bCs/>
        </w:rPr>
        <w:t>(4</w:t>
      </w:r>
      <w:r>
        <w:rPr>
          <w:rFonts w:eastAsia="Calibri" w:asciiTheme="majorHAnsi" w:hAnsiTheme="majorHAnsi" w:cstheme="majorHAnsi"/>
          <w:b/>
          <w:bCs/>
        </w:rPr>
        <w:t>77</w:t>
      </w:r>
      <w:r w:rsidRPr="00C71A69">
        <w:rPr>
          <w:rFonts w:eastAsia="Calibri" w:asciiTheme="majorHAnsi" w:hAnsiTheme="majorHAnsi" w:cstheme="majorHAnsi"/>
          <w:b/>
          <w:bCs/>
        </w:rPr>
        <w:t>)</w:t>
      </w:r>
    </w:p>
    <w:p w:rsidRPr="00D25A41" w:rsidR="00F6367E" w:rsidRDefault="0055395C" w14:paraId="79EC6649" w14:textId="26C989F3">
      <w:pPr>
        <w:rPr>
          <w:rFonts w:ascii="Calibri Light" w:hAnsi="Calibri Light" w:cs="Calibri Light"/>
        </w:rPr>
      </w:pPr>
      <w:r>
        <w:rPr>
          <w:rFonts w:ascii="Calibri Light" w:hAnsi="Calibri Light" w:cs="Calibri Light"/>
        </w:rPr>
        <w:t>K</w:t>
      </w:r>
      <w:r w:rsidRPr="00D25A41" w:rsidR="00C66291">
        <w:rPr>
          <w:rFonts w:ascii="Calibri Light" w:hAnsi="Calibri Light" w:cs="Calibri Light"/>
        </w:rPr>
        <w:t>oncepční rekreační propojení</w:t>
      </w:r>
    </w:p>
    <w:p w:rsidR="00F6367E" w:rsidRDefault="00F6367E" w14:paraId="79EC664A" w14:textId="77777777">
      <w:pPr>
        <w:rPr>
          <w:sz w:val="20"/>
          <w:szCs w:val="20"/>
        </w:rPr>
      </w:pPr>
    </w:p>
    <w:p w:rsidR="0055395C" w:rsidP="006C0287" w:rsidRDefault="0061041B" w14:paraId="467FF706" w14:textId="1DADFAEF">
      <w:pPr>
        <w:spacing w:after="160"/>
        <w:rPr>
          <w:rFonts w:ascii="Calibri Light" w:hAnsi="Calibri Light"/>
          <w:color w:val="2F5496"/>
          <w:sz w:val="32"/>
          <w:szCs w:val="32"/>
        </w:rPr>
      </w:pPr>
      <w:r w:rsidRPr="00A873A2">
        <w:rPr>
          <w:rFonts w:eastAsia="Calibri" w:asciiTheme="majorHAnsi" w:hAnsiTheme="majorHAnsi" w:cstheme="majorHAnsi"/>
        </w:rPr>
        <w:t>Tuto připomínku považuje městská část za zásadní.</w:t>
      </w:r>
      <w:r w:rsidR="0055395C">
        <w:br w:type="page"/>
      </w:r>
    </w:p>
    <w:p w:rsidR="0055395C" w:rsidRDefault="0055395C" w14:paraId="3DF29DCB" w14:textId="6668332B">
      <w:pPr>
        <w:pStyle w:val="Heading1"/>
      </w:pPr>
      <w:r>
        <w:t>XII/44</w:t>
      </w:r>
    </w:p>
    <w:p w:rsidR="00F6367E" w:rsidRDefault="00C66291" w14:paraId="79EC664C" w14:textId="1CBDF1D1">
      <w:pPr>
        <w:pStyle w:val="Heading1"/>
      </w:pPr>
      <w:r>
        <w:t>894/ Nad Trojou</w:t>
      </w:r>
    </w:p>
    <w:p w:rsidRPr="0055395C" w:rsidR="0055395C" w:rsidP="0055395C" w:rsidRDefault="0055395C" w14:paraId="73D8FCD3" w14:textId="77777777"/>
    <w:p w:rsidR="00F6367E" w:rsidRDefault="00C66291" w14:paraId="79EC664D" w14:textId="77777777">
      <w:r>
        <w:rPr>
          <w:noProof/>
          <w:sz w:val="20"/>
          <w:szCs w:val="20"/>
        </w:rPr>
        <w:drawing>
          <wp:inline distT="0" distB="0" distL="0" distR="0" wp14:anchorId="03F16BFC" wp14:editId="2986D72F">
            <wp:extent cx="2702560" cy="2336800"/>
            <wp:effectExtent l="0" t="0" r="2540" b="6350"/>
            <wp:docPr id="5" name="Obrázek 1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4"/>
                    <a:srcRect/>
                    <a:stretch>
                      <a:fillRect/>
                    </a:stretch>
                  </pic:blipFill>
                  <pic:spPr>
                    <a:xfrm>
                      <a:off x="0" y="0"/>
                      <a:ext cx="2709512" cy="2342811"/>
                    </a:xfrm>
                    <a:prstGeom prst="rect">
                      <a:avLst/>
                    </a:prstGeom>
                    <a:noFill/>
                    <a:ln>
                      <a:noFill/>
                      <a:prstDash/>
                    </a:ln>
                  </pic:spPr>
                </pic:pic>
              </a:graphicData>
            </a:graphic>
          </wp:inline>
        </w:drawing>
      </w:r>
      <w:r>
        <w:rPr>
          <w:sz w:val="20"/>
          <w:szCs w:val="20"/>
        </w:rPr>
        <w:t xml:space="preserve">   </w:t>
      </w:r>
    </w:p>
    <w:p w:rsidR="00F6367E" w:rsidRDefault="00C66291" w14:paraId="79EC664E" w14:textId="77777777">
      <w:pPr>
        <w:rPr>
          <w:sz w:val="20"/>
          <w:szCs w:val="20"/>
        </w:rPr>
      </w:pPr>
      <w:r>
        <w:rPr>
          <w:sz w:val="20"/>
          <w:szCs w:val="20"/>
        </w:rPr>
        <w:t xml:space="preserve"> </w:t>
      </w:r>
    </w:p>
    <w:p w:rsidR="00F6367E" w:rsidRDefault="00F6367E" w14:paraId="79EC664F" w14:textId="77777777">
      <w:pPr>
        <w:rPr>
          <w:sz w:val="20"/>
          <w:szCs w:val="20"/>
        </w:rPr>
      </w:pPr>
    </w:p>
    <w:p w:rsidRPr="0055395C" w:rsidR="00F6367E" w:rsidRDefault="00C66291" w14:paraId="79EC6650" w14:textId="77777777">
      <w:pPr>
        <w:pStyle w:val="ListParagraph"/>
        <w:numPr>
          <w:ilvl w:val="0"/>
          <w:numId w:val="88"/>
        </w:numPr>
        <w:rPr>
          <w:rFonts w:asciiTheme="majorHAnsi" w:hAnsiTheme="majorHAnsi" w:cstheme="majorHAnsi"/>
          <w:b/>
          <w:bCs/>
        </w:rPr>
      </w:pPr>
      <w:r w:rsidRPr="0055395C">
        <w:rPr>
          <w:rFonts w:asciiTheme="majorHAnsi" w:hAnsiTheme="majorHAnsi" w:cstheme="majorHAnsi"/>
          <w:b/>
          <w:bCs/>
        </w:rPr>
        <w:t>Charaktery vystavěného prostředí</w:t>
      </w:r>
    </w:p>
    <w:p w:rsidRPr="0055395C" w:rsidR="00F6367E" w:rsidRDefault="00F6367E" w14:paraId="79EC6651" w14:textId="77777777">
      <w:pPr>
        <w:rPr>
          <w:rFonts w:asciiTheme="majorHAnsi" w:hAnsiTheme="majorHAnsi" w:cstheme="majorHAnsi"/>
        </w:rPr>
      </w:pPr>
    </w:p>
    <w:p w:rsidRPr="00C71A69" w:rsidR="006C0287" w:rsidP="006C0287" w:rsidRDefault="006C0287" w14:paraId="3903902A" w14:textId="43C673F0">
      <w:pPr>
        <w:spacing w:after="160"/>
        <w:rPr>
          <w:rFonts w:ascii="Calibri Light" w:hAnsi="Calibri Light" w:cs="Calibri Light"/>
        </w:rPr>
      </w:pPr>
      <w:r w:rsidRPr="00C71A69">
        <w:rPr>
          <w:rFonts w:eastAsia="Calibri" w:asciiTheme="majorHAnsi" w:hAnsiTheme="majorHAnsi" w:cstheme="majorHAnsi"/>
          <w:b/>
          <w:bCs/>
        </w:rPr>
        <w:t>XII/</w:t>
      </w:r>
      <w:r>
        <w:rPr>
          <w:rFonts w:eastAsia="Calibri" w:asciiTheme="majorHAnsi" w:hAnsiTheme="majorHAnsi" w:cstheme="majorHAnsi"/>
          <w:b/>
          <w:bCs/>
        </w:rPr>
        <w:t>44</w:t>
      </w:r>
      <w:r w:rsidRPr="00C71A69">
        <w:rPr>
          <w:rFonts w:eastAsia="Calibri" w:asciiTheme="majorHAnsi" w:hAnsiTheme="majorHAnsi" w:cstheme="majorHAnsi"/>
          <w:b/>
          <w:bCs/>
        </w:rPr>
        <w:t>/</w:t>
      </w:r>
      <w:r>
        <w:rPr>
          <w:rFonts w:eastAsia="Calibri" w:asciiTheme="majorHAnsi" w:hAnsiTheme="majorHAnsi" w:cstheme="majorHAnsi"/>
          <w:b/>
          <w:bCs/>
        </w:rPr>
        <w:t>a</w:t>
      </w:r>
      <w:r>
        <w:rPr>
          <w:rFonts w:eastAsia="Calibri" w:asciiTheme="majorHAnsi" w:hAnsiTheme="majorHAnsi" w:cstheme="majorHAnsi"/>
          <w:b/>
          <w:bCs/>
        </w:rPr>
        <w:tab/>
      </w:r>
      <w:r w:rsidRPr="00C71A69">
        <w:rPr>
          <w:rFonts w:asciiTheme="majorHAnsi" w:hAnsiTheme="majorHAnsi" w:cstheme="majorHAnsi"/>
        </w:rPr>
        <w:tab/>
      </w:r>
      <w:r w:rsidRPr="00C71A69">
        <w:rPr>
          <w:rFonts w:eastAsia="Calibri" w:asciiTheme="majorHAnsi" w:hAnsiTheme="majorHAnsi" w:cstheme="majorHAnsi"/>
          <w:b/>
          <w:bCs/>
        </w:rPr>
        <w:t>(4</w:t>
      </w:r>
      <w:r>
        <w:rPr>
          <w:rFonts w:eastAsia="Calibri" w:asciiTheme="majorHAnsi" w:hAnsiTheme="majorHAnsi" w:cstheme="majorHAnsi"/>
          <w:b/>
          <w:bCs/>
        </w:rPr>
        <w:t>78</w:t>
      </w:r>
      <w:r w:rsidRPr="00C71A69">
        <w:rPr>
          <w:rFonts w:eastAsia="Calibri" w:asciiTheme="majorHAnsi" w:hAnsiTheme="majorHAnsi" w:cstheme="majorHAnsi"/>
          <w:b/>
          <w:bCs/>
        </w:rPr>
        <w:t>)</w:t>
      </w:r>
    </w:p>
    <w:p w:rsidRPr="0055395C" w:rsidR="00F6367E" w:rsidRDefault="00C66291" w14:paraId="79EC6652" w14:textId="77777777">
      <w:pPr>
        <w:rPr>
          <w:rFonts w:asciiTheme="majorHAnsi" w:hAnsiTheme="majorHAnsi" w:cstheme="majorHAnsi"/>
        </w:rPr>
      </w:pPr>
      <w:r w:rsidRPr="0055395C">
        <w:rPr>
          <w:rFonts w:asciiTheme="majorHAnsi" w:hAnsiTheme="majorHAnsi" w:cstheme="majorHAnsi"/>
        </w:rPr>
        <w:t xml:space="preserve">T- Krajinná lokalita strže pod </w:t>
      </w:r>
      <w:proofErr w:type="spellStart"/>
      <w:r w:rsidRPr="0055395C">
        <w:rPr>
          <w:rFonts w:asciiTheme="majorHAnsi" w:hAnsiTheme="majorHAnsi" w:cstheme="majorHAnsi"/>
        </w:rPr>
        <w:t>Šutkou</w:t>
      </w:r>
      <w:proofErr w:type="spellEnd"/>
      <w:r w:rsidRPr="0055395C">
        <w:rPr>
          <w:rFonts w:asciiTheme="majorHAnsi" w:hAnsiTheme="majorHAnsi" w:cstheme="majorHAnsi"/>
        </w:rPr>
        <w:t xml:space="preserve"> a Čimickým hájem a jejího aluvia a prudkých svazích nad Trojskou ulicí, se zachovalými sady a suchými lesy na srázech. Lokalita rozvíjená jako extenzivně využívaná kulturní krajina má celoměstský význam pro rekreační a ekologickou prostupnost krajiny městské části.</w:t>
      </w:r>
    </w:p>
    <w:p w:rsidR="0061041B" w:rsidP="0061041B" w:rsidRDefault="0061041B" w14:paraId="1B5BA5DA" w14:textId="77777777">
      <w:pPr>
        <w:spacing w:after="160"/>
        <w:rPr>
          <w:rFonts w:eastAsia="Calibri" w:asciiTheme="majorHAnsi" w:hAnsiTheme="majorHAnsi" w:cstheme="majorHAnsi"/>
        </w:rPr>
      </w:pPr>
    </w:p>
    <w:p w:rsidR="0061041B" w:rsidP="0061041B" w:rsidRDefault="0061041B" w14:paraId="160253C6" w14:textId="32A91371">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55395C" w:rsidR="00F6367E" w:rsidRDefault="00F6367E" w14:paraId="79EC6653" w14:textId="77777777">
      <w:pPr>
        <w:rPr>
          <w:rFonts w:asciiTheme="majorHAnsi" w:hAnsiTheme="majorHAnsi" w:cstheme="majorHAnsi"/>
        </w:rPr>
      </w:pPr>
    </w:p>
    <w:p w:rsidRPr="00C71A69" w:rsidR="006C0287" w:rsidP="006C0287" w:rsidRDefault="006C0287" w14:paraId="3F39D0BA" w14:textId="7D28FAA2">
      <w:pPr>
        <w:spacing w:after="160"/>
        <w:rPr>
          <w:rFonts w:ascii="Calibri Light" w:hAnsi="Calibri Light" w:cs="Calibri Light"/>
        </w:rPr>
      </w:pPr>
      <w:r w:rsidRPr="00C71A69">
        <w:rPr>
          <w:rFonts w:eastAsia="Calibri" w:asciiTheme="majorHAnsi" w:hAnsiTheme="majorHAnsi" w:cstheme="majorHAnsi"/>
          <w:b/>
          <w:bCs/>
        </w:rPr>
        <w:t>XII/</w:t>
      </w:r>
      <w:r>
        <w:rPr>
          <w:rFonts w:eastAsia="Calibri" w:asciiTheme="majorHAnsi" w:hAnsiTheme="majorHAnsi" w:cstheme="majorHAnsi"/>
          <w:b/>
          <w:bCs/>
        </w:rPr>
        <w:t>44</w:t>
      </w:r>
      <w:r w:rsidRPr="00C71A69">
        <w:rPr>
          <w:rFonts w:eastAsia="Calibri" w:asciiTheme="majorHAnsi" w:hAnsiTheme="majorHAnsi" w:cstheme="majorHAnsi"/>
          <w:b/>
          <w:bCs/>
        </w:rPr>
        <w:t>/</w:t>
      </w:r>
      <w:r>
        <w:rPr>
          <w:rFonts w:eastAsia="Calibri" w:asciiTheme="majorHAnsi" w:hAnsiTheme="majorHAnsi" w:cstheme="majorHAnsi"/>
          <w:b/>
          <w:bCs/>
        </w:rPr>
        <w:t>b</w:t>
      </w:r>
      <w:r>
        <w:rPr>
          <w:rFonts w:eastAsia="Calibri" w:asciiTheme="majorHAnsi" w:hAnsiTheme="majorHAnsi" w:cstheme="majorHAnsi"/>
          <w:b/>
          <w:bCs/>
        </w:rPr>
        <w:tab/>
      </w:r>
      <w:r w:rsidRPr="00C71A69">
        <w:rPr>
          <w:rFonts w:eastAsia="Calibri" w:asciiTheme="majorHAnsi" w:hAnsiTheme="majorHAnsi" w:cstheme="majorHAnsi"/>
          <w:b/>
          <w:bCs/>
        </w:rPr>
        <w:t>(4</w:t>
      </w:r>
      <w:r>
        <w:rPr>
          <w:rFonts w:eastAsia="Calibri" w:asciiTheme="majorHAnsi" w:hAnsiTheme="majorHAnsi" w:cstheme="majorHAnsi"/>
          <w:b/>
          <w:bCs/>
        </w:rPr>
        <w:t>79</w:t>
      </w:r>
      <w:r w:rsidRPr="00C71A69">
        <w:rPr>
          <w:rFonts w:eastAsia="Calibri" w:asciiTheme="majorHAnsi" w:hAnsiTheme="majorHAnsi" w:cstheme="majorHAnsi"/>
          <w:b/>
          <w:bCs/>
        </w:rPr>
        <w:t>)</w:t>
      </w:r>
    </w:p>
    <w:p w:rsidRPr="0055395C" w:rsidR="00F6367E" w:rsidRDefault="00C66291" w14:paraId="79EC6654" w14:textId="2AFA456B">
      <w:pPr>
        <w:rPr>
          <w:rFonts w:asciiTheme="majorHAnsi" w:hAnsiTheme="majorHAnsi" w:cstheme="majorHAnsi"/>
        </w:rPr>
      </w:pPr>
      <w:r w:rsidRPr="0055395C">
        <w:rPr>
          <w:rFonts w:asciiTheme="majorHAnsi" w:hAnsiTheme="majorHAnsi" w:cstheme="majorHAnsi"/>
        </w:rPr>
        <w:t xml:space="preserve">V - Krajinná lokalita tvořená enklávou zachovalé kulturní krajiny na rozhraní Čimic, </w:t>
      </w:r>
      <w:proofErr w:type="spellStart"/>
      <w:r w:rsidRPr="0055395C">
        <w:rPr>
          <w:rFonts w:asciiTheme="majorHAnsi" w:hAnsiTheme="majorHAnsi" w:cstheme="majorHAnsi"/>
        </w:rPr>
        <w:t>Chaber</w:t>
      </w:r>
      <w:proofErr w:type="spellEnd"/>
      <w:r w:rsidRPr="0055395C">
        <w:rPr>
          <w:rFonts w:asciiTheme="majorHAnsi" w:hAnsiTheme="majorHAnsi" w:cstheme="majorHAnsi"/>
        </w:rPr>
        <w:t xml:space="preserve"> a Kobylis, které se v uplynulých desetiletích rozrostly na kompaktní plnohodnotné městské čtvrti. Kombinace zmenšení fyzického rozměru krajiny, nárůstu počtu obyvatel, kteří ji využívají ke každodenní rekreaci, a jen pomalou změnou rekreační kapacity krajiny vede k její přetěžování každodenní rekreací. Lokalita slouží jako kultivované rekreační zázemí Bohnic, Čimic, Kobylis a </w:t>
      </w:r>
      <w:proofErr w:type="spellStart"/>
      <w:r w:rsidRPr="0055395C">
        <w:rPr>
          <w:rFonts w:asciiTheme="majorHAnsi" w:hAnsiTheme="majorHAnsi" w:cstheme="majorHAnsi"/>
        </w:rPr>
        <w:t>Chaber</w:t>
      </w:r>
      <w:proofErr w:type="spellEnd"/>
      <w:r w:rsidRPr="0055395C">
        <w:rPr>
          <w:rFonts w:asciiTheme="majorHAnsi" w:hAnsiTheme="majorHAnsi" w:cstheme="majorHAnsi"/>
        </w:rPr>
        <w:t xml:space="preserve"> kombinací zařízení pro organizovaný i neorganizovaný sport a neformální rekreační aktivity v přírodním prostředí, a jako celoměstsky významné rekreační propojení sídel Severní terasy do kaňonu Vltavy.</w:t>
      </w:r>
    </w:p>
    <w:p w:rsidRPr="0055395C" w:rsidR="00F6367E" w:rsidRDefault="00F6367E" w14:paraId="79EC6655" w14:textId="77777777">
      <w:pPr>
        <w:rPr>
          <w:rFonts w:asciiTheme="majorHAnsi" w:hAnsiTheme="majorHAnsi" w:cstheme="majorHAnsi"/>
        </w:rPr>
      </w:pPr>
    </w:p>
    <w:p w:rsidR="0061041B" w:rsidP="0061041B" w:rsidRDefault="0061041B" w14:paraId="25F660D5"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C71A69" w:rsidR="006C0287" w:rsidP="006C0287" w:rsidRDefault="006C0287" w14:paraId="280949C9" w14:textId="207E800F">
      <w:pPr>
        <w:spacing w:after="160"/>
        <w:rPr>
          <w:rFonts w:ascii="Calibri Light" w:hAnsi="Calibri Light" w:cs="Calibri Light"/>
        </w:rPr>
      </w:pPr>
      <w:r w:rsidRPr="00C71A69">
        <w:rPr>
          <w:rFonts w:eastAsia="Calibri" w:asciiTheme="majorHAnsi" w:hAnsiTheme="majorHAnsi" w:cstheme="majorHAnsi"/>
          <w:b/>
          <w:bCs/>
        </w:rPr>
        <w:t>XII/</w:t>
      </w:r>
      <w:r>
        <w:rPr>
          <w:rFonts w:eastAsia="Calibri" w:asciiTheme="majorHAnsi" w:hAnsiTheme="majorHAnsi" w:cstheme="majorHAnsi"/>
          <w:b/>
          <w:bCs/>
        </w:rPr>
        <w:t>44</w:t>
      </w:r>
      <w:r w:rsidRPr="00C71A69">
        <w:rPr>
          <w:rFonts w:eastAsia="Calibri" w:asciiTheme="majorHAnsi" w:hAnsiTheme="majorHAnsi" w:cstheme="majorHAnsi"/>
          <w:b/>
          <w:bCs/>
        </w:rPr>
        <w:t>/</w:t>
      </w:r>
      <w:r>
        <w:rPr>
          <w:rFonts w:eastAsia="Calibri" w:asciiTheme="majorHAnsi" w:hAnsiTheme="majorHAnsi" w:cstheme="majorHAnsi"/>
          <w:b/>
          <w:bCs/>
        </w:rPr>
        <w:t>c</w:t>
      </w:r>
      <w:r>
        <w:rPr>
          <w:rFonts w:eastAsia="Calibri" w:asciiTheme="majorHAnsi" w:hAnsiTheme="majorHAnsi" w:cstheme="majorHAnsi"/>
          <w:b/>
          <w:bCs/>
        </w:rPr>
        <w:tab/>
      </w:r>
      <w:r w:rsidRPr="00C71A69">
        <w:rPr>
          <w:rFonts w:asciiTheme="majorHAnsi" w:hAnsiTheme="majorHAnsi" w:cstheme="majorHAnsi"/>
        </w:rPr>
        <w:tab/>
      </w:r>
      <w:r w:rsidRPr="00C71A69">
        <w:rPr>
          <w:rFonts w:eastAsia="Calibri" w:asciiTheme="majorHAnsi" w:hAnsiTheme="majorHAnsi" w:cstheme="majorHAnsi"/>
          <w:b/>
          <w:bCs/>
        </w:rPr>
        <w:t>(4</w:t>
      </w:r>
      <w:r>
        <w:rPr>
          <w:rFonts w:eastAsia="Calibri" w:asciiTheme="majorHAnsi" w:hAnsiTheme="majorHAnsi" w:cstheme="majorHAnsi"/>
          <w:b/>
          <w:bCs/>
        </w:rPr>
        <w:t>80</w:t>
      </w:r>
      <w:r w:rsidRPr="00C71A69">
        <w:rPr>
          <w:rFonts w:eastAsia="Calibri" w:asciiTheme="majorHAnsi" w:hAnsiTheme="majorHAnsi" w:cstheme="majorHAnsi"/>
          <w:b/>
          <w:bCs/>
        </w:rPr>
        <w:t>)</w:t>
      </w:r>
    </w:p>
    <w:p w:rsidRPr="0055395C" w:rsidR="00F6367E" w:rsidRDefault="00C66291" w14:paraId="79EC6656" w14:textId="5883972C">
      <w:pPr>
        <w:rPr>
          <w:rFonts w:asciiTheme="majorHAnsi" w:hAnsiTheme="majorHAnsi" w:cstheme="majorHAnsi"/>
        </w:rPr>
      </w:pPr>
      <w:r w:rsidRPr="0055395C">
        <w:rPr>
          <w:rFonts w:asciiTheme="majorHAnsi" w:hAnsiTheme="majorHAnsi" w:cstheme="majorHAnsi"/>
        </w:rPr>
        <w:t>R - Lineární krajinná lokalita na velmi prud</w:t>
      </w:r>
      <w:r w:rsidR="0059752B">
        <w:rPr>
          <w:rFonts w:asciiTheme="majorHAnsi" w:hAnsiTheme="majorHAnsi" w:cstheme="majorHAnsi"/>
        </w:rPr>
        <w:t>kých</w:t>
      </w:r>
      <w:r w:rsidRPr="0055395C">
        <w:rPr>
          <w:rFonts w:asciiTheme="majorHAnsi" w:hAnsiTheme="majorHAnsi" w:cstheme="majorHAnsi"/>
        </w:rPr>
        <w:t xml:space="preserve"> svazích a skalách vltavského kaňonu. Velmi obtížně přístupné svahy si zachovaly extenzivní využití zahrádkových osad, zplanělých sadů a přírodních ploch na skalách. Lokalita má zachovalý přírodní charakter zpřístupněný pouze po úpatí srázů.</w:t>
      </w:r>
    </w:p>
    <w:p w:rsidR="0061041B" w:rsidP="0061041B" w:rsidRDefault="0061041B" w14:paraId="57D79477" w14:textId="77777777">
      <w:pPr>
        <w:spacing w:after="160"/>
        <w:rPr>
          <w:rFonts w:eastAsia="Calibri" w:asciiTheme="majorHAnsi" w:hAnsiTheme="majorHAnsi" w:cstheme="majorHAnsi"/>
        </w:rPr>
      </w:pPr>
    </w:p>
    <w:p w:rsidR="0061041B" w:rsidP="0061041B" w:rsidRDefault="0061041B" w14:paraId="6F5BCFE1" w14:textId="11DFF570">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55395C" w:rsidR="00F6367E" w:rsidRDefault="00F6367E" w14:paraId="79EC6657" w14:textId="77777777">
      <w:pPr>
        <w:rPr>
          <w:rFonts w:asciiTheme="majorHAnsi" w:hAnsiTheme="majorHAnsi" w:cstheme="majorHAnsi"/>
        </w:rPr>
      </w:pPr>
    </w:p>
    <w:p w:rsidRPr="0055395C" w:rsidR="00F6367E" w:rsidRDefault="00C66291" w14:paraId="79EC6658" w14:textId="77777777">
      <w:pPr>
        <w:pStyle w:val="ListParagraph"/>
        <w:numPr>
          <w:ilvl w:val="0"/>
          <w:numId w:val="88"/>
        </w:numPr>
        <w:rPr>
          <w:rFonts w:asciiTheme="majorHAnsi" w:hAnsiTheme="majorHAnsi" w:cstheme="majorHAnsi"/>
          <w:b/>
          <w:bCs/>
        </w:rPr>
      </w:pPr>
      <w:r w:rsidRPr="0055395C">
        <w:rPr>
          <w:rFonts w:asciiTheme="majorHAnsi" w:hAnsiTheme="majorHAnsi" w:cstheme="majorHAnsi"/>
          <w:b/>
          <w:bCs/>
        </w:rPr>
        <w:t>Charaktery využití území</w:t>
      </w:r>
    </w:p>
    <w:p w:rsidRPr="0055395C" w:rsidR="00F6367E" w:rsidRDefault="00F6367E" w14:paraId="79EC6659" w14:textId="77777777">
      <w:pPr>
        <w:rPr>
          <w:rFonts w:asciiTheme="majorHAnsi" w:hAnsiTheme="majorHAnsi" w:cstheme="majorHAnsi"/>
        </w:rPr>
      </w:pPr>
    </w:p>
    <w:p w:rsidRPr="00C71A69" w:rsidR="006C0287" w:rsidP="006C0287" w:rsidRDefault="006C0287" w14:paraId="0760722C" w14:textId="1D956262">
      <w:pPr>
        <w:spacing w:after="160"/>
        <w:rPr>
          <w:rFonts w:ascii="Calibri Light" w:hAnsi="Calibri Light" w:cs="Calibri Light"/>
        </w:rPr>
      </w:pPr>
      <w:r w:rsidRPr="00C71A69">
        <w:rPr>
          <w:rFonts w:eastAsia="Calibri" w:asciiTheme="majorHAnsi" w:hAnsiTheme="majorHAnsi" w:cstheme="majorHAnsi"/>
          <w:b/>
          <w:bCs/>
        </w:rPr>
        <w:t>XII/</w:t>
      </w:r>
      <w:r>
        <w:rPr>
          <w:rFonts w:eastAsia="Calibri" w:asciiTheme="majorHAnsi" w:hAnsiTheme="majorHAnsi" w:cstheme="majorHAnsi"/>
          <w:b/>
          <w:bCs/>
        </w:rPr>
        <w:t>44</w:t>
      </w:r>
      <w:r w:rsidRPr="00C71A69">
        <w:rPr>
          <w:rFonts w:eastAsia="Calibri" w:asciiTheme="majorHAnsi" w:hAnsiTheme="majorHAnsi" w:cstheme="majorHAnsi"/>
          <w:b/>
          <w:bCs/>
        </w:rPr>
        <w:t>/</w:t>
      </w:r>
      <w:r>
        <w:rPr>
          <w:rFonts w:eastAsia="Calibri" w:asciiTheme="majorHAnsi" w:hAnsiTheme="majorHAnsi" w:cstheme="majorHAnsi"/>
          <w:b/>
          <w:bCs/>
        </w:rPr>
        <w:t>d</w:t>
      </w:r>
      <w:r w:rsidRPr="00C71A69">
        <w:rPr>
          <w:rFonts w:asciiTheme="majorHAnsi" w:hAnsiTheme="majorHAnsi" w:cstheme="majorHAnsi"/>
        </w:rPr>
        <w:tab/>
      </w:r>
      <w:r w:rsidRPr="00C71A69">
        <w:rPr>
          <w:rFonts w:eastAsia="Calibri" w:asciiTheme="majorHAnsi" w:hAnsiTheme="majorHAnsi" w:cstheme="majorHAnsi"/>
          <w:b/>
          <w:bCs/>
        </w:rPr>
        <w:t>(4</w:t>
      </w:r>
      <w:r>
        <w:rPr>
          <w:rFonts w:eastAsia="Calibri" w:asciiTheme="majorHAnsi" w:hAnsiTheme="majorHAnsi" w:cstheme="majorHAnsi"/>
          <w:b/>
          <w:bCs/>
        </w:rPr>
        <w:t>81</w:t>
      </w:r>
      <w:r w:rsidRPr="00C71A69">
        <w:rPr>
          <w:rFonts w:eastAsia="Calibri" w:asciiTheme="majorHAnsi" w:hAnsiTheme="majorHAnsi" w:cstheme="majorHAnsi"/>
          <w:b/>
          <w:bCs/>
        </w:rPr>
        <w:t>)</w:t>
      </w:r>
    </w:p>
    <w:p w:rsidRPr="0055395C" w:rsidR="00F6367E" w:rsidRDefault="00C66291" w14:paraId="79EC665A" w14:textId="77777777">
      <w:pPr>
        <w:rPr>
          <w:rFonts w:asciiTheme="majorHAnsi" w:hAnsiTheme="majorHAnsi" w:cstheme="majorHAnsi"/>
        </w:rPr>
      </w:pPr>
      <w:r w:rsidRPr="0055395C">
        <w:rPr>
          <w:rFonts w:asciiTheme="majorHAnsi" w:hAnsiTheme="majorHAnsi" w:cstheme="majorHAnsi"/>
        </w:rPr>
        <w:t xml:space="preserve">T,V,R - Požadujeme garantovat </w:t>
      </w:r>
      <w:r w:rsidRPr="0055395C">
        <w:rPr>
          <w:rFonts w:asciiTheme="majorHAnsi" w:hAnsiTheme="majorHAnsi" w:cstheme="majorHAnsi"/>
          <w:b/>
        </w:rPr>
        <w:t>lesopark a sportovní plochy, záhumenky</w:t>
      </w:r>
    </w:p>
    <w:p w:rsidR="0061041B" w:rsidP="0061041B" w:rsidRDefault="0061041B" w14:paraId="04677DB7"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55395C" w:rsidR="00F6367E" w:rsidRDefault="00F6367E" w14:paraId="79EC665B" w14:textId="77777777">
      <w:pPr>
        <w:rPr>
          <w:rFonts w:asciiTheme="majorHAnsi" w:hAnsiTheme="majorHAnsi" w:cstheme="majorHAnsi"/>
        </w:rPr>
      </w:pPr>
    </w:p>
    <w:p w:rsidRPr="0055395C" w:rsidR="00F6367E" w:rsidRDefault="00F6367E" w14:paraId="79EC665C" w14:textId="77777777">
      <w:pPr>
        <w:rPr>
          <w:rFonts w:asciiTheme="majorHAnsi" w:hAnsiTheme="majorHAnsi" w:cstheme="majorHAnsi"/>
        </w:rPr>
      </w:pPr>
    </w:p>
    <w:p w:rsidRPr="0055395C" w:rsidR="00F6367E" w:rsidRDefault="00F6367E" w14:paraId="79EC665D" w14:textId="77777777">
      <w:pPr>
        <w:rPr>
          <w:rFonts w:asciiTheme="majorHAnsi" w:hAnsiTheme="majorHAnsi" w:cstheme="majorHAnsi"/>
        </w:rPr>
      </w:pPr>
    </w:p>
    <w:p w:rsidRPr="0055395C" w:rsidR="00F6367E" w:rsidRDefault="00C66291" w14:paraId="79EC665E" w14:textId="47D178EC">
      <w:pPr>
        <w:rPr>
          <w:rFonts w:asciiTheme="majorHAnsi" w:hAnsiTheme="majorHAnsi" w:cstheme="majorHAnsi"/>
          <w:b/>
          <w:bCs/>
        </w:rPr>
      </w:pPr>
      <w:r w:rsidRPr="0055395C">
        <w:rPr>
          <w:rFonts w:asciiTheme="majorHAnsi" w:hAnsiTheme="majorHAnsi" w:cstheme="majorHAnsi"/>
          <w:b/>
          <w:bCs/>
        </w:rPr>
        <w:t xml:space="preserve">Požadujeme doplnit do výkresů </w:t>
      </w:r>
      <w:r w:rsidRPr="0055395C" w:rsidR="00E20890">
        <w:rPr>
          <w:rFonts w:eastAsia="Calibri" w:asciiTheme="majorHAnsi" w:hAnsiTheme="majorHAnsi" w:cstheme="majorHAnsi"/>
          <w:b/>
          <w:color w:val="000000"/>
        </w:rPr>
        <w:t>nového územního plánu hl. m. Prahy</w:t>
      </w:r>
    </w:p>
    <w:p w:rsidRPr="0055395C" w:rsidR="00F6367E" w:rsidRDefault="00F6367E" w14:paraId="79EC665F" w14:textId="77777777">
      <w:pPr>
        <w:rPr>
          <w:rFonts w:asciiTheme="majorHAnsi" w:hAnsiTheme="majorHAnsi" w:cstheme="majorHAnsi"/>
        </w:rPr>
      </w:pPr>
    </w:p>
    <w:p w:rsidRPr="00C71A69" w:rsidR="006C0287" w:rsidP="006C0287" w:rsidRDefault="006C0287" w14:paraId="1A08C6C5" w14:textId="00637091">
      <w:pPr>
        <w:spacing w:after="160"/>
        <w:rPr>
          <w:rFonts w:ascii="Calibri Light" w:hAnsi="Calibri Light" w:cs="Calibri Light"/>
        </w:rPr>
      </w:pPr>
      <w:r w:rsidRPr="00C71A69">
        <w:rPr>
          <w:rFonts w:eastAsia="Calibri" w:asciiTheme="majorHAnsi" w:hAnsiTheme="majorHAnsi" w:cstheme="majorHAnsi"/>
          <w:b/>
          <w:bCs/>
        </w:rPr>
        <w:t>XII/</w:t>
      </w:r>
      <w:r>
        <w:rPr>
          <w:rFonts w:eastAsia="Calibri" w:asciiTheme="majorHAnsi" w:hAnsiTheme="majorHAnsi" w:cstheme="majorHAnsi"/>
          <w:b/>
          <w:bCs/>
        </w:rPr>
        <w:t>44</w:t>
      </w:r>
      <w:r w:rsidRPr="00C71A69">
        <w:rPr>
          <w:rFonts w:eastAsia="Calibri" w:asciiTheme="majorHAnsi" w:hAnsiTheme="majorHAnsi" w:cstheme="majorHAnsi"/>
          <w:b/>
          <w:bCs/>
        </w:rPr>
        <w:t>/</w:t>
      </w:r>
      <w:r>
        <w:rPr>
          <w:rFonts w:eastAsia="Calibri" w:asciiTheme="majorHAnsi" w:hAnsiTheme="majorHAnsi" w:cstheme="majorHAnsi"/>
          <w:b/>
          <w:bCs/>
        </w:rPr>
        <w:t>e</w:t>
      </w:r>
      <w:r>
        <w:rPr>
          <w:rFonts w:eastAsia="Calibri" w:asciiTheme="majorHAnsi" w:hAnsiTheme="majorHAnsi" w:cstheme="majorHAnsi"/>
          <w:b/>
          <w:bCs/>
        </w:rPr>
        <w:tab/>
      </w:r>
      <w:r w:rsidRPr="00C71A69">
        <w:rPr>
          <w:rFonts w:asciiTheme="majorHAnsi" w:hAnsiTheme="majorHAnsi" w:cstheme="majorHAnsi"/>
        </w:rPr>
        <w:tab/>
      </w:r>
      <w:r w:rsidRPr="00C71A69">
        <w:rPr>
          <w:rFonts w:eastAsia="Calibri" w:asciiTheme="majorHAnsi" w:hAnsiTheme="majorHAnsi" w:cstheme="majorHAnsi"/>
          <w:b/>
          <w:bCs/>
        </w:rPr>
        <w:t>(4</w:t>
      </w:r>
      <w:r>
        <w:rPr>
          <w:rFonts w:eastAsia="Calibri" w:asciiTheme="majorHAnsi" w:hAnsiTheme="majorHAnsi" w:cstheme="majorHAnsi"/>
          <w:b/>
          <w:bCs/>
        </w:rPr>
        <w:t>82</w:t>
      </w:r>
      <w:r w:rsidRPr="00C71A69">
        <w:rPr>
          <w:rFonts w:eastAsia="Calibri" w:asciiTheme="majorHAnsi" w:hAnsiTheme="majorHAnsi" w:cstheme="majorHAnsi"/>
          <w:b/>
          <w:bCs/>
        </w:rPr>
        <w:t>)</w:t>
      </w:r>
    </w:p>
    <w:p w:rsidR="003C4CF7" w:rsidRDefault="00C66291" w14:paraId="79EC6660" w14:textId="245766D3">
      <w:pPr>
        <w:rPr>
          <w:rFonts w:asciiTheme="majorHAnsi" w:hAnsiTheme="majorHAnsi" w:cstheme="majorHAnsi"/>
        </w:rPr>
      </w:pPr>
      <w:r w:rsidRPr="0055395C">
        <w:rPr>
          <w:rFonts w:asciiTheme="majorHAnsi" w:hAnsiTheme="majorHAnsi" w:cstheme="majorHAnsi"/>
        </w:rPr>
        <w:t>koncepční rekreační propojení</w:t>
      </w:r>
    </w:p>
    <w:p w:rsidR="00405E93" w:rsidP="00405E93" w:rsidRDefault="00405E93" w14:paraId="7F64493C"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003C4CF7" w:rsidRDefault="003C4CF7" w14:paraId="48106AD8" w14:textId="77777777">
      <w:pPr>
        <w:suppressAutoHyphens w:val="0"/>
        <w:rPr>
          <w:rFonts w:asciiTheme="majorHAnsi" w:hAnsiTheme="majorHAnsi" w:cstheme="majorHAnsi"/>
        </w:rPr>
      </w:pPr>
      <w:r>
        <w:rPr>
          <w:rFonts w:asciiTheme="majorHAnsi" w:hAnsiTheme="majorHAnsi" w:cstheme="majorHAnsi"/>
        </w:rPr>
        <w:br w:type="page"/>
      </w:r>
    </w:p>
    <w:p w:rsidR="00F6367E" w:rsidP="003C4CF7" w:rsidRDefault="003C4CF7" w14:paraId="79EC6661" w14:textId="239E7B3A">
      <w:pPr>
        <w:pStyle w:val="Heading1"/>
      </w:pPr>
      <w:r>
        <w:t>XII/45</w:t>
      </w:r>
    </w:p>
    <w:p w:rsidR="00F6367E" w:rsidRDefault="00C66291" w14:paraId="79EC6662" w14:textId="77777777">
      <w:pPr>
        <w:pStyle w:val="Heading1"/>
      </w:pPr>
      <w:r>
        <w:t>805/Botanická zahrada</w:t>
      </w:r>
    </w:p>
    <w:p w:rsidRPr="00A80215" w:rsidR="00A80215" w:rsidP="00A80215" w:rsidRDefault="00A80215" w14:paraId="2B9F8EE9" w14:textId="77777777"/>
    <w:p w:rsidR="00F6367E" w:rsidRDefault="00C66291" w14:paraId="79EC6663" w14:textId="77777777">
      <w:r>
        <w:rPr>
          <w:noProof/>
          <w:sz w:val="20"/>
          <w:szCs w:val="20"/>
        </w:rPr>
        <w:drawing>
          <wp:inline distT="0" distB="0" distL="0" distR="0" wp14:anchorId="1BF56145" wp14:editId="182FC7FA">
            <wp:extent cx="2729653" cy="1815253"/>
            <wp:effectExtent l="0" t="0" r="0" b="0"/>
            <wp:docPr id="6" name="Obrázek 1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5"/>
                    <a:srcRect/>
                    <a:stretch>
                      <a:fillRect/>
                    </a:stretch>
                  </pic:blipFill>
                  <pic:spPr>
                    <a:xfrm>
                      <a:off x="0" y="0"/>
                      <a:ext cx="2738876" cy="1821386"/>
                    </a:xfrm>
                    <a:prstGeom prst="rect">
                      <a:avLst/>
                    </a:prstGeom>
                    <a:noFill/>
                    <a:ln>
                      <a:noFill/>
                      <a:prstDash/>
                    </a:ln>
                  </pic:spPr>
                </pic:pic>
              </a:graphicData>
            </a:graphic>
          </wp:inline>
        </w:drawing>
      </w:r>
      <w:r>
        <w:rPr>
          <w:sz w:val="20"/>
          <w:szCs w:val="20"/>
        </w:rPr>
        <w:t xml:space="preserve">    </w:t>
      </w:r>
    </w:p>
    <w:p w:rsidR="00F6367E" w:rsidRDefault="00C66291" w14:paraId="79EC6664" w14:textId="77777777">
      <w:pPr>
        <w:rPr>
          <w:sz w:val="20"/>
          <w:szCs w:val="20"/>
        </w:rPr>
      </w:pPr>
      <w:r>
        <w:rPr>
          <w:sz w:val="20"/>
          <w:szCs w:val="20"/>
        </w:rPr>
        <w:t xml:space="preserve"> </w:t>
      </w:r>
    </w:p>
    <w:p w:rsidR="00F6367E" w:rsidRDefault="00F6367E" w14:paraId="79EC6665" w14:textId="77777777">
      <w:pPr>
        <w:rPr>
          <w:sz w:val="20"/>
          <w:szCs w:val="20"/>
        </w:rPr>
      </w:pPr>
    </w:p>
    <w:p w:rsidRPr="00A80215" w:rsidR="00F6367E" w:rsidRDefault="00C66291" w14:paraId="79EC6666" w14:textId="77777777">
      <w:pPr>
        <w:pStyle w:val="ListParagraph"/>
        <w:numPr>
          <w:ilvl w:val="0"/>
          <w:numId w:val="88"/>
        </w:numPr>
        <w:rPr>
          <w:rFonts w:asciiTheme="majorHAnsi" w:hAnsiTheme="majorHAnsi" w:cstheme="majorHAnsi"/>
          <w:b/>
          <w:bCs/>
        </w:rPr>
      </w:pPr>
      <w:r w:rsidRPr="00A80215">
        <w:rPr>
          <w:rFonts w:asciiTheme="majorHAnsi" w:hAnsiTheme="majorHAnsi" w:cstheme="majorHAnsi"/>
          <w:b/>
          <w:bCs/>
        </w:rPr>
        <w:t>Charaktery vystavěného prostředí</w:t>
      </w:r>
    </w:p>
    <w:p w:rsidRPr="00A80215" w:rsidR="00F6367E" w:rsidRDefault="00F6367E" w14:paraId="79EC6667" w14:textId="77777777">
      <w:pPr>
        <w:rPr>
          <w:rFonts w:asciiTheme="majorHAnsi" w:hAnsiTheme="majorHAnsi" w:cstheme="majorHAnsi"/>
        </w:rPr>
      </w:pPr>
    </w:p>
    <w:p w:rsidRPr="00C71A69" w:rsidR="006C0287" w:rsidP="006C0287" w:rsidRDefault="006C0287" w14:paraId="59DC9927" w14:textId="10752C0D">
      <w:pPr>
        <w:spacing w:after="160"/>
        <w:rPr>
          <w:rFonts w:ascii="Calibri Light" w:hAnsi="Calibri Light" w:cs="Calibri Light"/>
        </w:rPr>
      </w:pPr>
      <w:r w:rsidRPr="00C71A69">
        <w:rPr>
          <w:rFonts w:eastAsia="Calibri" w:asciiTheme="majorHAnsi" w:hAnsiTheme="majorHAnsi" w:cstheme="majorHAnsi"/>
          <w:b/>
          <w:bCs/>
        </w:rPr>
        <w:t>XII/</w:t>
      </w:r>
      <w:r>
        <w:rPr>
          <w:rFonts w:eastAsia="Calibri" w:asciiTheme="majorHAnsi" w:hAnsiTheme="majorHAnsi" w:cstheme="majorHAnsi"/>
          <w:b/>
          <w:bCs/>
        </w:rPr>
        <w:t>45</w:t>
      </w:r>
      <w:r w:rsidRPr="00C71A69">
        <w:rPr>
          <w:rFonts w:eastAsia="Calibri" w:asciiTheme="majorHAnsi" w:hAnsiTheme="majorHAnsi" w:cstheme="majorHAnsi"/>
          <w:b/>
          <w:bCs/>
        </w:rPr>
        <w:t>/</w:t>
      </w:r>
      <w:r>
        <w:rPr>
          <w:rFonts w:eastAsia="Calibri" w:asciiTheme="majorHAnsi" w:hAnsiTheme="majorHAnsi" w:cstheme="majorHAnsi"/>
          <w:b/>
          <w:bCs/>
        </w:rPr>
        <w:t>a</w:t>
      </w:r>
      <w:r>
        <w:rPr>
          <w:rFonts w:eastAsia="Calibri" w:asciiTheme="majorHAnsi" w:hAnsiTheme="majorHAnsi" w:cstheme="majorHAnsi"/>
          <w:b/>
          <w:bCs/>
        </w:rPr>
        <w:tab/>
      </w:r>
      <w:r w:rsidRPr="00C71A69">
        <w:rPr>
          <w:rFonts w:asciiTheme="majorHAnsi" w:hAnsiTheme="majorHAnsi" w:cstheme="majorHAnsi"/>
        </w:rPr>
        <w:tab/>
      </w:r>
      <w:r w:rsidRPr="00C71A69">
        <w:rPr>
          <w:rFonts w:eastAsia="Calibri" w:asciiTheme="majorHAnsi" w:hAnsiTheme="majorHAnsi" w:cstheme="majorHAnsi"/>
          <w:b/>
          <w:bCs/>
        </w:rPr>
        <w:t>(4</w:t>
      </w:r>
      <w:r>
        <w:rPr>
          <w:rFonts w:eastAsia="Calibri" w:asciiTheme="majorHAnsi" w:hAnsiTheme="majorHAnsi" w:cstheme="majorHAnsi"/>
          <w:b/>
          <w:bCs/>
        </w:rPr>
        <w:t>83</w:t>
      </w:r>
      <w:r w:rsidRPr="00C71A69">
        <w:rPr>
          <w:rFonts w:eastAsia="Calibri" w:asciiTheme="majorHAnsi" w:hAnsiTheme="majorHAnsi" w:cstheme="majorHAnsi"/>
          <w:b/>
          <w:bCs/>
        </w:rPr>
        <w:t>)</w:t>
      </w:r>
    </w:p>
    <w:p w:rsidRPr="00A80215" w:rsidR="00F6367E" w:rsidRDefault="00C66291" w14:paraId="79EC6668" w14:textId="77777777">
      <w:pPr>
        <w:rPr>
          <w:rFonts w:asciiTheme="majorHAnsi" w:hAnsiTheme="majorHAnsi" w:cstheme="majorHAnsi"/>
        </w:rPr>
      </w:pPr>
      <w:r w:rsidRPr="00A80215">
        <w:rPr>
          <w:rFonts w:asciiTheme="majorHAnsi" w:hAnsiTheme="majorHAnsi" w:cstheme="majorHAnsi"/>
        </w:rPr>
        <w:t xml:space="preserve">V02- Krajinná lokalita tvořená enklávou zachovalé kulturní krajiny na rozhraní Čimic, </w:t>
      </w:r>
      <w:proofErr w:type="spellStart"/>
      <w:r w:rsidRPr="00A80215">
        <w:rPr>
          <w:rFonts w:asciiTheme="majorHAnsi" w:hAnsiTheme="majorHAnsi" w:cstheme="majorHAnsi"/>
        </w:rPr>
        <w:t>Chaber</w:t>
      </w:r>
      <w:proofErr w:type="spellEnd"/>
      <w:r w:rsidRPr="00A80215">
        <w:rPr>
          <w:rFonts w:asciiTheme="majorHAnsi" w:hAnsiTheme="majorHAnsi" w:cstheme="majorHAnsi"/>
        </w:rPr>
        <w:t xml:space="preserve"> a Kobylis, které se v uplynulých desetiletích rozrostly na kompaktní plnohodnotné městské čtvrti. Kombinace zmenšení fyzického rozměru krajiny, nárůstu počtu obyvatel, kteří ji </w:t>
      </w:r>
      <w:proofErr w:type="spellStart"/>
      <w:r w:rsidRPr="00A80215">
        <w:rPr>
          <w:rFonts w:asciiTheme="majorHAnsi" w:hAnsiTheme="majorHAnsi" w:cstheme="majorHAnsi"/>
        </w:rPr>
        <w:t>využívajjí</w:t>
      </w:r>
      <w:proofErr w:type="spellEnd"/>
      <w:r w:rsidRPr="00A80215">
        <w:rPr>
          <w:rFonts w:asciiTheme="majorHAnsi" w:hAnsiTheme="majorHAnsi" w:cstheme="majorHAnsi"/>
        </w:rPr>
        <w:t xml:space="preserve"> ke každodenní rekreaci, a jen pomalou změnou rekreační kapacity krajiny vede k její přetěžování každodenní rekreací. Lokalita slouží jako kultivované rekreační zázemí Bohnic, Čimic, Kobylis a </w:t>
      </w:r>
      <w:proofErr w:type="spellStart"/>
      <w:r w:rsidRPr="00A80215">
        <w:rPr>
          <w:rFonts w:asciiTheme="majorHAnsi" w:hAnsiTheme="majorHAnsi" w:cstheme="majorHAnsi"/>
        </w:rPr>
        <w:t>Chaber</w:t>
      </w:r>
      <w:proofErr w:type="spellEnd"/>
      <w:r w:rsidRPr="00A80215">
        <w:rPr>
          <w:rFonts w:asciiTheme="majorHAnsi" w:hAnsiTheme="majorHAnsi" w:cstheme="majorHAnsi"/>
        </w:rPr>
        <w:t xml:space="preserve"> kombinací zařízení pro organizovaný i </w:t>
      </w:r>
      <w:proofErr w:type="spellStart"/>
      <w:r w:rsidRPr="00A80215">
        <w:rPr>
          <w:rFonts w:asciiTheme="majorHAnsi" w:hAnsiTheme="majorHAnsi" w:cstheme="majorHAnsi"/>
        </w:rPr>
        <w:t>neorganizoovaný</w:t>
      </w:r>
      <w:proofErr w:type="spellEnd"/>
      <w:r w:rsidRPr="00A80215">
        <w:rPr>
          <w:rFonts w:asciiTheme="majorHAnsi" w:hAnsiTheme="majorHAnsi" w:cstheme="majorHAnsi"/>
        </w:rPr>
        <w:t xml:space="preserve"> sport a neformální rekreační aktivity v přírodním prostředí, a jako celoměstsky významné rekreační propojení sídel Severní terasy do kaňonu Vltavy.</w:t>
      </w:r>
    </w:p>
    <w:p w:rsidR="00405E93" w:rsidP="00405E93" w:rsidRDefault="00405E93" w14:paraId="3AD0DAA6"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A80215" w:rsidR="00F6367E" w:rsidRDefault="00F6367E" w14:paraId="79EC6669" w14:textId="77777777">
      <w:pPr>
        <w:rPr>
          <w:rFonts w:asciiTheme="majorHAnsi" w:hAnsiTheme="majorHAnsi" w:cstheme="majorHAnsi"/>
        </w:rPr>
      </w:pPr>
    </w:p>
    <w:p w:rsidRPr="00A80215" w:rsidR="00F6367E" w:rsidRDefault="00C66291" w14:paraId="79EC666A" w14:textId="77777777">
      <w:pPr>
        <w:pStyle w:val="ListParagraph"/>
        <w:numPr>
          <w:ilvl w:val="0"/>
          <w:numId w:val="88"/>
        </w:numPr>
        <w:rPr>
          <w:rFonts w:asciiTheme="majorHAnsi" w:hAnsiTheme="majorHAnsi" w:cstheme="majorHAnsi"/>
          <w:b/>
          <w:bCs/>
        </w:rPr>
      </w:pPr>
      <w:r w:rsidRPr="00A80215">
        <w:rPr>
          <w:rFonts w:asciiTheme="majorHAnsi" w:hAnsiTheme="majorHAnsi" w:cstheme="majorHAnsi"/>
          <w:b/>
          <w:bCs/>
        </w:rPr>
        <w:t>Charaktery využití území</w:t>
      </w:r>
    </w:p>
    <w:p w:rsidRPr="00A80215" w:rsidR="00F6367E" w:rsidRDefault="00F6367E" w14:paraId="79EC666B" w14:textId="77777777">
      <w:pPr>
        <w:rPr>
          <w:rFonts w:asciiTheme="majorHAnsi" w:hAnsiTheme="majorHAnsi" w:cstheme="majorHAnsi"/>
        </w:rPr>
      </w:pPr>
    </w:p>
    <w:p w:rsidR="006C0287" w:rsidRDefault="006C0287" w14:paraId="6FD7A0EB" w14:textId="3FD7CEE2">
      <w:pPr>
        <w:rPr>
          <w:rFonts w:eastAsia="Calibri" w:asciiTheme="majorHAnsi" w:hAnsiTheme="majorHAnsi" w:cstheme="majorHAnsi"/>
          <w:b/>
          <w:bCs/>
        </w:rPr>
      </w:pPr>
      <w:r w:rsidRPr="00C71A69">
        <w:rPr>
          <w:rFonts w:eastAsia="Calibri" w:asciiTheme="majorHAnsi" w:hAnsiTheme="majorHAnsi" w:cstheme="majorHAnsi"/>
          <w:b/>
          <w:bCs/>
        </w:rPr>
        <w:t>XII/</w:t>
      </w:r>
      <w:r>
        <w:rPr>
          <w:rFonts w:eastAsia="Calibri" w:asciiTheme="majorHAnsi" w:hAnsiTheme="majorHAnsi" w:cstheme="majorHAnsi"/>
          <w:b/>
          <w:bCs/>
        </w:rPr>
        <w:t>45</w:t>
      </w:r>
      <w:r w:rsidRPr="00C71A69">
        <w:rPr>
          <w:rFonts w:eastAsia="Calibri" w:asciiTheme="majorHAnsi" w:hAnsiTheme="majorHAnsi" w:cstheme="majorHAnsi"/>
          <w:b/>
          <w:bCs/>
        </w:rPr>
        <w:t>/</w:t>
      </w:r>
      <w:r>
        <w:rPr>
          <w:rFonts w:eastAsia="Calibri" w:asciiTheme="majorHAnsi" w:hAnsiTheme="majorHAnsi" w:cstheme="majorHAnsi"/>
          <w:b/>
          <w:bCs/>
        </w:rPr>
        <w:t>b</w:t>
      </w:r>
      <w:r w:rsidRPr="00C71A69">
        <w:rPr>
          <w:rFonts w:asciiTheme="majorHAnsi" w:hAnsiTheme="majorHAnsi" w:cstheme="majorHAnsi"/>
        </w:rPr>
        <w:tab/>
      </w:r>
      <w:r w:rsidRPr="00C71A69">
        <w:rPr>
          <w:rFonts w:eastAsia="Calibri" w:asciiTheme="majorHAnsi" w:hAnsiTheme="majorHAnsi" w:cstheme="majorHAnsi"/>
          <w:b/>
          <w:bCs/>
        </w:rPr>
        <w:t>(4</w:t>
      </w:r>
      <w:r>
        <w:rPr>
          <w:rFonts w:eastAsia="Calibri" w:asciiTheme="majorHAnsi" w:hAnsiTheme="majorHAnsi" w:cstheme="majorHAnsi"/>
          <w:b/>
          <w:bCs/>
        </w:rPr>
        <w:t>8</w:t>
      </w:r>
      <w:r w:rsidR="00DD1075">
        <w:rPr>
          <w:rFonts w:eastAsia="Calibri" w:asciiTheme="majorHAnsi" w:hAnsiTheme="majorHAnsi" w:cstheme="majorHAnsi"/>
          <w:b/>
          <w:bCs/>
        </w:rPr>
        <w:t>4</w:t>
      </w:r>
      <w:r w:rsidRPr="00C71A69">
        <w:rPr>
          <w:rFonts w:eastAsia="Calibri" w:asciiTheme="majorHAnsi" w:hAnsiTheme="majorHAnsi" w:cstheme="majorHAnsi"/>
          <w:b/>
          <w:bCs/>
        </w:rPr>
        <w:t>)</w:t>
      </w:r>
    </w:p>
    <w:p w:rsidRPr="00A80215" w:rsidR="00F6367E" w:rsidRDefault="00C66291" w14:paraId="79EC666C" w14:textId="37C7320B">
      <w:pPr>
        <w:rPr>
          <w:rFonts w:asciiTheme="majorHAnsi" w:hAnsiTheme="majorHAnsi" w:cstheme="majorHAnsi"/>
        </w:rPr>
      </w:pPr>
      <w:r w:rsidRPr="00A80215">
        <w:rPr>
          <w:rFonts w:asciiTheme="majorHAnsi" w:hAnsiTheme="majorHAnsi" w:cstheme="majorHAnsi"/>
        </w:rPr>
        <w:t>V02 - Požadujeme garantovat přírodní plocha a lesopark, záhumenky</w:t>
      </w:r>
    </w:p>
    <w:p w:rsidRPr="00A80215" w:rsidR="00F6367E" w:rsidRDefault="00F6367E" w14:paraId="79EC666D" w14:textId="77777777">
      <w:pPr>
        <w:rPr>
          <w:rFonts w:asciiTheme="majorHAnsi" w:hAnsiTheme="majorHAnsi" w:cstheme="majorHAnsi"/>
        </w:rPr>
      </w:pPr>
    </w:p>
    <w:p w:rsidR="00405E93" w:rsidP="00405E93" w:rsidRDefault="00405E93" w14:paraId="15DA3E6B"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A80215" w:rsidR="00F6367E" w:rsidRDefault="00F6367E" w14:paraId="79EC666E" w14:textId="77777777">
      <w:pPr>
        <w:rPr>
          <w:rFonts w:asciiTheme="majorHAnsi" w:hAnsiTheme="majorHAnsi" w:cstheme="majorHAnsi"/>
        </w:rPr>
      </w:pPr>
    </w:p>
    <w:p w:rsidRPr="00A80215" w:rsidR="00F6367E" w:rsidRDefault="00F6367E" w14:paraId="79EC666F" w14:textId="77777777">
      <w:pPr>
        <w:rPr>
          <w:rFonts w:asciiTheme="majorHAnsi" w:hAnsiTheme="majorHAnsi" w:cstheme="majorHAnsi"/>
        </w:rPr>
      </w:pPr>
    </w:p>
    <w:p w:rsidRPr="00A80215" w:rsidR="00F6367E" w:rsidRDefault="00C66291" w14:paraId="79EC6670" w14:textId="379A8CA6">
      <w:pPr>
        <w:rPr>
          <w:rFonts w:asciiTheme="majorHAnsi" w:hAnsiTheme="majorHAnsi" w:cstheme="majorHAnsi"/>
          <w:b/>
          <w:bCs/>
        </w:rPr>
      </w:pPr>
      <w:r w:rsidRPr="00A80215">
        <w:rPr>
          <w:rFonts w:asciiTheme="majorHAnsi" w:hAnsiTheme="majorHAnsi" w:cstheme="majorHAnsi"/>
          <w:b/>
          <w:bCs/>
        </w:rPr>
        <w:t xml:space="preserve">Požadujeme doplnit do výkresů </w:t>
      </w:r>
      <w:r w:rsidRPr="00A80215" w:rsidR="00E20890">
        <w:rPr>
          <w:rFonts w:eastAsia="Calibri" w:asciiTheme="majorHAnsi" w:hAnsiTheme="majorHAnsi" w:cstheme="majorHAnsi"/>
          <w:b/>
          <w:color w:val="000000"/>
        </w:rPr>
        <w:t>nového územního plánu hl. m. Prahy</w:t>
      </w:r>
    </w:p>
    <w:p w:rsidRPr="00A80215" w:rsidR="00F6367E" w:rsidRDefault="00F6367E" w14:paraId="79EC6671" w14:textId="77777777">
      <w:pPr>
        <w:rPr>
          <w:rFonts w:asciiTheme="majorHAnsi" w:hAnsiTheme="majorHAnsi" w:cstheme="majorHAnsi"/>
        </w:rPr>
      </w:pPr>
    </w:p>
    <w:p w:rsidR="006C0287" w:rsidRDefault="006C0287" w14:paraId="7CFE5485" w14:textId="0C846EA3">
      <w:pPr>
        <w:rPr>
          <w:rFonts w:eastAsia="Calibri" w:asciiTheme="majorHAnsi" w:hAnsiTheme="majorHAnsi" w:cstheme="majorHAnsi"/>
          <w:b/>
          <w:bCs/>
        </w:rPr>
      </w:pPr>
      <w:r w:rsidRPr="00C71A69">
        <w:rPr>
          <w:rFonts w:eastAsia="Calibri" w:asciiTheme="majorHAnsi" w:hAnsiTheme="majorHAnsi" w:cstheme="majorHAnsi"/>
          <w:b/>
          <w:bCs/>
        </w:rPr>
        <w:t>XII/</w:t>
      </w:r>
      <w:r>
        <w:rPr>
          <w:rFonts w:eastAsia="Calibri" w:asciiTheme="majorHAnsi" w:hAnsiTheme="majorHAnsi" w:cstheme="majorHAnsi"/>
          <w:b/>
          <w:bCs/>
        </w:rPr>
        <w:t>45</w:t>
      </w:r>
      <w:r w:rsidRPr="00C71A69">
        <w:rPr>
          <w:rFonts w:eastAsia="Calibri" w:asciiTheme="majorHAnsi" w:hAnsiTheme="majorHAnsi" w:cstheme="majorHAnsi"/>
          <w:b/>
          <w:bCs/>
        </w:rPr>
        <w:t>/</w:t>
      </w:r>
      <w:r w:rsidR="00DD1075">
        <w:rPr>
          <w:rFonts w:eastAsia="Calibri" w:asciiTheme="majorHAnsi" w:hAnsiTheme="majorHAnsi" w:cstheme="majorHAnsi"/>
          <w:b/>
          <w:bCs/>
        </w:rPr>
        <w:t>c</w:t>
      </w:r>
      <w:r w:rsidRPr="00C71A69">
        <w:rPr>
          <w:rFonts w:asciiTheme="majorHAnsi" w:hAnsiTheme="majorHAnsi" w:cstheme="majorHAnsi"/>
        </w:rPr>
        <w:tab/>
      </w:r>
      <w:r w:rsidR="00DD1075">
        <w:rPr>
          <w:rFonts w:asciiTheme="majorHAnsi" w:hAnsiTheme="majorHAnsi" w:cstheme="majorHAnsi"/>
        </w:rPr>
        <w:tab/>
      </w:r>
      <w:r w:rsidRPr="00C71A69">
        <w:rPr>
          <w:rFonts w:eastAsia="Calibri" w:asciiTheme="majorHAnsi" w:hAnsiTheme="majorHAnsi" w:cstheme="majorHAnsi"/>
          <w:b/>
          <w:bCs/>
        </w:rPr>
        <w:t>(4</w:t>
      </w:r>
      <w:r>
        <w:rPr>
          <w:rFonts w:eastAsia="Calibri" w:asciiTheme="majorHAnsi" w:hAnsiTheme="majorHAnsi" w:cstheme="majorHAnsi"/>
          <w:b/>
          <w:bCs/>
        </w:rPr>
        <w:t>8</w:t>
      </w:r>
      <w:r w:rsidR="00DD1075">
        <w:rPr>
          <w:rFonts w:eastAsia="Calibri" w:asciiTheme="majorHAnsi" w:hAnsiTheme="majorHAnsi" w:cstheme="majorHAnsi"/>
          <w:b/>
          <w:bCs/>
        </w:rPr>
        <w:t>5</w:t>
      </w:r>
      <w:r w:rsidRPr="00C71A69">
        <w:rPr>
          <w:rFonts w:eastAsia="Calibri" w:asciiTheme="majorHAnsi" w:hAnsiTheme="majorHAnsi" w:cstheme="majorHAnsi"/>
          <w:b/>
          <w:bCs/>
        </w:rPr>
        <w:t>)</w:t>
      </w:r>
    </w:p>
    <w:p w:rsidRPr="00A80215" w:rsidR="00F6367E" w:rsidRDefault="00C66291" w14:paraId="79EC6672" w14:textId="007AAAFD">
      <w:pPr>
        <w:rPr>
          <w:rFonts w:asciiTheme="majorHAnsi" w:hAnsiTheme="majorHAnsi" w:cstheme="majorHAnsi"/>
        </w:rPr>
      </w:pPr>
      <w:r w:rsidRPr="00A80215">
        <w:rPr>
          <w:rFonts w:asciiTheme="majorHAnsi" w:hAnsiTheme="majorHAnsi" w:cstheme="majorHAnsi"/>
        </w:rPr>
        <w:t>Propojení do krajiny, cyklistické propojení - návrh</w:t>
      </w:r>
    </w:p>
    <w:p w:rsidRPr="00A80215" w:rsidR="00F6367E" w:rsidRDefault="00F6367E" w14:paraId="79EC6673" w14:textId="77777777">
      <w:pPr>
        <w:rPr>
          <w:rFonts w:asciiTheme="majorHAnsi" w:hAnsiTheme="majorHAnsi" w:cstheme="majorHAnsi"/>
        </w:rPr>
      </w:pPr>
    </w:p>
    <w:p w:rsidR="00405E93" w:rsidP="00405E93" w:rsidRDefault="00405E93" w14:paraId="44D7C7E1"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00C9651C" w:rsidRDefault="00C9651C" w14:paraId="0AD6BD82" w14:textId="77777777">
      <w:pPr>
        <w:suppressAutoHyphens w:val="0"/>
        <w:rPr>
          <w:rFonts w:asciiTheme="majorHAnsi" w:hAnsiTheme="majorHAnsi" w:cstheme="majorHAnsi"/>
          <w:color w:val="2F5496"/>
          <w:sz w:val="32"/>
          <w:szCs w:val="32"/>
        </w:rPr>
      </w:pPr>
      <w:r>
        <w:rPr>
          <w:rFonts w:asciiTheme="majorHAnsi" w:hAnsiTheme="majorHAnsi" w:cstheme="majorHAnsi"/>
        </w:rPr>
        <w:br w:type="page"/>
      </w:r>
    </w:p>
    <w:p w:rsidR="00D95904" w:rsidP="00BC747E" w:rsidRDefault="00D95904" w14:paraId="36A494EC" w14:textId="402B65F3">
      <w:pPr>
        <w:pStyle w:val="Heading1"/>
      </w:pPr>
      <w:r>
        <w:t>XII</w:t>
      </w:r>
      <w:r w:rsidR="00BF4A3F">
        <w:t>/46</w:t>
      </w:r>
    </w:p>
    <w:p w:rsidR="00BC747E" w:rsidP="00BC747E" w:rsidRDefault="00BC747E" w14:paraId="3025939A" w14:textId="3C056947">
      <w:pPr>
        <w:pStyle w:val="Heading1"/>
      </w:pPr>
      <w:r>
        <w:t>504/ Sídliště Prosek</w:t>
      </w:r>
    </w:p>
    <w:p w:rsidR="00BC747E" w:rsidP="00BC747E" w:rsidRDefault="00BC747E" w14:paraId="2C9C3877" w14:textId="77777777">
      <w:r>
        <w:t xml:space="preserve"> </w:t>
      </w:r>
    </w:p>
    <w:p w:rsidR="00BC747E" w:rsidP="00BC747E" w:rsidRDefault="00BC747E" w14:paraId="002EE595" w14:textId="77777777">
      <w:r>
        <w:rPr>
          <w:noProof/>
        </w:rPr>
        <w:drawing>
          <wp:inline distT="0" distB="0" distL="0" distR="0" wp14:anchorId="0378FEF4" wp14:editId="63E70A78">
            <wp:extent cx="2689013" cy="2519680"/>
            <wp:effectExtent l="0" t="0" r="0" b="0"/>
            <wp:docPr id="2" name="Obrázek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6"/>
                    <a:srcRect/>
                    <a:stretch>
                      <a:fillRect/>
                    </a:stretch>
                  </pic:blipFill>
                  <pic:spPr>
                    <a:xfrm>
                      <a:off x="0" y="0"/>
                      <a:ext cx="2695515" cy="2525773"/>
                    </a:xfrm>
                    <a:prstGeom prst="rect">
                      <a:avLst/>
                    </a:prstGeom>
                    <a:noFill/>
                    <a:ln>
                      <a:noFill/>
                      <a:prstDash/>
                    </a:ln>
                  </pic:spPr>
                </pic:pic>
              </a:graphicData>
            </a:graphic>
          </wp:inline>
        </w:drawing>
      </w:r>
    </w:p>
    <w:p w:rsidR="00BC747E" w:rsidP="00BC747E" w:rsidRDefault="00BC747E" w14:paraId="222A2906" w14:textId="77777777"/>
    <w:p w:rsidRPr="00405E93" w:rsidR="00BC747E" w:rsidP="00BC747E" w:rsidRDefault="00BC747E" w14:paraId="46747EE2" w14:textId="77777777">
      <w:pPr>
        <w:pStyle w:val="ListParagraph"/>
        <w:numPr>
          <w:ilvl w:val="0"/>
          <w:numId w:val="88"/>
        </w:numPr>
        <w:rPr>
          <w:rFonts w:asciiTheme="majorHAnsi" w:hAnsiTheme="majorHAnsi" w:cstheme="majorHAnsi"/>
          <w:b/>
          <w:bCs/>
        </w:rPr>
      </w:pPr>
      <w:r w:rsidRPr="00405E93">
        <w:rPr>
          <w:rFonts w:asciiTheme="majorHAnsi" w:hAnsiTheme="majorHAnsi" w:cstheme="majorHAnsi"/>
          <w:b/>
          <w:bCs/>
        </w:rPr>
        <w:t>Charaktery vystavěného prostředí</w:t>
      </w:r>
    </w:p>
    <w:p w:rsidRPr="00405E93" w:rsidR="00BC747E" w:rsidP="00BC747E" w:rsidRDefault="00BC747E" w14:paraId="7E3472B3" w14:textId="77777777">
      <w:pPr>
        <w:rPr>
          <w:rFonts w:asciiTheme="majorHAnsi" w:hAnsiTheme="majorHAnsi" w:cstheme="majorHAnsi"/>
        </w:rPr>
      </w:pPr>
    </w:p>
    <w:p w:rsidR="00DD1075" w:rsidP="00DD1075" w:rsidRDefault="00DD1075" w14:paraId="76087FC4" w14:textId="2626E1A9">
      <w:pPr>
        <w:rPr>
          <w:rFonts w:eastAsia="Calibri" w:asciiTheme="majorHAnsi" w:hAnsiTheme="majorHAnsi" w:cstheme="majorHAnsi"/>
          <w:b/>
          <w:bCs/>
        </w:rPr>
      </w:pPr>
      <w:r w:rsidRPr="00C71A69">
        <w:rPr>
          <w:rFonts w:eastAsia="Calibri" w:asciiTheme="majorHAnsi" w:hAnsiTheme="majorHAnsi" w:cstheme="majorHAnsi"/>
          <w:b/>
          <w:bCs/>
        </w:rPr>
        <w:t>XII/</w:t>
      </w:r>
      <w:r>
        <w:rPr>
          <w:rFonts w:eastAsia="Calibri" w:asciiTheme="majorHAnsi" w:hAnsiTheme="majorHAnsi" w:cstheme="majorHAnsi"/>
          <w:b/>
          <w:bCs/>
        </w:rPr>
        <w:t>46</w:t>
      </w:r>
      <w:r w:rsidRPr="00C71A69">
        <w:rPr>
          <w:rFonts w:eastAsia="Calibri" w:asciiTheme="majorHAnsi" w:hAnsiTheme="majorHAnsi" w:cstheme="majorHAnsi"/>
          <w:b/>
          <w:bCs/>
        </w:rPr>
        <w:t>/</w:t>
      </w:r>
      <w:r>
        <w:rPr>
          <w:rFonts w:eastAsia="Calibri" w:asciiTheme="majorHAnsi" w:hAnsiTheme="majorHAnsi" w:cstheme="majorHAnsi"/>
          <w:b/>
          <w:bCs/>
        </w:rPr>
        <w:t>a</w:t>
      </w:r>
      <w:r w:rsidRPr="00C71A69">
        <w:rPr>
          <w:rFonts w:asciiTheme="majorHAnsi" w:hAnsiTheme="majorHAnsi" w:cstheme="majorHAnsi"/>
        </w:rPr>
        <w:tab/>
      </w:r>
      <w:r>
        <w:rPr>
          <w:rFonts w:asciiTheme="majorHAnsi" w:hAnsiTheme="majorHAnsi" w:cstheme="majorHAnsi"/>
        </w:rPr>
        <w:tab/>
      </w:r>
      <w:r w:rsidRPr="00C71A69">
        <w:rPr>
          <w:rFonts w:eastAsia="Calibri" w:asciiTheme="majorHAnsi" w:hAnsiTheme="majorHAnsi" w:cstheme="majorHAnsi"/>
          <w:b/>
          <w:bCs/>
        </w:rPr>
        <w:t>(4</w:t>
      </w:r>
      <w:r>
        <w:rPr>
          <w:rFonts w:eastAsia="Calibri" w:asciiTheme="majorHAnsi" w:hAnsiTheme="majorHAnsi" w:cstheme="majorHAnsi"/>
          <w:b/>
          <w:bCs/>
        </w:rPr>
        <w:t>86</w:t>
      </w:r>
      <w:r w:rsidRPr="00C71A69">
        <w:rPr>
          <w:rFonts w:eastAsia="Calibri" w:asciiTheme="majorHAnsi" w:hAnsiTheme="majorHAnsi" w:cstheme="majorHAnsi"/>
          <w:b/>
          <w:bCs/>
        </w:rPr>
        <w:t>)</w:t>
      </w:r>
    </w:p>
    <w:p w:rsidRPr="00405E93" w:rsidR="00BC747E" w:rsidP="00BC747E" w:rsidRDefault="00BC747E" w14:paraId="343CE61A" w14:textId="5FEA7CE7">
      <w:pPr>
        <w:rPr>
          <w:rFonts w:asciiTheme="majorHAnsi" w:hAnsiTheme="majorHAnsi" w:cstheme="majorHAnsi"/>
        </w:rPr>
      </w:pPr>
      <w:r w:rsidRPr="00405E93">
        <w:rPr>
          <w:rFonts w:asciiTheme="majorHAnsi" w:hAnsiTheme="majorHAnsi" w:cstheme="majorHAnsi"/>
        </w:rPr>
        <w:t>C01- Extenzivní komerční zóna v prostoru mezi rameny mimoúrovňové křižovatky</w:t>
      </w:r>
      <w:r w:rsidRPr="00405E93" w:rsidR="008F5846">
        <w:rPr>
          <w:rFonts w:asciiTheme="majorHAnsi" w:hAnsiTheme="majorHAnsi" w:cstheme="majorHAnsi"/>
        </w:rPr>
        <w:t xml:space="preserve"> </w:t>
      </w:r>
      <w:r w:rsidRPr="00405E93">
        <w:rPr>
          <w:rFonts w:asciiTheme="majorHAnsi" w:hAnsiTheme="majorHAnsi" w:cstheme="majorHAnsi"/>
        </w:rPr>
        <w:t>Liberecké / Cínovecké a Kbelské autostrády. Na Prahu 8 nemá</w:t>
      </w:r>
      <w:r w:rsidRPr="00405E93" w:rsidR="008F5846">
        <w:rPr>
          <w:rFonts w:asciiTheme="majorHAnsi" w:hAnsiTheme="majorHAnsi" w:cstheme="majorHAnsi"/>
        </w:rPr>
        <w:t xml:space="preserve"> </w:t>
      </w:r>
      <w:r w:rsidRPr="00405E93">
        <w:rPr>
          <w:rFonts w:asciiTheme="majorHAnsi" w:hAnsiTheme="majorHAnsi" w:cstheme="majorHAnsi"/>
        </w:rPr>
        <w:t>přímou vazbu, neboť Liberecká / Cínovecká radiála, ze které je napojena,</w:t>
      </w:r>
      <w:r w:rsidRPr="00405E93" w:rsidR="008F5846">
        <w:rPr>
          <w:rFonts w:asciiTheme="majorHAnsi" w:hAnsiTheme="majorHAnsi" w:cstheme="majorHAnsi"/>
        </w:rPr>
        <w:t xml:space="preserve"> </w:t>
      </w:r>
      <w:r w:rsidRPr="00405E93">
        <w:rPr>
          <w:rFonts w:asciiTheme="majorHAnsi" w:hAnsiTheme="majorHAnsi" w:cstheme="majorHAnsi"/>
        </w:rPr>
        <w:t xml:space="preserve">ji od </w:t>
      </w:r>
      <w:proofErr w:type="spellStart"/>
      <w:r w:rsidRPr="00405E93">
        <w:rPr>
          <w:rFonts w:asciiTheme="majorHAnsi" w:hAnsiTheme="majorHAnsi" w:cstheme="majorHAnsi"/>
        </w:rPr>
        <w:t>struktrury</w:t>
      </w:r>
      <w:proofErr w:type="spellEnd"/>
      <w:r w:rsidRPr="00405E93">
        <w:rPr>
          <w:rFonts w:asciiTheme="majorHAnsi" w:hAnsiTheme="majorHAnsi" w:cstheme="majorHAnsi"/>
        </w:rPr>
        <w:t xml:space="preserve"> městské části zároveň odděluje.</w:t>
      </w:r>
    </w:p>
    <w:p w:rsidR="00573FD8" w:rsidP="00405E93" w:rsidRDefault="00573FD8" w14:paraId="194D0A9C" w14:textId="77777777">
      <w:pPr>
        <w:spacing w:after="160"/>
        <w:rPr>
          <w:rFonts w:eastAsia="Calibri" w:asciiTheme="majorHAnsi" w:hAnsiTheme="majorHAnsi" w:cstheme="majorHAnsi"/>
        </w:rPr>
      </w:pPr>
    </w:p>
    <w:p w:rsidR="00405E93" w:rsidP="00405E93" w:rsidRDefault="00405E93" w14:paraId="04A6ED6F" w14:textId="0DBFFCAC">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405E93" w:rsidR="00BC747E" w:rsidP="00BC747E" w:rsidRDefault="00BC747E" w14:paraId="1F54553B" w14:textId="77777777">
      <w:pPr>
        <w:rPr>
          <w:rFonts w:asciiTheme="majorHAnsi" w:hAnsiTheme="majorHAnsi" w:cstheme="majorHAnsi"/>
        </w:rPr>
      </w:pPr>
    </w:p>
    <w:p w:rsidRPr="00405E93" w:rsidR="00BC747E" w:rsidP="00BC747E" w:rsidRDefault="00BC747E" w14:paraId="01566D7D" w14:textId="77777777">
      <w:pPr>
        <w:pStyle w:val="ListParagraph"/>
        <w:numPr>
          <w:ilvl w:val="0"/>
          <w:numId w:val="88"/>
        </w:numPr>
        <w:rPr>
          <w:rFonts w:asciiTheme="majorHAnsi" w:hAnsiTheme="majorHAnsi" w:cstheme="majorHAnsi"/>
          <w:b/>
          <w:bCs/>
        </w:rPr>
      </w:pPr>
      <w:r w:rsidRPr="00405E93">
        <w:rPr>
          <w:rFonts w:asciiTheme="majorHAnsi" w:hAnsiTheme="majorHAnsi" w:cstheme="majorHAnsi"/>
          <w:b/>
          <w:bCs/>
        </w:rPr>
        <w:t>Charaktery využití území</w:t>
      </w:r>
    </w:p>
    <w:p w:rsidRPr="00405E93" w:rsidR="00BC747E" w:rsidP="00BC747E" w:rsidRDefault="00BC747E" w14:paraId="6BB2F899" w14:textId="77777777">
      <w:pPr>
        <w:rPr>
          <w:rFonts w:asciiTheme="majorHAnsi" w:hAnsiTheme="majorHAnsi" w:cstheme="majorHAnsi"/>
        </w:rPr>
      </w:pPr>
    </w:p>
    <w:p w:rsidR="00DD1075" w:rsidP="00DD1075" w:rsidRDefault="00DD1075" w14:paraId="277451EE" w14:textId="1AC14157">
      <w:pPr>
        <w:rPr>
          <w:rFonts w:eastAsia="Calibri" w:asciiTheme="majorHAnsi" w:hAnsiTheme="majorHAnsi" w:cstheme="majorHAnsi"/>
          <w:b/>
          <w:bCs/>
        </w:rPr>
      </w:pPr>
      <w:r w:rsidRPr="00C71A69">
        <w:rPr>
          <w:rFonts w:eastAsia="Calibri" w:asciiTheme="majorHAnsi" w:hAnsiTheme="majorHAnsi" w:cstheme="majorHAnsi"/>
          <w:b/>
          <w:bCs/>
        </w:rPr>
        <w:t>XII/</w:t>
      </w:r>
      <w:r>
        <w:rPr>
          <w:rFonts w:eastAsia="Calibri" w:asciiTheme="majorHAnsi" w:hAnsiTheme="majorHAnsi" w:cstheme="majorHAnsi"/>
          <w:b/>
          <w:bCs/>
        </w:rPr>
        <w:t>46</w:t>
      </w:r>
      <w:r w:rsidRPr="00C71A69">
        <w:rPr>
          <w:rFonts w:eastAsia="Calibri" w:asciiTheme="majorHAnsi" w:hAnsiTheme="majorHAnsi" w:cstheme="majorHAnsi"/>
          <w:b/>
          <w:bCs/>
        </w:rPr>
        <w:t>/</w:t>
      </w:r>
      <w:r>
        <w:rPr>
          <w:rFonts w:eastAsia="Calibri" w:asciiTheme="majorHAnsi" w:hAnsiTheme="majorHAnsi" w:cstheme="majorHAnsi"/>
          <w:b/>
          <w:bCs/>
        </w:rPr>
        <w:t>b</w:t>
      </w:r>
      <w:r>
        <w:rPr>
          <w:rFonts w:asciiTheme="majorHAnsi" w:hAnsiTheme="majorHAnsi" w:cstheme="majorHAnsi"/>
        </w:rPr>
        <w:tab/>
      </w:r>
      <w:r w:rsidRPr="00C71A69">
        <w:rPr>
          <w:rFonts w:eastAsia="Calibri" w:asciiTheme="majorHAnsi" w:hAnsiTheme="majorHAnsi" w:cstheme="majorHAnsi"/>
          <w:b/>
          <w:bCs/>
        </w:rPr>
        <w:t>(4</w:t>
      </w:r>
      <w:r>
        <w:rPr>
          <w:rFonts w:eastAsia="Calibri" w:asciiTheme="majorHAnsi" w:hAnsiTheme="majorHAnsi" w:cstheme="majorHAnsi"/>
          <w:b/>
          <w:bCs/>
        </w:rPr>
        <w:t>87</w:t>
      </w:r>
      <w:r w:rsidRPr="00C71A69">
        <w:rPr>
          <w:rFonts w:eastAsia="Calibri" w:asciiTheme="majorHAnsi" w:hAnsiTheme="majorHAnsi" w:cstheme="majorHAnsi"/>
          <w:b/>
          <w:bCs/>
        </w:rPr>
        <w:t>)</w:t>
      </w:r>
    </w:p>
    <w:p w:rsidRPr="00405E93" w:rsidR="00BC747E" w:rsidP="00BC747E" w:rsidRDefault="00BC747E" w14:paraId="4BF7FB85" w14:textId="77777777">
      <w:pPr>
        <w:rPr>
          <w:rFonts w:asciiTheme="majorHAnsi" w:hAnsiTheme="majorHAnsi" w:cstheme="majorHAnsi"/>
        </w:rPr>
      </w:pPr>
      <w:r w:rsidRPr="00405E93">
        <w:rPr>
          <w:rFonts w:asciiTheme="majorHAnsi" w:hAnsiTheme="majorHAnsi" w:cstheme="majorHAnsi"/>
        </w:rPr>
        <w:t xml:space="preserve">C01 - Požadujeme garantovat </w:t>
      </w:r>
      <w:r w:rsidRPr="00405E93">
        <w:rPr>
          <w:rFonts w:asciiTheme="majorHAnsi" w:hAnsiTheme="majorHAnsi" w:cstheme="majorHAnsi"/>
          <w:b/>
          <w:bCs/>
        </w:rPr>
        <w:t>řemeslné dvory</w:t>
      </w:r>
    </w:p>
    <w:p w:rsidR="00573FD8" w:rsidP="00405E93" w:rsidRDefault="00573FD8" w14:paraId="064C7E3F" w14:textId="77777777">
      <w:pPr>
        <w:spacing w:after="160"/>
        <w:rPr>
          <w:rFonts w:eastAsia="Calibri" w:asciiTheme="majorHAnsi" w:hAnsiTheme="majorHAnsi" w:cstheme="majorHAnsi"/>
        </w:rPr>
      </w:pPr>
    </w:p>
    <w:p w:rsidR="00405E93" w:rsidP="00405E93" w:rsidRDefault="00405E93" w14:paraId="2B256874" w14:textId="3B9CB805">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008F5846" w:rsidRDefault="008F5846" w14:paraId="6D76C37F" w14:textId="77777777">
      <w:pPr>
        <w:suppressAutoHyphens w:val="0"/>
        <w:rPr>
          <w:rFonts w:asciiTheme="majorHAnsi" w:hAnsiTheme="majorHAnsi" w:cstheme="majorHAnsi"/>
          <w:color w:val="2F5496"/>
          <w:sz w:val="32"/>
          <w:szCs w:val="32"/>
        </w:rPr>
      </w:pPr>
      <w:r w:rsidRPr="00405E93">
        <w:rPr>
          <w:rFonts w:asciiTheme="majorHAnsi" w:hAnsiTheme="majorHAnsi" w:cstheme="majorHAnsi"/>
        </w:rPr>
        <w:br w:type="page"/>
      </w:r>
    </w:p>
    <w:p w:rsidR="00BF4A3F" w:rsidRDefault="00BF4A3F" w14:paraId="10792B2E" w14:textId="2613AE32">
      <w:pPr>
        <w:pStyle w:val="Heading1"/>
        <w:rPr>
          <w:rFonts w:asciiTheme="majorHAnsi" w:hAnsiTheme="majorHAnsi" w:cstheme="majorHAnsi"/>
        </w:rPr>
      </w:pPr>
      <w:r>
        <w:rPr>
          <w:rFonts w:asciiTheme="majorHAnsi" w:hAnsiTheme="majorHAnsi" w:cstheme="majorHAnsi"/>
        </w:rPr>
        <w:t>XII/47</w:t>
      </w:r>
    </w:p>
    <w:p w:rsidRPr="00C9651C" w:rsidR="00F6367E" w:rsidRDefault="00C66291" w14:paraId="79EC6674" w14:textId="5BF2E647">
      <w:pPr>
        <w:pStyle w:val="Heading1"/>
        <w:rPr>
          <w:rFonts w:asciiTheme="majorHAnsi" w:hAnsiTheme="majorHAnsi" w:cstheme="majorHAnsi"/>
        </w:rPr>
      </w:pPr>
      <w:r w:rsidRPr="00C9651C">
        <w:rPr>
          <w:rFonts w:asciiTheme="majorHAnsi" w:hAnsiTheme="majorHAnsi" w:cstheme="majorHAnsi"/>
        </w:rPr>
        <w:t>982/Čimický háj</w:t>
      </w:r>
    </w:p>
    <w:p w:rsidRPr="00242944" w:rsidR="00F6367E" w:rsidRDefault="00C66291" w14:paraId="79EC6675" w14:textId="77777777">
      <w:pPr>
        <w:rPr>
          <w:rFonts w:asciiTheme="majorHAnsi" w:hAnsiTheme="majorHAnsi" w:cstheme="majorHAnsi"/>
        </w:rPr>
      </w:pPr>
      <w:r w:rsidRPr="00242944">
        <w:rPr>
          <w:rFonts w:asciiTheme="majorHAnsi" w:hAnsiTheme="majorHAnsi" w:cstheme="majorHAnsi"/>
        </w:rPr>
        <w:t xml:space="preserve"> </w:t>
      </w:r>
      <w:r w:rsidRPr="00242944">
        <w:rPr>
          <w:rFonts w:asciiTheme="majorHAnsi" w:hAnsiTheme="majorHAnsi" w:cstheme="majorHAnsi"/>
          <w:noProof/>
        </w:rPr>
        <w:drawing>
          <wp:inline distT="0" distB="0" distL="0" distR="0" wp14:anchorId="28C63B35" wp14:editId="5D8F4738">
            <wp:extent cx="2627239" cy="1380846"/>
            <wp:effectExtent l="0" t="0" r="1905" b="0"/>
            <wp:docPr id="7" name="Obrázek 1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7"/>
                    <a:srcRect/>
                    <a:stretch>
                      <a:fillRect/>
                    </a:stretch>
                  </pic:blipFill>
                  <pic:spPr>
                    <a:xfrm>
                      <a:off x="0" y="0"/>
                      <a:ext cx="2646274" cy="1390851"/>
                    </a:xfrm>
                    <a:prstGeom prst="rect">
                      <a:avLst/>
                    </a:prstGeom>
                    <a:noFill/>
                    <a:ln>
                      <a:noFill/>
                      <a:prstDash/>
                    </a:ln>
                  </pic:spPr>
                </pic:pic>
              </a:graphicData>
            </a:graphic>
          </wp:inline>
        </w:drawing>
      </w:r>
    </w:p>
    <w:p w:rsidRPr="00242944" w:rsidR="00F6367E" w:rsidRDefault="00F6367E" w14:paraId="79EC6676" w14:textId="77777777">
      <w:pPr>
        <w:rPr>
          <w:rFonts w:asciiTheme="majorHAnsi" w:hAnsiTheme="majorHAnsi" w:cstheme="majorHAnsi"/>
        </w:rPr>
      </w:pPr>
    </w:p>
    <w:p w:rsidRPr="00242944" w:rsidR="00F6367E" w:rsidRDefault="00C66291" w14:paraId="79EC6677" w14:textId="77777777">
      <w:pPr>
        <w:pStyle w:val="ListParagraph"/>
        <w:numPr>
          <w:ilvl w:val="0"/>
          <w:numId w:val="88"/>
        </w:numPr>
        <w:rPr>
          <w:rFonts w:asciiTheme="majorHAnsi" w:hAnsiTheme="majorHAnsi" w:cstheme="majorHAnsi"/>
          <w:b/>
          <w:bCs/>
        </w:rPr>
      </w:pPr>
      <w:r w:rsidRPr="00242944">
        <w:rPr>
          <w:rFonts w:asciiTheme="majorHAnsi" w:hAnsiTheme="majorHAnsi" w:cstheme="majorHAnsi"/>
          <w:b/>
          <w:bCs/>
        </w:rPr>
        <w:t>Charaktery vystavěného prostředí</w:t>
      </w:r>
    </w:p>
    <w:p w:rsidRPr="00242944" w:rsidR="00F6367E" w:rsidRDefault="00F6367E" w14:paraId="79EC6678" w14:textId="77777777">
      <w:pPr>
        <w:rPr>
          <w:rFonts w:asciiTheme="majorHAnsi" w:hAnsiTheme="majorHAnsi" w:cstheme="majorHAnsi"/>
        </w:rPr>
      </w:pPr>
    </w:p>
    <w:p w:rsidR="00DD1075" w:rsidRDefault="00DD1075" w14:paraId="76C523E8" w14:textId="430CFE75">
      <w:pPr>
        <w:rPr>
          <w:rFonts w:eastAsia="Calibri" w:asciiTheme="majorHAnsi" w:hAnsiTheme="majorHAnsi" w:cstheme="majorHAnsi"/>
          <w:b/>
          <w:bCs/>
        </w:rPr>
      </w:pPr>
      <w:r w:rsidRPr="00C71A69">
        <w:rPr>
          <w:rFonts w:eastAsia="Calibri" w:asciiTheme="majorHAnsi" w:hAnsiTheme="majorHAnsi" w:cstheme="majorHAnsi"/>
          <w:b/>
          <w:bCs/>
        </w:rPr>
        <w:t>XII/</w:t>
      </w:r>
      <w:r>
        <w:rPr>
          <w:rFonts w:eastAsia="Calibri" w:asciiTheme="majorHAnsi" w:hAnsiTheme="majorHAnsi" w:cstheme="majorHAnsi"/>
          <w:b/>
          <w:bCs/>
        </w:rPr>
        <w:t>47</w:t>
      </w:r>
      <w:r w:rsidRPr="00C71A69">
        <w:rPr>
          <w:rFonts w:eastAsia="Calibri" w:asciiTheme="majorHAnsi" w:hAnsiTheme="majorHAnsi" w:cstheme="majorHAnsi"/>
          <w:b/>
          <w:bCs/>
        </w:rPr>
        <w:t>/</w:t>
      </w:r>
      <w:r>
        <w:rPr>
          <w:rFonts w:eastAsia="Calibri" w:asciiTheme="majorHAnsi" w:hAnsiTheme="majorHAnsi" w:cstheme="majorHAnsi"/>
          <w:b/>
          <w:bCs/>
        </w:rPr>
        <w:t>a</w:t>
      </w:r>
      <w:r>
        <w:rPr>
          <w:rFonts w:eastAsia="Calibri" w:asciiTheme="majorHAnsi" w:hAnsiTheme="majorHAnsi" w:cstheme="majorHAnsi"/>
          <w:b/>
          <w:bCs/>
        </w:rPr>
        <w:tab/>
      </w:r>
      <w:r>
        <w:rPr>
          <w:rFonts w:asciiTheme="majorHAnsi" w:hAnsiTheme="majorHAnsi" w:cstheme="majorHAnsi"/>
        </w:rPr>
        <w:tab/>
      </w:r>
      <w:r w:rsidRPr="00C71A69">
        <w:rPr>
          <w:rFonts w:eastAsia="Calibri" w:asciiTheme="majorHAnsi" w:hAnsiTheme="majorHAnsi" w:cstheme="majorHAnsi"/>
          <w:b/>
          <w:bCs/>
        </w:rPr>
        <w:t>(4</w:t>
      </w:r>
      <w:r>
        <w:rPr>
          <w:rFonts w:eastAsia="Calibri" w:asciiTheme="majorHAnsi" w:hAnsiTheme="majorHAnsi" w:cstheme="majorHAnsi"/>
          <w:b/>
          <w:bCs/>
        </w:rPr>
        <w:t>88</w:t>
      </w:r>
      <w:r w:rsidRPr="00C71A69">
        <w:rPr>
          <w:rFonts w:eastAsia="Calibri" w:asciiTheme="majorHAnsi" w:hAnsiTheme="majorHAnsi" w:cstheme="majorHAnsi"/>
          <w:b/>
          <w:bCs/>
        </w:rPr>
        <w:t>)</w:t>
      </w:r>
    </w:p>
    <w:p w:rsidRPr="00242944" w:rsidR="00F6367E" w:rsidRDefault="00C66291" w14:paraId="79EC6679" w14:textId="5235D8A5">
      <w:pPr>
        <w:rPr>
          <w:rFonts w:asciiTheme="majorHAnsi" w:hAnsiTheme="majorHAnsi" w:cstheme="majorHAnsi"/>
        </w:rPr>
      </w:pPr>
      <w:r w:rsidRPr="00242944">
        <w:rPr>
          <w:rFonts w:asciiTheme="majorHAnsi" w:hAnsiTheme="majorHAnsi" w:cstheme="majorHAnsi"/>
        </w:rPr>
        <w:t>U01- Krajinná lokalita pod jižním okrajem bohnické terasy, sloužící k extenzivní každodenní rekreaci obyvatel Bohnic v prostředí harmonické kulturní krajiny s dechberoucími výhledy na Prahu.</w:t>
      </w:r>
    </w:p>
    <w:p w:rsidR="00573FD8" w:rsidP="00573FD8" w:rsidRDefault="00573FD8" w14:paraId="290506D9" w14:textId="77777777">
      <w:pPr>
        <w:spacing w:after="160"/>
        <w:rPr>
          <w:rFonts w:eastAsia="Calibri" w:asciiTheme="majorHAnsi" w:hAnsiTheme="majorHAnsi" w:cstheme="majorHAnsi"/>
        </w:rPr>
      </w:pPr>
    </w:p>
    <w:p w:rsidR="00573FD8" w:rsidP="00573FD8" w:rsidRDefault="00573FD8" w14:paraId="3F93F5FA" w14:textId="660355F2">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242944" w:rsidR="00F6367E" w:rsidRDefault="00F6367E" w14:paraId="79EC667A" w14:textId="77777777">
      <w:pPr>
        <w:rPr>
          <w:rFonts w:asciiTheme="majorHAnsi" w:hAnsiTheme="majorHAnsi" w:cstheme="majorHAnsi"/>
        </w:rPr>
      </w:pPr>
    </w:p>
    <w:p w:rsidRPr="00242944" w:rsidR="00F6367E" w:rsidRDefault="00F6367E" w14:paraId="79EC667B" w14:textId="77777777">
      <w:pPr>
        <w:rPr>
          <w:rFonts w:asciiTheme="majorHAnsi" w:hAnsiTheme="majorHAnsi" w:cstheme="majorHAnsi"/>
        </w:rPr>
      </w:pPr>
    </w:p>
    <w:p w:rsidRPr="00242944" w:rsidR="00F6367E" w:rsidRDefault="00C66291" w14:paraId="79EC667C" w14:textId="77777777">
      <w:pPr>
        <w:pStyle w:val="ListParagraph"/>
        <w:numPr>
          <w:ilvl w:val="0"/>
          <w:numId w:val="88"/>
        </w:numPr>
        <w:rPr>
          <w:rFonts w:asciiTheme="majorHAnsi" w:hAnsiTheme="majorHAnsi" w:cstheme="majorHAnsi"/>
          <w:b/>
          <w:bCs/>
        </w:rPr>
      </w:pPr>
      <w:r w:rsidRPr="00242944">
        <w:rPr>
          <w:rFonts w:asciiTheme="majorHAnsi" w:hAnsiTheme="majorHAnsi" w:cstheme="majorHAnsi"/>
          <w:b/>
          <w:bCs/>
        </w:rPr>
        <w:t>Charaktery využití území</w:t>
      </w:r>
    </w:p>
    <w:p w:rsidRPr="00242944" w:rsidR="00F6367E" w:rsidRDefault="00F6367E" w14:paraId="79EC667D" w14:textId="77777777">
      <w:pPr>
        <w:rPr>
          <w:rFonts w:asciiTheme="majorHAnsi" w:hAnsiTheme="majorHAnsi" w:cstheme="majorHAnsi"/>
        </w:rPr>
      </w:pPr>
    </w:p>
    <w:p w:rsidR="00DD1075" w:rsidP="00DD1075" w:rsidRDefault="00DD1075" w14:paraId="59236C27" w14:textId="4B2BC398">
      <w:pPr>
        <w:rPr>
          <w:rFonts w:eastAsia="Calibri" w:asciiTheme="majorHAnsi" w:hAnsiTheme="majorHAnsi" w:cstheme="majorHAnsi"/>
          <w:b/>
          <w:bCs/>
        </w:rPr>
      </w:pPr>
      <w:r w:rsidRPr="00C71A69">
        <w:rPr>
          <w:rFonts w:eastAsia="Calibri" w:asciiTheme="majorHAnsi" w:hAnsiTheme="majorHAnsi" w:cstheme="majorHAnsi"/>
          <w:b/>
          <w:bCs/>
        </w:rPr>
        <w:t>XII/</w:t>
      </w:r>
      <w:r>
        <w:rPr>
          <w:rFonts w:eastAsia="Calibri" w:asciiTheme="majorHAnsi" w:hAnsiTheme="majorHAnsi" w:cstheme="majorHAnsi"/>
          <w:b/>
          <w:bCs/>
        </w:rPr>
        <w:t>47</w:t>
      </w:r>
      <w:r w:rsidRPr="00C71A69">
        <w:rPr>
          <w:rFonts w:eastAsia="Calibri" w:asciiTheme="majorHAnsi" w:hAnsiTheme="majorHAnsi" w:cstheme="majorHAnsi"/>
          <w:b/>
          <w:bCs/>
        </w:rPr>
        <w:t>/</w:t>
      </w:r>
      <w:r>
        <w:rPr>
          <w:rFonts w:eastAsia="Calibri" w:asciiTheme="majorHAnsi" w:hAnsiTheme="majorHAnsi" w:cstheme="majorHAnsi"/>
          <w:b/>
          <w:bCs/>
        </w:rPr>
        <w:t>b</w:t>
      </w:r>
      <w:r>
        <w:rPr>
          <w:rFonts w:asciiTheme="majorHAnsi" w:hAnsiTheme="majorHAnsi" w:cstheme="majorHAnsi"/>
        </w:rPr>
        <w:tab/>
      </w:r>
      <w:r w:rsidRPr="00C71A69">
        <w:rPr>
          <w:rFonts w:eastAsia="Calibri" w:asciiTheme="majorHAnsi" w:hAnsiTheme="majorHAnsi" w:cstheme="majorHAnsi"/>
          <w:b/>
          <w:bCs/>
        </w:rPr>
        <w:t>(4</w:t>
      </w:r>
      <w:r>
        <w:rPr>
          <w:rFonts w:eastAsia="Calibri" w:asciiTheme="majorHAnsi" w:hAnsiTheme="majorHAnsi" w:cstheme="majorHAnsi"/>
          <w:b/>
          <w:bCs/>
        </w:rPr>
        <w:t>89</w:t>
      </w:r>
      <w:r w:rsidRPr="00C71A69">
        <w:rPr>
          <w:rFonts w:eastAsia="Calibri" w:asciiTheme="majorHAnsi" w:hAnsiTheme="majorHAnsi" w:cstheme="majorHAnsi"/>
          <w:b/>
          <w:bCs/>
        </w:rPr>
        <w:t>)</w:t>
      </w:r>
    </w:p>
    <w:p w:rsidRPr="00242944" w:rsidR="00F6367E" w:rsidRDefault="00C66291" w14:paraId="79EC667E" w14:textId="7B15FFE8">
      <w:pPr>
        <w:rPr>
          <w:rFonts w:asciiTheme="majorHAnsi" w:hAnsiTheme="majorHAnsi" w:cstheme="majorHAnsi"/>
        </w:rPr>
      </w:pPr>
      <w:r w:rsidRPr="00242944">
        <w:rPr>
          <w:rFonts w:asciiTheme="majorHAnsi" w:hAnsiTheme="majorHAnsi" w:cstheme="majorHAnsi"/>
        </w:rPr>
        <w:t xml:space="preserve">U01 - </w:t>
      </w:r>
      <w:r w:rsidR="0074106C">
        <w:rPr>
          <w:rFonts w:asciiTheme="majorHAnsi" w:hAnsiTheme="majorHAnsi" w:cstheme="majorHAnsi"/>
        </w:rPr>
        <w:t>Po</w:t>
      </w:r>
      <w:r w:rsidRPr="00242944">
        <w:rPr>
          <w:rFonts w:asciiTheme="majorHAnsi" w:hAnsiTheme="majorHAnsi" w:cstheme="majorHAnsi"/>
        </w:rPr>
        <w:t>žadujeme garantovat přírodní plochu, lesopark</w:t>
      </w:r>
    </w:p>
    <w:p w:rsidR="00573FD8" w:rsidP="00573FD8" w:rsidRDefault="00573FD8" w14:paraId="40E475D1"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242944" w:rsidR="00F6367E" w:rsidRDefault="00F6367E" w14:paraId="79EC667F" w14:textId="77777777">
      <w:pPr>
        <w:rPr>
          <w:rFonts w:asciiTheme="majorHAnsi" w:hAnsiTheme="majorHAnsi" w:cstheme="majorHAnsi"/>
        </w:rPr>
      </w:pPr>
    </w:p>
    <w:p w:rsidRPr="00242944" w:rsidR="00F6367E" w:rsidRDefault="00F6367E" w14:paraId="79EC6680" w14:textId="77777777">
      <w:pPr>
        <w:rPr>
          <w:rFonts w:asciiTheme="majorHAnsi" w:hAnsiTheme="majorHAnsi" w:cstheme="majorHAnsi"/>
          <w:b/>
          <w:bCs/>
        </w:rPr>
      </w:pPr>
    </w:p>
    <w:p w:rsidRPr="00242944" w:rsidR="00F6367E" w:rsidRDefault="00C66291" w14:paraId="79EC6681" w14:textId="466D42BE">
      <w:pPr>
        <w:rPr>
          <w:rFonts w:asciiTheme="majorHAnsi" w:hAnsiTheme="majorHAnsi" w:cstheme="majorHAnsi"/>
          <w:b/>
          <w:bCs/>
        </w:rPr>
      </w:pPr>
      <w:r w:rsidRPr="00242944">
        <w:rPr>
          <w:rFonts w:asciiTheme="majorHAnsi" w:hAnsiTheme="majorHAnsi" w:cstheme="majorHAnsi"/>
          <w:b/>
          <w:bCs/>
        </w:rPr>
        <w:t xml:space="preserve">Požadujeme doplnit do výkresů </w:t>
      </w:r>
      <w:r w:rsidRPr="00242944" w:rsidR="00E20890">
        <w:rPr>
          <w:rFonts w:eastAsia="Calibri" w:asciiTheme="majorHAnsi" w:hAnsiTheme="majorHAnsi" w:cstheme="majorHAnsi"/>
          <w:b/>
          <w:color w:val="000000"/>
        </w:rPr>
        <w:t>nového územního plánu hl. m. Prahy</w:t>
      </w:r>
    </w:p>
    <w:p w:rsidRPr="00242944" w:rsidR="00F6367E" w:rsidRDefault="00F6367E" w14:paraId="79EC6682" w14:textId="77777777">
      <w:pPr>
        <w:rPr>
          <w:rFonts w:asciiTheme="majorHAnsi" w:hAnsiTheme="majorHAnsi" w:cstheme="majorHAnsi"/>
        </w:rPr>
      </w:pPr>
    </w:p>
    <w:p w:rsidR="00DD1075" w:rsidP="00DD1075" w:rsidRDefault="00DD1075" w14:paraId="3EF90144" w14:textId="4256DE67">
      <w:pPr>
        <w:rPr>
          <w:rFonts w:eastAsia="Calibri" w:asciiTheme="majorHAnsi" w:hAnsiTheme="majorHAnsi" w:cstheme="majorHAnsi"/>
          <w:b/>
          <w:bCs/>
        </w:rPr>
      </w:pPr>
      <w:r w:rsidRPr="00C71A69">
        <w:rPr>
          <w:rFonts w:eastAsia="Calibri" w:asciiTheme="majorHAnsi" w:hAnsiTheme="majorHAnsi" w:cstheme="majorHAnsi"/>
          <w:b/>
          <w:bCs/>
        </w:rPr>
        <w:t>XII/</w:t>
      </w:r>
      <w:r>
        <w:rPr>
          <w:rFonts w:eastAsia="Calibri" w:asciiTheme="majorHAnsi" w:hAnsiTheme="majorHAnsi" w:cstheme="majorHAnsi"/>
          <w:b/>
          <w:bCs/>
        </w:rPr>
        <w:t>47</w:t>
      </w:r>
      <w:r w:rsidRPr="00C71A69">
        <w:rPr>
          <w:rFonts w:eastAsia="Calibri" w:asciiTheme="majorHAnsi" w:hAnsiTheme="majorHAnsi" w:cstheme="majorHAnsi"/>
          <w:b/>
          <w:bCs/>
        </w:rPr>
        <w:t>/</w:t>
      </w:r>
      <w:r>
        <w:rPr>
          <w:rFonts w:eastAsia="Calibri" w:asciiTheme="majorHAnsi" w:hAnsiTheme="majorHAnsi" w:cstheme="majorHAnsi"/>
          <w:b/>
          <w:bCs/>
        </w:rPr>
        <w:t>c</w:t>
      </w:r>
      <w:r>
        <w:rPr>
          <w:rFonts w:eastAsia="Calibri" w:asciiTheme="majorHAnsi" w:hAnsiTheme="majorHAnsi" w:cstheme="majorHAnsi"/>
          <w:b/>
          <w:bCs/>
        </w:rPr>
        <w:tab/>
      </w:r>
      <w:r>
        <w:rPr>
          <w:rFonts w:asciiTheme="majorHAnsi" w:hAnsiTheme="majorHAnsi" w:cstheme="majorHAnsi"/>
        </w:rPr>
        <w:tab/>
      </w:r>
      <w:r w:rsidRPr="00C71A69">
        <w:rPr>
          <w:rFonts w:eastAsia="Calibri" w:asciiTheme="majorHAnsi" w:hAnsiTheme="majorHAnsi" w:cstheme="majorHAnsi"/>
          <w:b/>
          <w:bCs/>
        </w:rPr>
        <w:t>(4</w:t>
      </w:r>
      <w:r>
        <w:rPr>
          <w:rFonts w:eastAsia="Calibri" w:asciiTheme="majorHAnsi" w:hAnsiTheme="majorHAnsi" w:cstheme="majorHAnsi"/>
          <w:b/>
          <w:bCs/>
        </w:rPr>
        <w:t>90</w:t>
      </w:r>
      <w:r w:rsidRPr="00C71A69">
        <w:rPr>
          <w:rFonts w:eastAsia="Calibri" w:asciiTheme="majorHAnsi" w:hAnsiTheme="majorHAnsi" w:cstheme="majorHAnsi"/>
          <w:b/>
          <w:bCs/>
        </w:rPr>
        <w:t>)</w:t>
      </w:r>
    </w:p>
    <w:p w:rsidRPr="00242944" w:rsidR="00F6367E" w:rsidRDefault="00C66291" w14:paraId="79EC6683" w14:textId="77777777">
      <w:pPr>
        <w:rPr>
          <w:rFonts w:asciiTheme="majorHAnsi" w:hAnsiTheme="majorHAnsi" w:cstheme="majorHAnsi"/>
        </w:rPr>
      </w:pPr>
      <w:r w:rsidRPr="00242944">
        <w:rPr>
          <w:rFonts w:asciiTheme="majorHAnsi" w:hAnsiTheme="majorHAnsi" w:cstheme="majorHAnsi"/>
        </w:rPr>
        <w:t>Propojení do krajiny, cyklistické propojení – návrh, rekreační uzel</w:t>
      </w:r>
    </w:p>
    <w:p w:rsidR="00573FD8" w:rsidP="00573FD8" w:rsidRDefault="00573FD8" w14:paraId="7391D344"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242944" w:rsidR="00F6367E" w:rsidRDefault="00F6367E" w14:paraId="79EC6684" w14:textId="77777777">
      <w:pPr>
        <w:rPr>
          <w:rFonts w:asciiTheme="majorHAnsi" w:hAnsiTheme="majorHAnsi" w:cstheme="majorHAnsi"/>
        </w:rPr>
      </w:pPr>
    </w:p>
    <w:p w:rsidR="00C9651C" w:rsidRDefault="00C9651C" w14:paraId="79EC6685" w14:textId="03B4A4A0">
      <w:pPr>
        <w:suppressAutoHyphens w:val="0"/>
        <w:rPr>
          <w:rFonts w:asciiTheme="majorHAnsi" w:hAnsiTheme="majorHAnsi" w:cstheme="majorHAnsi"/>
        </w:rPr>
      </w:pPr>
      <w:r>
        <w:rPr>
          <w:rFonts w:asciiTheme="majorHAnsi" w:hAnsiTheme="majorHAnsi" w:cstheme="majorHAnsi"/>
        </w:rPr>
        <w:br w:type="page"/>
      </w:r>
    </w:p>
    <w:p w:rsidRPr="00242944" w:rsidR="00F6367E" w:rsidP="00BF4A3F" w:rsidRDefault="00BF4A3F" w14:paraId="441C469F" w14:textId="70A92863">
      <w:pPr>
        <w:pStyle w:val="Heading1"/>
      </w:pPr>
      <w:r>
        <w:t>XII/48</w:t>
      </w:r>
    </w:p>
    <w:p w:rsidRPr="00C9651C" w:rsidR="00F6367E" w:rsidRDefault="00C66291" w14:paraId="79EC6686" w14:textId="77777777">
      <w:pPr>
        <w:pStyle w:val="Heading1"/>
        <w:rPr>
          <w:rFonts w:asciiTheme="majorHAnsi" w:hAnsiTheme="majorHAnsi" w:cstheme="majorHAnsi"/>
        </w:rPr>
      </w:pPr>
      <w:r w:rsidRPr="00C9651C">
        <w:rPr>
          <w:rFonts w:asciiTheme="majorHAnsi" w:hAnsiTheme="majorHAnsi" w:cstheme="majorHAnsi"/>
        </w:rPr>
        <w:t xml:space="preserve">959/Čimické údolí </w:t>
      </w:r>
    </w:p>
    <w:p w:rsidRPr="00242944" w:rsidR="00F6367E" w:rsidRDefault="00C66291" w14:paraId="79EC6687" w14:textId="77777777">
      <w:pPr>
        <w:rPr>
          <w:rFonts w:asciiTheme="majorHAnsi" w:hAnsiTheme="majorHAnsi" w:cstheme="majorHAnsi"/>
        </w:rPr>
      </w:pPr>
      <w:r w:rsidRPr="00242944">
        <w:rPr>
          <w:rFonts w:asciiTheme="majorHAnsi" w:hAnsiTheme="majorHAnsi" w:cstheme="majorHAnsi"/>
          <w:noProof/>
        </w:rPr>
        <w:drawing>
          <wp:inline distT="0" distB="0" distL="0" distR="0" wp14:anchorId="7AE98BB1" wp14:editId="7CE26D9B">
            <wp:extent cx="2709333" cy="1754294"/>
            <wp:effectExtent l="0" t="0" r="0" b="0"/>
            <wp:docPr id="8" name="Obrázek 1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8"/>
                    <a:srcRect/>
                    <a:stretch>
                      <a:fillRect/>
                    </a:stretch>
                  </pic:blipFill>
                  <pic:spPr>
                    <a:xfrm>
                      <a:off x="0" y="0"/>
                      <a:ext cx="2720377" cy="1761445"/>
                    </a:xfrm>
                    <a:prstGeom prst="rect">
                      <a:avLst/>
                    </a:prstGeom>
                    <a:noFill/>
                    <a:ln>
                      <a:noFill/>
                      <a:prstDash/>
                    </a:ln>
                  </pic:spPr>
                </pic:pic>
              </a:graphicData>
            </a:graphic>
          </wp:inline>
        </w:drawing>
      </w:r>
    </w:p>
    <w:p w:rsidRPr="00242944" w:rsidR="00F6367E" w:rsidRDefault="00F6367E" w14:paraId="79EC6688" w14:textId="77777777">
      <w:pPr>
        <w:rPr>
          <w:rFonts w:asciiTheme="majorHAnsi" w:hAnsiTheme="majorHAnsi" w:cstheme="majorHAnsi"/>
        </w:rPr>
      </w:pPr>
    </w:p>
    <w:p w:rsidRPr="00242944" w:rsidR="00F6367E" w:rsidRDefault="00C66291" w14:paraId="79EC6689" w14:textId="77777777">
      <w:pPr>
        <w:pStyle w:val="ListParagraph"/>
        <w:numPr>
          <w:ilvl w:val="0"/>
          <w:numId w:val="88"/>
        </w:numPr>
        <w:rPr>
          <w:rFonts w:asciiTheme="majorHAnsi" w:hAnsiTheme="majorHAnsi" w:cstheme="majorHAnsi"/>
          <w:b/>
          <w:bCs/>
        </w:rPr>
      </w:pPr>
      <w:r w:rsidRPr="00242944">
        <w:rPr>
          <w:rFonts w:asciiTheme="majorHAnsi" w:hAnsiTheme="majorHAnsi" w:cstheme="majorHAnsi"/>
          <w:b/>
          <w:bCs/>
        </w:rPr>
        <w:t>Charaktery vystavěného prostředí</w:t>
      </w:r>
    </w:p>
    <w:p w:rsidRPr="00242944" w:rsidR="00F6367E" w:rsidRDefault="00F6367E" w14:paraId="79EC668A" w14:textId="77777777">
      <w:pPr>
        <w:rPr>
          <w:rFonts w:asciiTheme="majorHAnsi" w:hAnsiTheme="majorHAnsi" w:cstheme="majorHAnsi"/>
        </w:rPr>
      </w:pPr>
    </w:p>
    <w:p w:rsidR="00DD1075" w:rsidP="00DD1075" w:rsidRDefault="00DD1075" w14:paraId="010B82A1" w14:textId="7FAE5E13">
      <w:pPr>
        <w:rPr>
          <w:rFonts w:eastAsia="Calibri" w:asciiTheme="majorHAnsi" w:hAnsiTheme="majorHAnsi" w:cstheme="majorHAnsi"/>
          <w:b/>
          <w:bCs/>
        </w:rPr>
      </w:pPr>
      <w:r w:rsidRPr="00C71A69">
        <w:rPr>
          <w:rFonts w:eastAsia="Calibri" w:asciiTheme="majorHAnsi" w:hAnsiTheme="majorHAnsi" w:cstheme="majorHAnsi"/>
          <w:b/>
          <w:bCs/>
        </w:rPr>
        <w:t>XII/</w:t>
      </w:r>
      <w:r>
        <w:rPr>
          <w:rFonts w:eastAsia="Calibri" w:asciiTheme="majorHAnsi" w:hAnsiTheme="majorHAnsi" w:cstheme="majorHAnsi"/>
          <w:b/>
          <w:bCs/>
        </w:rPr>
        <w:t>48</w:t>
      </w:r>
      <w:r w:rsidRPr="00C71A69">
        <w:rPr>
          <w:rFonts w:eastAsia="Calibri" w:asciiTheme="majorHAnsi" w:hAnsiTheme="majorHAnsi" w:cstheme="majorHAnsi"/>
          <w:b/>
          <w:bCs/>
        </w:rPr>
        <w:t>/</w:t>
      </w:r>
      <w:r>
        <w:rPr>
          <w:rFonts w:eastAsia="Calibri" w:asciiTheme="majorHAnsi" w:hAnsiTheme="majorHAnsi" w:cstheme="majorHAnsi"/>
          <w:b/>
          <w:bCs/>
        </w:rPr>
        <w:t>a</w:t>
      </w:r>
      <w:r>
        <w:rPr>
          <w:rFonts w:eastAsia="Calibri" w:asciiTheme="majorHAnsi" w:hAnsiTheme="majorHAnsi" w:cstheme="majorHAnsi"/>
          <w:b/>
          <w:bCs/>
        </w:rPr>
        <w:tab/>
      </w:r>
      <w:r>
        <w:rPr>
          <w:rFonts w:asciiTheme="majorHAnsi" w:hAnsiTheme="majorHAnsi" w:cstheme="majorHAnsi"/>
        </w:rPr>
        <w:tab/>
      </w:r>
      <w:r w:rsidRPr="00C71A69">
        <w:rPr>
          <w:rFonts w:eastAsia="Calibri" w:asciiTheme="majorHAnsi" w:hAnsiTheme="majorHAnsi" w:cstheme="majorHAnsi"/>
          <w:b/>
          <w:bCs/>
        </w:rPr>
        <w:t>(4</w:t>
      </w:r>
      <w:r>
        <w:rPr>
          <w:rFonts w:eastAsia="Calibri" w:asciiTheme="majorHAnsi" w:hAnsiTheme="majorHAnsi" w:cstheme="majorHAnsi"/>
          <w:b/>
          <w:bCs/>
        </w:rPr>
        <w:t>91</w:t>
      </w:r>
      <w:r w:rsidRPr="00C71A69">
        <w:rPr>
          <w:rFonts w:eastAsia="Calibri" w:asciiTheme="majorHAnsi" w:hAnsiTheme="majorHAnsi" w:cstheme="majorHAnsi"/>
          <w:b/>
          <w:bCs/>
        </w:rPr>
        <w:t>)</w:t>
      </w:r>
    </w:p>
    <w:p w:rsidRPr="00242944" w:rsidR="00F6367E" w:rsidRDefault="00C66291" w14:paraId="79EC668B" w14:textId="77777777">
      <w:pPr>
        <w:rPr>
          <w:rFonts w:asciiTheme="majorHAnsi" w:hAnsiTheme="majorHAnsi" w:cstheme="majorHAnsi"/>
        </w:rPr>
      </w:pPr>
      <w:r w:rsidRPr="00242944">
        <w:rPr>
          <w:rFonts w:asciiTheme="majorHAnsi" w:hAnsiTheme="majorHAnsi" w:cstheme="majorHAnsi"/>
        </w:rPr>
        <w:t xml:space="preserve">X03- Unikátně zachovaná harmonická kulturní krajina Bohnic, Čimic a Dolních </w:t>
      </w:r>
      <w:proofErr w:type="spellStart"/>
      <w:r w:rsidRPr="00242944">
        <w:rPr>
          <w:rFonts w:asciiTheme="majorHAnsi" w:hAnsiTheme="majorHAnsi" w:cstheme="majorHAnsi"/>
        </w:rPr>
        <w:t>Chaber</w:t>
      </w:r>
      <w:proofErr w:type="spellEnd"/>
      <w:r w:rsidRPr="00242944">
        <w:rPr>
          <w:rFonts w:asciiTheme="majorHAnsi" w:hAnsiTheme="majorHAnsi" w:cstheme="majorHAnsi"/>
        </w:rPr>
        <w:t>, rozřezaná hlubokými údolími Bohnického, Čimického a Drahanského potoka. Lokalita poskytuje prostředí pro každodenní a krátkodobou rekreaci v otevřené kulturní krajině.</w:t>
      </w:r>
    </w:p>
    <w:p w:rsidR="00573FD8" w:rsidP="00573FD8" w:rsidRDefault="00573FD8" w14:paraId="3563C3A7"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242944" w:rsidR="00F6367E" w:rsidRDefault="00F6367E" w14:paraId="79EC668C" w14:textId="77777777">
      <w:pPr>
        <w:rPr>
          <w:rFonts w:asciiTheme="majorHAnsi" w:hAnsiTheme="majorHAnsi" w:cstheme="majorHAnsi"/>
        </w:rPr>
      </w:pPr>
    </w:p>
    <w:p w:rsidRPr="00242944" w:rsidR="00F6367E" w:rsidRDefault="00C66291" w14:paraId="79EC668D" w14:textId="77777777">
      <w:pPr>
        <w:pStyle w:val="ListParagraph"/>
        <w:numPr>
          <w:ilvl w:val="0"/>
          <w:numId w:val="88"/>
        </w:numPr>
        <w:rPr>
          <w:rFonts w:asciiTheme="majorHAnsi" w:hAnsiTheme="majorHAnsi" w:cstheme="majorHAnsi"/>
          <w:b/>
          <w:bCs/>
        </w:rPr>
      </w:pPr>
      <w:r w:rsidRPr="00242944">
        <w:rPr>
          <w:rFonts w:asciiTheme="majorHAnsi" w:hAnsiTheme="majorHAnsi" w:cstheme="majorHAnsi"/>
          <w:b/>
          <w:bCs/>
        </w:rPr>
        <w:t>Charaktery využití území</w:t>
      </w:r>
    </w:p>
    <w:p w:rsidRPr="00242944" w:rsidR="00F6367E" w:rsidRDefault="00F6367E" w14:paraId="79EC668E" w14:textId="77777777">
      <w:pPr>
        <w:rPr>
          <w:rFonts w:asciiTheme="majorHAnsi" w:hAnsiTheme="majorHAnsi" w:cstheme="majorHAnsi"/>
        </w:rPr>
      </w:pPr>
    </w:p>
    <w:p w:rsidR="00DD1075" w:rsidRDefault="00DD1075" w14:paraId="5087D624" w14:textId="40DFB9B0">
      <w:pPr>
        <w:rPr>
          <w:rFonts w:eastAsia="Calibri" w:asciiTheme="majorHAnsi" w:hAnsiTheme="majorHAnsi" w:cstheme="majorHAnsi"/>
          <w:b/>
          <w:bCs/>
        </w:rPr>
      </w:pPr>
      <w:r w:rsidRPr="00C71A69">
        <w:rPr>
          <w:rFonts w:eastAsia="Calibri" w:asciiTheme="majorHAnsi" w:hAnsiTheme="majorHAnsi" w:cstheme="majorHAnsi"/>
          <w:b/>
          <w:bCs/>
        </w:rPr>
        <w:t>XII/</w:t>
      </w:r>
      <w:r>
        <w:rPr>
          <w:rFonts w:eastAsia="Calibri" w:asciiTheme="majorHAnsi" w:hAnsiTheme="majorHAnsi" w:cstheme="majorHAnsi"/>
          <w:b/>
          <w:bCs/>
        </w:rPr>
        <w:t>48</w:t>
      </w:r>
      <w:r w:rsidRPr="00C71A69">
        <w:rPr>
          <w:rFonts w:eastAsia="Calibri" w:asciiTheme="majorHAnsi" w:hAnsiTheme="majorHAnsi" w:cstheme="majorHAnsi"/>
          <w:b/>
          <w:bCs/>
        </w:rPr>
        <w:t>/</w:t>
      </w:r>
      <w:r>
        <w:rPr>
          <w:rFonts w:eastAsia="Calibri" w:asciiTheme="majorHAnsi" w:hAnsiTheme="majorHAnsi" w:cstheme="majorHAnsi"/>
          <w:b/>
          <w:bCs/>
        </w:rPr>
        <w:t>b</w:t>
      </w:r>
      <w:r>
        <w:rPr>
          <w:rFonts w:asciiTheme="majorHAnsi" w:hAnsiTheme="majorHAnsi" w:cstheme="majorHAnsi"/>
        </w:rPr>
        <w:tab/>
      </w:r>
      <w:r w:rsidRPr="00C71A69">
        <w:rPr>
          <w:rFonts w:eastAsia="Calibri" w:asciiTheme="majorHAnsi" w:hAnsiTheme="majorHAnsi" w:cstheme="majorHAnsi"/>
          <w:b/>
          <w:bCs/>
        </w:rPr>
        <w:t>(4</w:t>
      </w:r>
      <w:r>
        <w:rPr>
          <w:rFonts w:eastAsia="Calibri" w:asciiTheme="majorHAnsi" w:hAnsiTheme="majorHAnsi" w:cstheme="majorHAnsi"/>
          <w:b/>
          <w:bCs/>
        </w:rPr>
        <w:t>92</w:t>
      </w:r>
      <w:r w:rsidRPr="00C71A69">
        <w:rPr>
          <w:rFonts w:eastAsia="Calibri" w:asciiTheme="majorHAnsi" w:hAnsiTheme="majorHAnsi" w:cstheme="majorHAnsi"/>
          <w:b/>
          <w:bCs/>
        </w:rPr>
        <w:t>)</w:t>
      </w:r>
    </w:p>
    <w:p w:rsidRPr="00242944" w:rsidR="00F6367E" w:rsidRDefault="00C66291" w14:paraId="79EC668F" w14:textId="653F82BF">
      <w:pPr>
        <w:rPr>
          <w:rFonts w:asciiTheme="majorHAnsi" w:hAnsiTheme="majorHAnsi" w:cstheme="majorHAnsi"/>
        </w:rPr>
      </w:pPr>
      <w:r w:rsidRPr="00242944">
        <w:rPr>
          <w:rFonts w:asciiTheme="majorHAnsi" w:hAnsiTheme="majorHAnsi" w:cstheme="majorHAnsi"/>
        </w:rPr>
        <w:t>X03 - Požadujeme garantovat přírodní plochu</w:t>
      </w:r>
    </w:p>
    <w:p w:rsidRPr="00242944" w:rsidR="00F6367E" w:rsidRDefault="00F6367E" w14:paraId="79EC6690" w14:textId="77777777">
      <w:pPr>
        <w:rPr>
          <w:rFonts w:asciiTheme="majorHAnsi" w:hAnsiTheme="majorHAnsi" w:cstheme="majorHAnsi"/>
        </w:rPr>
      </w:pPr>
    </w:p>
    <w:p w:rsidR="00573FD8" w:rsidP="00573FD8" w:rsidRDefault="00573FD8" w14:paraId="2459FFD3"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242944" w:rsidR="00F6367E" w:rsidRDefault="00F6367E" w14:paraId="79EC6691" w14:textId="77777777">
      <w:pPr>
        <w:rPr>
          <w:rFonts w:asciiTheme="majorHAnsi" w:hAnsiTheme="majorHAnsi" w:cstheme="majorHAnsi"/>
          <w:b/>
          <w:bCs/>
        </w:rPr>
      </w:pPr>
    </w:p>
    <w:p w:rsidRPr="00242944" w:rsidR="00F6367E" w:rsidRDefault="00C66291" w14:paraId="79EC6692" w14:textId="50BF965C">
      <w:pPr>
        <w:rPr>
          <w:rFonts w:asciiTheme="majorHAnsi" w:hAnsiTheme="majorHAnsi" w:cstheme="majorHAnsi"/>
          <w:b/>
          <w:bCs/>
        </w:rPr>
      </w:pPr>
      <w:r w:rsidRPr="00242944">
        <w:rPr>
          <w:rFonts w:asciiTheme="majorHAnsi" w:hAnsiTheme="majorHAnsi" w:cstheme="majorHAnsi"/>
          <w:b/>
          <w:bCs/>
        </w:rPr>
        <w:t xml:space="preserve">Požadujeme doplnit do výkresů </w:t>
      </w:r>
      <w:r w:rsidRPr="00242944" w:rsidR="00E20890">
        <w:rPr>
          <w:rFonts w:eastAsia="Calibri" w:asciiTheme="majorHAnsi" w:hAnsiTheme="majorHAnsi" w:cstheme="majorHAnsi"/>
          <w:b/>
          <w:color w:val="000000"/>
        </w:rPr>
        <w:t>nového územního plánu hl. m. Prahy</w:t>
      </w:r>
    </w:p>
    <w:p w:rsidRPr="00242944" w:rsidR="00F6367E" w:rsidRDefault="00F6367E" w14:paraId="79EC6693" w14:textId="77777777">
      <w:pPr>
        <w:rPr>
          <w:rFonts w:asciiTheme="majorHAnsi" w:hAnsiTheme="majorHAnsi" w:cstheme="majorHAnsi"/>
        </w:rPr>
      </w:pPr>
    </w:p>
    <w:p w:rsidR="00DD1075" w:rsidRDefault="00DD1075" w14:paraId="5E910A38" w14:textId="124E7723">
      <w:pPr>
        <w:rPr>
          <w:rFonts w:eastAsia="Calibri" w:asciiTheme="majorHAnsi" w:hAnsiTheme="majorHAnsi" w:cstheme="majorHAnsi"/>
          <w:b/>
          <w:bCs/>
        </w:rPr>
      </w:pPr>
      <w:r w:rsidRPr="00C71A69">
        <w:rPr>
          <w:rFonts w:eastAsia="Calibri" w:asciiTheme="majorHAnsi" w:hAnsiTheme="majorHAnsi" w:cstheme="majorHAnsi"/>
          <w:b/>
          <w:bCs/>
        </w:rPr>
        <w:t>XII/</w:t>
      </w:r>
      <w:r>
        <w:rPr>
          <w:rFonts w:eastAsia="Calibri" w:asciiTheme="majorHAnsi" w:hAnsiTheme="majorHAnsi" w:cstheme="majorHAnsi"/>
          <w:b/>
          <w:bCs/>
        </w:rPr>
        <w:t>48</w:t>
      </w:r>
      <w:r w:rsidRPr="00C71A69">
        <w:rPr>
          <w:rFonts w:eastAsia="Calibri" w:asciiTheme="majorHAnsi" w:hAnsiTheme="majorHAnsi" w:cstheme="majorHAnsi"/>
          <w:b/>
          <w:bCs/>
        </w:rPr>
        <w:t>/</w:t>
      </w:r>
      <w:r>
        <w:rPr>
          <w:rFonts w:eastAsia="Calibri" w:asciiTheme="majorHAnsi" w:hAnsiTheme="majorHAnsi" w:cstheme="majorHAnsi"/>
          <w:b/>
          <w:bCs/>
        </w:rPr>
        <w:t>c</w:t>
      </w:r>
      <w:r>
        <w:rPr>
          <w:rFonts w:asciiTheme="majorHAnsi" w:hAnsiTheme="majorHAnsi" w:cstheme="majorHAnsi"/>
        </w:rPr>
        <w:tab/>
      </w:r>
      <w:r w:rsidR="00E556A3">
        <w:rPr>
          <w:rFonts w:asciiTheme="majorHAnsi" w:hAnsiTheme="majorHAnsi" w:cstheme="majorHAnsi"/>
        </w:rPr>
        <w:tab/>
      </w:r>
      <w:r w:rsidRPr="00C71A69">
        <w:rPr>
          <w:rFonts w:eastAsia="Calibri" w:asciiTheme="majorHAnsi" w:hAnsiTheme="majorHAnsi" w:cstheme="majorHAnsi"/>
          <w:b/>
          <w:bCs/>
        </w:rPr>
        <w:t>(4</w:t>
      </w:r>
      <w:r>
        <w:rPr>
          <w:rFonts w:eastAsia="Calibri" w:asciiTheme="majorHAnsi" w:hAnsiTheme="majorHAnsi" w:cstheme="majorHAnsi"/>
          <w:b/>
          <w:bCs/>
        </w:rPr>
        <w:t>9</w:t>
      </w:r>
      <w:r w:rsidR="00E556A3">
        <w:rPr>
          <w:rFonts w:eastAsia="Calibri" w:asciiTheme="majorHAnsi" w:hAnsiTheme="majorHAnsi" w:cstheme="majorHAnsi"/>
          <w:b/>
          <w:bCs/>
        </w:rPr>
        <w:t>3</w:t>
      </w:r>
      <w:r w:rsidRPr="00C71A69">
        <w:rPr>
          <w:rFonts w:eastAsia="Calibri" w:asciiTheme="majorHAnsi" w:hAnsiTheme="majorHAnsi" w:cstheme="majorHAnsi"/>
          <w:b/>
          <w:bCs/>
        </w:rPr>
        <w:t>)</w:t>
      </w:r>
    </w:p>
    <w:p w:rsidRPr="00242944" w:rsidR="00F6367E" w:rsidRDefault="00C66291" w14:paraId="79EC6694" w14:textId="5624D876">
      <w:pPr>
        <w:rPr>
          <w:rFonts w:asciiTheme="majorHAnsi" w:hAnsiTheme="majorHAnsi" w:cstheme="majorHAnsi"/>
        </w:rPr>
      </w:pPr>
      <w:r w:rsidRPr="00242944">
        <w:rPr>
          <w:rFonts w:asciiTheme="majorHAnsi" w:hAnsiTheme="majorHAnsi" w:cstheme="majorHAnsi"/>
        </w:rPr>
        <w:t>Propojení do krajiny, koncepční rekreační propojení, rekreační uzel</w:t>
      </w:r>
    </w:p>
    <w:p w:rsidRPr="00242944" w:rsidR="00F6367E" w:rsidRDefault="00F6367E" w14:paraId="79EC6695" w14:textId="77777777">
      <w:pPr>
        <w:rPr>
          <w:rFonts w:asciiTheme="majorHAnsi" w:hAnsiTheme="majorHAnsi" w:cstheme="majorHAnsi"/>
        </w:rPr>
      </w:pPr>
    </w:p>
    <w:p w:rsidR="00573FD8" w:rsidP="00573FD8" w:rsidRDefault="00573FD8" w14:paraId="50376BA0"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242944" w:rsidR="00F6367E" w:rsidRDefault="00F6367E" w14:paraId="79EC6696" w14:textId="77777777">
      <w:pPr>
        <w:rPr>
          <w:rFonts w:asciiTheme="majorHAnsi" w:hAnsiTheme="majorHAnsi" w:cstheme="majorHAnsi"/>
        </w:rPr>
      </w:pPr>
    </w:p>
    <w:p w:rsidR="00FE4295" w:rsidRDefault="00FE4295" w14:paraId="3922F68E" w14:textId="77777777">
      <w:pPr>
        <w:suppressAutoHyphens w:val="0"/>
        <w:rPr>
          <w:rFonts w:asciiTheme="majorHAnsi" w:hAnsiTheme="majorHAnsi" w:cstheme="majorHAnsi"/>
          <w:color w:val="2F5496"/>
          <w:sz w:val="32"/>
          <w:szCs w:val="32"/>
        </w:rPr>
      </w:pPr>
      <w:r>
        <w:rPr>
          <w:rFonts w:asciiTheme="majorHAnsi" w:hAnsiTheme="majorHAnsi" w:cstheme="majorHAnsi"/>
        </w:rPr>
        <w:br w:type="page"/>
      </w:r>
    </w:p>
    <w:p w:rsidR="00BF4A3F" w:rsidRDefault="00BF4A3F" w14:paraId="3B98E0BA" w14:textId="48EEE41A">
      <w:pPr>
        <w:pStyle w:val="Heading1"/>
        <w:rPr>
          <w:rFonts w:asciiTheme="majorHAnsi" w:hAnsiTheme="majorHAnsi" w:cstheme="majorHAnsi"/>
        </w:rPr>
      </w:pPr>
      <w:r>
        <w:rPr>
          <w:rFonts w:asciiTheme="majorHAnsi" w:hAnsiTheme="majorHAnsi" w:cstheme="majorHAnsi"/>
        </w:rPr>
        <w:t>XII/49</w:t>
      </w:r>
    </w:p>
    <w:p w:rsidRPr="00FE4295" w:rsidR="00F6367E" w:rsidRDefault="00C66291" w14:paraId="79EC6697" w14:textId="2B6422D4">
      <w:pPr>
        <w:pStyle w:val="Heading1"/>
        <w:rPr>
          <w:rFonts w:asciiTheme="majorHAnsi" w:hAnsiTheme="majorHAnsi" w:cstheme="majorHAnsi"/>
        </w:rPr>
      </w:pPr>
      <w:r w:rsidRPr="00FE4295">
        <w:rPr>
          <w:rFonts w:asciiTheme="majorHAnsi" w:hAnsiTheme="majorHAnsi" w:cstheme="majorHAnsi"/>
        </w:rPr>
        <w:t>904/Bohnice - Čimice</w:t>
      </w:r>
    </w:p>
    <w:p w:rsidRPr="00242944" w:rsidR="00F6367E" w:rsidRDefault="00C66291" w14:paraId="79EC6698" w14:textId="77777777">
      <w:pPr>
        <w:rPr>
          <w:rFonts w:asciiTheme="majorHAnsi" w:hAnsiTheme="majorHAnsi" w:cstheme="majorHAnsi"/>
        </w:rPr>
      </w:pPr>
      <w:r w:rsidRPr="00242944">
        <w:rPr>
          <w:rFonts w:asciiTheme="majorHAnsi" w:hAnsiTheme="majorHAnsi" w:cstheme="majorHAnsi"/>
          <w:noProof/>
        </w:rPr>
        <w:drawing>
          <wp:inline distT="0" distB="0" distL="0" distR="0" wp14:anchorId="79EC62D2" wp14:editId="00289557">
            <wp:extent cx="2641600" cy="1185333"/>
            <wp:effectExtent l="0" t="0" r="6350" b="0"/>
            <wp:docPr id="9" name="Obrázek 1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9"/>
                    <a:srcRect/>
                    <a:stretch>
                      <a:fillRect/>
                    </a:stretch>
                  </pic:blipFill>
                  <pic:spPr>
                    <a:xfrm>
                      <a:off x="0" y="0"/>
                      <a:ext cx="2656140" cy="1191857"/>
                    </a:xfrm>
                    <a:prstGeom prst="rect">
                      <a:avLst/>
                    </a:prstGeom>
                    <a:noFill/>
                    <a:ln>
                      <a:noFill/>
                      <a:prstDash/>
                    </a:ln>
                  </pic:spPr>
                </pic:pic>
              </a:graphicData>
            </a:graphic>
          </wp:inline>
        </w:drawing>
      </w:r>
      <w:r w:rsidRPr="00242944">
        <w:rPr>
          <w:rFonts w:asciiTheme="majorHAnsi" w:hAnsiTheme="majorHAnsi" w:cstheme="majorHAnsi"/>
        </w:rPr>
        <w:t xml:space="preserve"> </w:t>
      </w:r>
    </w:p>
    <w:p w:rsidRPr="00242944" w:rsidR="00F6367E" w:rsidRDefault="00F6367E" w14:paraId="79EC6699" w14:textId="77777777">
      <w:pPr>
        <w:rPr>
          <w:rFonts w:asciiTheme="majorHAnsi" w:hAnsiTheme="majorHAnsi" w:cstheme="majorHAnsi"/>
        </w:rPr>
      </w:pPr>
    </w:p>
    <w:p w:rsidRPr="00242944" w:rsidR="00F6367E" w:rsidRDefault="00C66291" w14:paraId="79EC669A" w14:textId="77777777">
      <w:pPr>
        <w:pStyle w:val="ListParagraph"/>
        <w:numPr>
          <w:ilvl w:val="0"/>
          <w:numId w:val="88"/>
        </w:numPr>
        <w:rPr>
          <w:rFonts w:asciiTheme="majorHAnsi" w:hAnsiTheme="majorHAnsi" w:cstheme="majorHAnsi"/>
          <w:b/>
          <w:bCs/>
        </w:rPr>
      </w:pPr>
      <w:r w:rsidRPr="00242944">
        <w:rPr>
          <w:rFonts w:asciiTheme="majorHAnsi" w:hAnsiTheme="majorHAnsi" w:cstheme="majorHAnsi"/>
          <w:b/>
          <w:bCs/>
        </w:rPr>
        <w:t>Charaktery vystavěného prostředí</w:t>
      </w:r>
    </w:p>
    <w:p w:rsidRPr="00242944" w:rsidR="00F6367E" w:rsidRDefault="00F6367E" w14:paraId="79EC669B" w14:textId="77777777">
      <w:pPr>
        <w:rPr>
          <w:rFonts w:asciiTheme="majorHAnsi" w:hAnsiTheme="majorHAnsi" w:cstheme="majorHAnsi"/>
        </w:rPr>
      </w:pPr>
    </w:p>
    <w:p w:rsidR="00E556A3" w:rsidRDefault="00E556A3" w14:paraId="58FA673A" w14:textId="61CF42BB">
      <w:pPr>
        <w:rPr>
          <w:rFonts w:eastAsia="Calibri" w:asciiTheme="majorHAnsi" w:hAnsiTheme="majorHAnsi" w:cstheme="majorHAnsi"/>
          <w:b/>
          <w:bCs/>
        </w:rPr>
      </w:pPr>
      <w:r w:rsidRPr="00C71A69">
        <w:rPr>
          <w:rFonts w:eastAsia="Calibri" w:asciiTheme="majorHAnsi" w:hAnsiTheme="majorHAnsi" w:cstheme="majorHAnsi"/>
          <w:b/>
          <w:bCs/>
        </w:rPr>
        <w:t>XII/</w:t>
      </w:r>
      <w:r>
        <w:rPr>
          <w:rFonts w:eastAsia="Calibri" w:asciiTheme="majorHAnsi" w:hAnsiTheme="majorHAnsi" w:cstheme="majorHAnsi"/>
          <w:b/>
          <w:bCs/>
        </w:rPr>
        <w:t>49/a</w:t>
      </w:r>
      <w:r>
        <w:rPr>
          <w:rFonts w:asciiTheme="majorHAnsi" w:hAnsiTheme="majorHAnsi" w:cstheme="majorHAnsi"/>
        </w:rPr>
        <w:tab/>
      </w:r>
      <w:r>
        <w:rPr>
          <w:rFonts w:asciiTheme="majorHAnsi" w:hAnsiTheme="majorHAnsi" w:cstheme="majorHAnsi"/>
        </w:rPr>
        <w:tab/>
      </w:r>
      <w:r w:rsidRPr="00C71A69">
        <w:rPr>
          <w:rFonts w:eastAsia="Calibri" w:asciiTheme="majorHAnsi" w:hAnsiTheme="majorHAnsi" w:cstheme="majorHAnsi"/>
          <w:b/>
          <w:bCs/>
        </w:rPr>
        <w:t>(4</w:t>
      </w:r>
      <w:r>
        <w:rPr>
          <w:rFonts w:eastAsia="Calibri" w:asciiTheme="majorHAnsi" w:hAnsiTheme="majorHAnsi" w:cstheme="majorHAnsi"/>
          <w:b/>
          <w:bCs/>
        </w:rPr>
        <w:t>94</w:t>
      </w:r>
      <w:r w:rsidRPr="00C71A69">
        <w:rPr>
          <w:rFonts w:eastAsia="Calibri" w:asciiTheme="majorHAnsi" w:hAnsiTheme="majorHAnsi" w:cstheme="majorHAnsi"/>
          <w:b/>
          <w:bCs/>
        </w:rPr>
        <w:t>)</w:t>
      </w:r>
    </w:p>
    <w:p w:rsidRPr="00242944" w:rsidR="00F6367E" w:rsidRDefault="00C66291" w14:paraId="79EC669C" w14:textId="47A9D26C">
      <w:pPr>
        <w:rPr>
          <w:rFonts w:asciiTheme="majorHAnsi" w:hAnsiTheme="majorHAnsi" w:cstheme="majorHAnsi"/>
        </w:rPr>
      </w:pPr>
      <w:r w:rsidRPr="00242944">
        <w:rPr>
          <w:rFonts w:asciiTheme="majorHAnsi" w:hAnsiTheme="majorHAnsi" w:cstheme="majorHAnsi"/>
        </w:rPr>
        <w:t xml:space="preserve">X01, X02, X04- Unikátně zachovaná harmonická kulturní krajina Bohnic, Čimic a Dolních </w:t>
      </w:r>
      <w:proofErr w:type="spellStart"/>
      <w:r w:rsidRPr="00242944">
        <w:rPr>
          <w:rFonts w:asciiTheme="majorHAnsi" w:hAnsiTheme="majorHAnsi" w:cstheme="majorHAnsi"/>
        </w:rPr>
        <w:t>Chaber</w:t>
      </w:r>
      <w:proofErr w:type="spellEnd"/>
      <w:r w:rsidRPr="00242944">
        <w:rPr>
          <w:rFonts w:asciiTheme="majorHAnsi" w:hAnsiTheme="majorHAnsi" w:cstheme="majorHAnsi"/>
        </w:rPr>
        <w:t>, rozřezaná hlubokými údolími Bohnického, Čimického a Drahanského potoka. Lokalita poskytuje prostředí pro každodenní a krátkodobou rekreaci v otevřené kulturní krajině.</w:t>
      </w:r>
    </w:p>
    <w:p w:rsidR="00573FD8" w:rsidP="00573FD8" w:rsidRDefault="00573FD8" w14:paraId="2CEFF6AB"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242944" w:rsidR="00F6367E" w:rsidRDefault="00F6367E" w14:paraId="79EC669D" w14:textId="77777777">
      <w:pPr>
        <w:rPr>
          <w:rFonts w:asciiTheme="majorHAnsi" w:hAnsiTheme="majorHAnsi" w:cstheme="majorHAnsi"/>
        </w:rPr>
      </w:pPr>
    </w:p>
    <w:p w:rsidRPr="00242944" w:rsidR="00F6367E" w:rsidRDefault="00C66291" w14:paraId="79EC669E" w14:textId="77777777">
      <w:pPr>
        <w:pStyle w:val="ListParagraph"/>
        <w:numPr>
          <w:ilvl w:val="0"/>
          <w:numId w:val="88"/>
        </w:numPr>
        <w:rPr>
          <w:rFonts w:asciiTheme="majorHAnsi" w:hAnsiTheme="majorHAnsi" w:cstheme="majorHAnsi"/>
          <w:b/>
          <w:bCs/>
        </w:rPr>
      </w:pPr>
      <w:r w:rsidRPr="00242944">
        <w:rPr>
          <w:rFonts w:asciiTheme="majorHAnsi" w:hAnsiTheme="majorHAnsi" w:cstheme="majorHAnsi"/>
          <w:b/>
          <w:bCs/>
        </w:rPr>
        <w:t>Charaktery využití území</w:t>
      </w:r>
    </w:p>
    <w:p w:rsidRPr="00242944" w:rsidR="00F6367E" w:rsidRDefault="00F6367E" w14:paraId="79EC669F" w14:textId="77777777">
      <w:pPr>
        <w:rPr>
          <w:rFonts w:asciiTheme="majorHAnsi" w:hAnsiTheme="majorHAnsi" w:cstheme="majorHAnsi"/>
        </w:rPr>
      </w:pPr>
    </w:p>
    <w:p w:rsidR="00E556A3" w:rsidP="00E556A3" w:rsidRDefault="00E556A3" w14:paraId="41EB6F2E" w14:textId="3C8B81D0">
      <w:pPr>
        <w:rPr>
          <w:rFonts w:eastAsia="Calibri" w:asciiTheme="majorHAnsi" w:hAnsiTheme="majorHAnsi" w:cstheme="majorHAnsi"/>
          <w:b/>
          <w:bCs/>
        </w:rPr>
      </w:pPr>
      <w:r w:rsidRPr="00C71A69">
        <w:rPr>
          <w:rFonts w:eastAsia="Calibri" w:asciiTheme="majorHAnsi" w:hAnsiTheme="majorHAnsi" w:cstheme="majorHAnsi"/>
          <w:b/>
          <w:bCs/>
        </w:rPr>
        <w:t>XII/</w:t>
      </w:r>
      <w:r>
        <w:rPr>
          <w:rFonts w:eastAsia="Calibri" w:asciiTheme="majorHAnsi" w:hAnsiTheme="majorHAnsi" w:cstheme="majorHAnsi"/>
          <w:b/>
          <w:bCs/>
        </w:rPr>
        <w:t xml:space="preserve">49/b </w:t>
      </w:r>
      <w:r>
        <w:rPr>
          <w:rFonts w:asciiTheme="majorHAnsi" w:hAnsiTheme="majorHAnsi" w:cstheme="majorHAnsi"/>
        </w:rPr>
        <w:tab/>
      </w:r>
      <w:r w:rsidRPr="00C71A69">
        <w:rPr>
          <w:rFonts w:eastAsia="Calibri" w:asciiTheme="majorHAnsi" w:hAnsiTheme="majorHAnsi" w:cstheme="majorHAnsi"/>
          <w:b/>
          <w:bCs/>
        </w:rPr>
        <w:t>(4</w:t>
      </w:r>
      <w:r>
        <w:rPr>
          <w:rFonts w:eastAsia="Calibri" w:asciiTheme="majorHAnsi" w:hAnsiTheme="majorHAnsi" w:cstheme="majorHAnsi"/>
          <w:b/>
          <w:bCs/>
        </w:rPr>
        <w:t>95</w:t>
      </w:r>
      <w:r w:rsidRPr="00C71A69">
        <w:rPr>
          <w:rFonts w:eastAsia="Calibri" w:asciiTheme="majorHAnsi" w:hAnsiTheme="majorHAnsi" w:cstheme="majorHAnsi"/>
          <w:b/>
          <w:bCs/>
        </w:rPr>
        <w:t>)</w:t>
      </w:r>
    </w:p>
    <w:p w:rsidRPr="00242944" w:rsidR="00F6367E" w:rsidRDefault="00C66291" w14:paraId="79EC66A0" w14:textId="77777777">
      <w:pPr>
        <w:rPr>
          <w:rFonts w:asciiTheme="majorHAnsi" w:hAnsiTheme="majorHAnsi" w:cstheme="majorHAnsi"/>
        </w:rPr>
      </w:pPr>
      <w:r w:rsidRPr="00242944">
        <w:rPr>
          <w:rFonts w:asciiTheme="majorHAnsi" w:hAnsiTheme="majorHAnsi" w:cstheme="majorHAnsi"/>
        </w:rPr>
        <w:t>X01, X02, X04 - Požadujeme garantovat přírodní plochu, lesopark, park, hřbitov, sportovní plocha, otevřená rekreační krajina</w:t>
      </w:r>
    </w:p>
    <w:p w:rsidR="00573FD8" w:rsidP="00573FD8" w:rsidRDefault="00573FD8" w14:paraId="2448422B"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242944" w:rsidR="00F6367E" w:rsidRDefault="00F6367E" w14:paraId="79EC66A1" w14:textId="77777777">
      <w:pPr>
        <w:rPr>
          <w:rFonts w:asciiTheme="majorHAnsi" w:hAnsiTheme="majorHAnsi" w:cstheme="majorHAnsi"/>
        </w:rPr>
      </w:pPr>
    </w:p>
    <w:p w:rsidRPr="00242944" w:rsidR="00F6367E" w:rsidRDefault="00F6367E" w14:paraId="79EC66A2" w14:textId="77777777">
      <w:pPr>
        <w:rPr>
          <w:rFonts w:asciiTheme="majorHAnsi" w:hAnsiTheme="majorHAnsi" w:cstheme="majorHAnsi"/>
        </w:rPr>
      </w:pPr>
    </w:p>
    <w:p w:rsidRPr="00242944" w:rsidR="00F6367E" w:rsidRDefault="00C66291" w14:paraId="79EC66A3" w14:textId="2A68B5C8">
      <w:pPr>
        <w:rPr>
          <w:rFonts w:asciiTheme="majorHAnsi" w:hAnsiTheme="majorHAnsi" w:cstheme="majorHAnsi"/>
          <w:b/>
          <w:bCs/>
        </w:rPr>
      </w:pPr>
      <w:r w:rsidRPr="00242944">
        <w:rPr>
          <w:rFonts w:asciiTheme="majorHAnsi" w:hAnsiTheme="majorHAnsi" w:cstheme="majorHAnsi"/>
          <w:b/>
          <w:bCs/>
        </w:rPr>
        <w:t xml:space="preserve">Požadujeme doplnit do výkresů </w:t>
      </w:r>
      <w:r w:rsidRPr="00242944" w:rsidR="00E20890">
        <w:rPr>
          <w:rFonts w:eastAsia="Calibri" w:asciiTheme="majorHAnsi" w:hAnsiTheme="majorHAnsi" w:cstheme="majorHAnsi"/>
          <w:b/>
          <w:color w:val="000000"/>
        </w:rPr>
        <w:t>nového územního plánu hl. m. Prahy</w:t>
      </w:r>
    </w:p>
    <w:p w:rsidRPr="00242944" w:rsidR="00F6367E" w:rsidRDefault="00F6367E" w14:paraId="79EC66A4" w14:textId="77777777">
      <w:pPr>
        <w:rPr>
          <w:rFonts w:asciiTheme="majorHAnsi" w:hAnsiTheme="majorHAnsi" w:cstheme="majorHAnsi"/>
        </w:rPr>
      </w:pPr>
    </w:p>
    <w:p w:rsidR="00E556A3" w:rsidP="00E556A3" w:rsidRDefault="00E556A3" w14:paraId="0015142D" w14:textId="50085108">
      <w:pPr>
        <w:rPr>
          <w:rFonts w:eastAsia="Calibri" w:asciiTheme="majorHAnsi" w:hAnsiTheme="majorHAnsi" w:cstheme="majorHAnsi"/>
          <w:b/>
          <w:bCs/>
        </w:rPr>
      </w:pPr>
      <w:r w:rsidRPr="00C71A69">
        <w:rPr>
          <w:rFonts w:eastAsia="Calibri" w:asciiTheme="majorHAnsi" w:hAnsiTheme="majorHAnsi" w:cstheme="majorHAnsi"/>
          <w:b/>
          <w:bCs/>
        </w:rPr>
        <w:t>XII/</w:t>
      </w:r>
      <w:r>
        <w:rPr>
          <w:rFonts w:eastAsia="Calibri" w:asciiTheme="majorHAnsi" w:hAnsiTheme="majorHAnsi" w:cstheme="majorHAnsi"/>
          <w:b/>
          <w:bCs/>
        </w:rPr>
        <w:t>49/c</w:t>
      </w:r>
      <w:r>
        <w:rPr>
          <w:rFonts w:asciiTheme="majorHAnsi" w:hAnsiTheme="majorHAnsi" w:cstheme="majorHAnsi"/>
        </w:rPr>
        <w:tab/>
      </w:r>
      <w:r>
        <w:rPr>
          <w:rFonts w:asciiTheme="majorHAnsi" w:hAnsiTheme="majorHAnsi" w:cstheme="majorHAnsi"/>
        </w:rPr>
        <w:tab/>
      </w:r>
      <w:r w:rsidRPr="00C71A69">
        <w:rPr>
          <w:rFonts w:eastAsia="Calibri" w:asciiTheme="majorHAnsi" w:hAnsiTheme="majorHAnsi" w:cstheme="majorHAnsi"/>
          <w:b/>
          <w:bCs/>
        </w:rPr>
        <w:t>(4</w:t>
      </w:r>
      <w:r>
        <w:rPr>
          <w:rFonts w:eastAsia="Calibri" w:asciiTheme="majorHAnsi" w:hAnsiTheme="majorHAnsi" w:cstheme="majorHAnsi"/>
          <w:b/>
          <w:bCs/>
        </w:rPr>
        <w:t>96</w:t>
      </w:r>
      <w:r w:rsidRPr="00C71A69">
        <w:rPr>
          <w:rFonts w:eastAsia="Calibri" w:asciiTheme="majorHAnsi" w:hAnsiTheme="majorHAnsi" w:cstheme="majorHAnsi"/>
          <w:b/>
          <w:bCs/>
        </w:rPr>
        <w:t>)</w:t>
      </w:r>
    </w:p>
    <w:p w:rsidRPr="00242944" w:rsidR="00F6367E" w:rsidRDefault="00C66291" w14:paraId="79EC66A5" w14:textId="77777777">
      <w:pPr>
        <w:rPr>
          <w:rFonts w:asciiTheme="majorHAnsi" w:hAnsiTheme="majorHAnsi" w:cstheme="majorHAnsi"/>
        </w:rPr>
      </w:pPr>
      <w:r w:rsidRPr="00242944">
        <w:rPr>
          <w:rFonts w:asciiTheme="majorHAnsi" w:hAnsiTheme="majorHAnsi" w:cstheme="majorHAnsi"/>
        </w:rPr>
        <w:t>Propojení do krajiny, koncepční rekreační propojení, rekreační uzel, zahloubená páteřní komunikace – návrh</w:t>
      </w:r>
    </w:p>
    <w:p w:rsidRPr="00242944" w:rsidR="00F6367E" w:rsidRDefault="00F6367E" w14:paraId="79EC66A6" w14:textId="77777777">
      <w:pPr>
        <w:rPr>
          <w:rFonts w:asciiTheme="majorHAnsi" w:hAnsiTheme="majorHAnsi" w:cstheme="majorHAnsi"/>
        </w:rPr>
      </w:pPr>
    </w:p>
    <w:p w:rsidR="00573FD8" w:rsidP="00573FD8" w:rsidRDefault="00573FD8" w14:paraId="5F79AB67"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00FE4295" w:rsidRDefault="00FE4295" w14:paraId="08B2A07D" w14:textId="77777777">
      <w:pPr>
        <w:suppressAutoHyphens w:val="0"/>
        <w:rPr>
          <w:rFonts w:asciiTheme="majorHAnsi" w:hAnsiTheme="majorHAnsi" w:cstheme="majorHAnsi"/>
        </w:rPr>
      </w:pPr>
      <w:r>
        <w:rPr>
          <w:rFonts w:asciiTheme="majorHAnsi" w:hAnsiTheme="majorHAnsi" w:cstheme="majorHAnsi"/>
        </w:rPr>
        <w:br w:type="page"/>
      </w:r>
    </w:p>
    <w:p w:rsidR="00BF4A3F" w:rsidRDefault="00BF4A3F" w14:paraId="27E8462A" w14:textId="17C33A5D">
      <w:pPr>
        <w:pStyle w:val="Heading1"/>
        <w:rPr>
          <w:rFonts w:asciiTheme="majorHAnsi" w:hAnsiTheme="majorHAnsi" w:cstheme="majorHAnsi"/>
        </w:rPr>
      </w:pPr>
      <w:r>
        <w:rPr>
          <w:rFonts w:asciiTheme="majorHAnsi" w:hAnsiTheme="majorHAnsi" w:cstheme="majorHAnsi"/>
        </w:rPr>
        <w:t>XII/50</w:t>
      </w:r>
    </w:p>
    <w:p w:rsidRPr="00FE4295" w:rsidR="00F6367E" w:rsidRDefault="00C66291" w14:paraId="79EC66A8" w14:textId="0FB18281">
      <w:pPr>
        <w:pStyle w:val="Heading1"/>
        <w:rPr>
          <w:rFonts w:asciiTheme="majorHAnsi" w:hAnsiTheme="majorHAnsi" w:cstheme="majorHAnsi"/>
        </w:rPr>
      </w:pPr>
      <w:r w:rsidRPr="00FE4295">
        <w:rPr>
          <w:rFonts w:asciiTheme="majorHAnsi" w:hAnsiTheme="majorHAnsi" w:cstheme="majorHAnsi"/>
        </w:rPr>
        <w:t>961/ Vltava Sever</w:t>
      </w:r>
    </w:p>
    <w:p w:rsidRPr="00242944" w:rsidR="00F6367E" w:rsidRDefault="00C66291" w14:paraId="79EC66A9" w14:textId="77777777">
      <w:pPr>
        <w:rPr>
          <w:rFonts w:asciiTheme="majorHAnsi" w:hAnsiTheme="majorHAnsi" w:cstheme="majorHAnsi"/>
        </w:rPr>
      </w:pPr>
      <w:r w:rsidRPr="00242944">
        <w:rPr>
          <w:rFonts w:asciiTheme="majorHAnsi" w:hAnsiTheme="majorHAnsi" w:cstheme="majorHAnsi"/>
        </w:rPr>
        <w:t xml:space="preserve">  </w:t>
      </w:r>
      <w:r w:rsidRPr="00242944">
        <w:rPr>
          <w:rFonts w:asciiTheme="majorHAnsi" w:hAnsiTheme="majorHAnsi" w:cstheme="majorHAnsi"/>
          <w:noProof/>
        </w:rPr>
        <w:drawing>
          <wp:inline distT="0" distB="0" distL="0" distR="0" wp14:anchorId="7BD5D98E" wp14:editId="0BB020DA">
            <wp:extent cx="2641600" cy="3156373"/>
            <wp:effectExtent l="0" t="0" r="6350" b="6350"/>
            <wp:docPr id="10" name="Obrázek 2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0"/>
                    <a:srcRect/>
                    <a:stretch>
                      <a:fillRect/>
                    </a:stretch>
                  </pic:blipFill>
                  <pic:spPr>
                    <a:xfrm>
                      <a:off x="0" y="0"/>
                      <a:ext cx="2646697" cy="3162463"/>
                    </a:xfrm>
                    <a:prstGeom prst="rect">
                      <a:avLst/>
                    </a:prstGeom>
                    <a:noFill/>
                    <a:ln>
                      <a:noFill/>
                      <a:prstDash/>
                    </a:ln>
                  </pic:spPr>
                </pic:pic>
              </a:graphicData>
            </a:graphic>
          </wp:inline>
        </w:drawing>
      </w:r>
    </w:p>
    <w:p w:rsidRPr="00242944" w:rsidR="00F6367E" w:rsidRDefault="00F6367E" w14:paraId="79EC66AA" w14:textId="77777777">
      <w:pPr>
        <w:rPr>
          <w:rFonts w:asciiTheme="majorHAnsi" w:hAnsiTheme="majorHAnsi" w:cstheme="majorHAnsi"/>
        </w:rPr>
      </w:pPr>
    </w:p>
    <w:p w:rsidRPr="00242944" w:rsidR="00F6367E" w:rsidRDefault="00C66291" w14:paraId="79EC66AB" w14:textId="77777777">
      <w:pPr>
        <w:pStyle w:val="ListParagraph"/>
        <w:numPr>
          <w:ilvl w:val="0"/>
          <w:numId w:val="88"/>
        </w:numPr>
        <w:rPr>
          <w:rFonts w:asciiTheme="majorHAnsi" w:hAnsiTheme="majorHAnsi" w:cstheme="majorHAnsi"/>
          <w:b/>
          <w:bCs/>
        </w:rPr>
      </w:pPr>
      <w:r w:rsidRPr="00242944">
        <w:rPr>
          <w:rFonts w:asciiTheme="majorHAnsi" w:hAnsiTheme="majorHAnsi" w:cstheme="majorHAnsi"/>
          <w:b/>
          <w:bCs/>
        </w:rPr>
        <w:t>Charaktery vystavěného prostředí</w:t>
      </w:r>
    </w:p>
    <w:p w:rsidRPr="00242944" w:rsidR="00F6367E" w:rsidRDefault="00F6367E" w14:paraId="79EC66AC" w14:textId="77777777">
      <w:pPr>
        <w:rPr>
          <w:rFonts w:asciiTheme="majorHAnsi" w:hAnsiTheme="majorHAnsi" w:cstheme="majorHAnsi"/>
        </w:rPr>
      </w:pPr>
    </w:p>
    <w:p w:rsidR="00E556A3" w:rsidP="00E556A3" w:rsidRDefault="00E556A3" w14:paraId="6E5206B4" w14:textId="7B02308F">
      <w:pPr>
        <w:rPr>
          <w:rFonts w:eastAsia="Calibri" w:asciiTheme="majorHAnsi" w:hAnsiTheme="majorHAnsi" w:cstheme="majorHAnsi"/>
          <w:b/>
          <w:bCs/>
        </w:rPr>
      </w:pPr>
      <w:r w:rsidRPr="00C71A69">
        <w:rPr>
          <w:rFonts w:eastAsia="Calibri" w:asciiTheme="majorHAnsi" w:hAnsiTheme="majorHAnsi" w:cstheme="majorHAnsi"/>
          <w:b/>
          <w:bCs/>
        </w:rPr>
        <w:t>XII/</w:t>
      </w:r>
      <w:r>
        <w:rPr>
          <w:rFonts w:eastAsia="Calibri" w:asciiTheme="majorHAnsi" w:hAnsiTheme="majorHAnsi" w:cstheme="majorHAnsi"/>
          <w:b/>
          <w:bCs/>
        </w:rPr>
        <w:t>50/a</w:t>
      </w:r>
      <w:r>
        <w:rPr>
          <w:rFonts w:asciiTheme="majorHAnsi" w:hAnsiTheme="majorHAnsi" w:cstheme="majorHAnsi"/>
        </w:rPr>
        <w:tab/>
      </w:r>
      <w:r>
        <w:rPr>
          <w:rFonts w:asciiTheme="majorHAnsi" w:hAnsiTheme="majorHAnsi" w:cstheme="majorHAnsi"/>
        </w:rPr>
        <w:tab/>
      </w:r>
      <w:r w:rsidRPr="00C71A69">
        <w:rPr>
          <w:rFonts w:eastAsia="Calibri" w:asciiTheme="majorHAnsi" w:hAnsiTheme="majorHAnsi" w:cstheme="majorHAnsi"/>
          <w:b/>
          <w:bCs/>
        </w:rPr>
        <w:t>(4</w:t>
      </w:r>
      <w:r>
        <w:rPr>
          <w:rFonts w:eastAsia="Calibri" w:asciiTheme="majorHAnsi" w:hAnsiTheme="majorHAnsi" w:cstheme="majorHAnsi"/>
          <w:b/>
          <w:bCs/>
        </w:rPr>
        <w:t>97</w:t>
      </w:r>
      <w:r w:rsidRPr="00C71A69">
        <w:rPr>
          <w:rFonts w:eastAsia="Calibri" w:asciiTheme="majorHAnsi" w:hAnsiTheme="majorHAnsi" w:cstheme="majorHAnsi"/>
          <w:b/>
          <w:bCs/>
        </w:rPr>
        <w:t>)</w:t>
      </w:r>
    </w:p>
    <w:p w:rsidRPr="00242944" w:rsidR="00F6367E" w:rsidRDefault="00C66291" w14:paraId="79EC66AD" w14:textId="77777777">
      <w:pPr>
        <w:rPr>
          <w:rFonts w:asciiTheme="majorHAnsi" w:hAnsiTheme="majorHAnsi" w:cstheme="majorHAnsi"/>
        </w:rPr>
      </w:pPr>
      <w:r w:rsidRPr="00242944">
        <w:rPr>
          <w:rFonts w:asciiTheme="majorHAnsi" w:hAnsiTheme="majorHAnsi" w:cstheme="majorHAnsi"/>
        </w:rPr>
        <w:t xml:space="preserve">X01, X02 - Unikátně zachovaná harmonická kulturní krajina Bohnic, Čimic a Dolních </w:t>
      </w:r>
      <w:proofErr w:type="spellStart"/>
      <w:r w:rsidRPr="00242944">
        <w:rPr>
          <w:rFonts w:asciiTheme="majorHAnsi" w:hAnsiTheme="majorHAnsi" w:cstheme="majorHAnsi"/>
        </w:rPr>
        <w:t>Chaber</w:t>
      </w:r>
      <w:proofErr w:type="spellEnd"/>
      <w:r w:rsidRPr="00242944">
        <w:rPr>
          <w:rFonts w:asciiTheme="majorHAnsi" w:hAnsiTheme="majorHAnsi" w:cstheme="majorHAnsi"/>
        </w:rPr>
        <w:t>, rozřezaná hlubokými údolími Bohnického, Čimického a Drahanského potoka. Lokalita poskytuje prostředí pro každodenní a krátkodobou rekreaci v otevřené kulturní krajině.</w:t>
      </w:r>
    </w:p>
    <w:p w:rsidR="00573FD8" w:rsidP="00573FD8" w:rsidRDefault="00573FD8" w14:paraId="08B1355C"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242944" w:rsidR="00F6367E" w:rsidRDefault="00F6367E" w14:paraId="79EC66AE" w14:textId="77777777">
      <w:pPr>
        <w:rPr>
          <w:rFonts w:asciiTheme="majorHAnsi" w:hAnsiTheme="majorHAnsi" w:cstheme="majorHAnsi"/>
        </w:rPr>
      </w:pPr>
    </w:p>
    <w:p w:rsidRPr="00242944" w:rsidR="00F6367E" w:rsidRDefault="00C66291" w14:paraId="79EC66AF" w14:textId="77777777">
      <w:pPr>
        <w:pStyle w:val="ListParagraph"/>
        <w:numPr>
          <w:ilvl w:val="0"/>
          <w:numId w:val="88"/>
        </w:numPr>
        <w:rPr>
          <w:rFonts w:asciiTheme="majorHAnsi" w:hAnsiTheme="majorHAnsi" w:cstheme="majorHAnsi"/>
          <w:b/>
          <w:bCs/>
        </w:rPr>
      </w:pPr>
      <w:r w:rsidRPr="00242944">
        <w:rPr>
          <w:rFonts w:asciiTheme="majorHAnsi" w:hAnsiTheme="majorHAnsi" w:cstheme="majorHAnsi"/>
          <w:b/>
          <w:bCs/>
        </w:rPr>
        <w:t>Charaktery využití území</w:t>
      </w:r>
    </w:p>
    <w:p w:rsidRPr="00242944" w:rsidR="00F6367E" w:rsidRDefault="00F6367E" w14:paraId="79EC66B0" w14:textId="77777777">
      <w:pPr>
        <w:rPr>
          <w:rFonts w:asciiTheme="majorHAnsi" w:hAnsiTheme="majorHAnsi" w:cstheme="majorHAnsi"/>
        </w:rPr>
      </w:pPr>
    </w:p>
    <w:p w:rsidR="00E556A3" w:rsidP="00E556A3" w:rsidRDefault="00E556A3" w14:paraId="1210D25F" w14:textId="087C92A9">
      <w:pPr>
        <w:rPr>
          <w:rFonts w:eastAsia="Calibri" w:asciiTheme="majorHAnsi" w:hAnsiTheme="majorHAnsi" w:cstheme="majorHAnsi"/>
          <w:b/>
          <w:bCs/>
        </w:rPr>
      </w:pPr>
      <w:r w:rsidRPr="00C71A69">
        <w:rPr>
          <w:rFonts w:eastAsia="Calibri" w:asciiTheme="majorHAnsi" w:hAnsiTheme="majorHAnsi" w:cstheme="majorHAnsi"/>
          <w:b/>
          <w:bCs/>
        </w:rPr>
        <w:t>XII/</w:t>
      </w:r>
      <w:r>
        <w:rPr>
          <w:rFonts w:eastAsia="Calibri" w:asciiTheme="majorHAnsi" w:hAnsiTheme="majorHAnsi" w:cstheme="majorHAnsi"/>
          <w:b/>
          <w:bCs/>
        </w:rPr>
        <w:t>50/b</w:t>
      </w:r>
      <w:r>
        <w:rPr>
          <w:rFonts w:asciiTheme="majorHAnsi" w:hAnsiTheme="majorHAnsi" w:cstheme="majorHAnsi"/>
        </w:rPr>
        <w:tab/>
      </w:r>
      <w:r w:rsidRPr="00C71A69">
        <w:rPr>
          <w:rFonts w:eastAsia="Calibri" w:asciiTheme="majorHAnsi" w:hAnsiTheme="majorHAnsi" w:cstheme="majorHAnsi"/>
          <w:b/>
          <w:bCs/>
        </w:rPr>
        <w:t>(4</w:t>
      </w:r>
      <w:r>
        <w:rPr>
          <w:rFonts w:eastAsia="Calibri" w:asciiTheme="majorHAnsi" w:hAnsiTheme="majorHAnsi" w:cstheme="majorHAnsi"/>
          <w:b/>
          <w:bCs/>
        </w:rPr>
        <w:t>98</w:t>
      </w:r>
      <w:r w:rsidRPr="00C71A69">
        <w:rPr>
          <w:rFonts w:eastAsia="Calibri" w:asciiTheme="majorHAnsi" w:hAnsiTheme="majorHAnsi" w:cstheme="majorHAnsi"/>
          <w:b/>
          <w:bCs/>
        </w:rPr>
        <w:t>)</w:t>
      </w:r>
    </w:p>
    <w:p w:rsidRPr="00242944" w:rsidR="00F6367E" w:rsidRDefault="00C66291" w14:paraId="79EC66B1" w14:textId="77777777">
      <w:pPr>
        <w:rPr>
          <w:rFonts w:asciiTheme="majorHAnsi" w:hAnsiTheme="majorHAnsi" w:cstheme="majorHAnsi"/>
        </w:rPr>
      </w:pPr>
      <w:r w:rsidRPr="00242944">
        <w:rPr>
          <w:rFonts w:asciiTheme="majorHAnsi" w:hAnsiTheme="majorHAnsi" w:cstheme="majorHAnsi"/>
        </w:rPr>
        <w:t>X01, X02 - Požadujeme garantovat záhumenky, přírodní plochu, lesopark</w:t>
      </w:r>
    </w:p>
    <w:p w:rsidRPr="00242944" w:rsidR="00F6367E" w:rsidRDefault="00F6367E" w14:paraId="79EC66B2" w14:textId="77777777">
      <w:pPr>
        <w:rPr>
          <w:rFonts w:asciiTheme="majorHAnsi" w:hAnsiTheme="majorHAnsi" w:cstheme="majorHAnsi"/>
        </w:rPr>
      </w:pPr>
    </w:p>
    <w:p w:rsidR="00573FD8" w:rsidP="00573FD8" w:rsidRDefault="00573FD8" w14:paraId="1312A265"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242944" w:rsidR="00F6367E" w:rsidRDefault="00F6367E" w14:paraId="79EC66B3" w14:textId="77777777">
      <w:pPr>
        <w:rPr>
          <w:rFonts w:asciiTheme="majorHAnsi" w:hAnsiTheme="majorHAnsi" w:cstheme="majorHAnsi"/>
        </w:rPr>
      </w:pPr>
    </w:p>
    <w:p w:rsidRPr="00242944" w:rsidR="00F6367E" w:rsidRDefault="00C66291" w14:paraId="79EC66B4" w14:textId="75AF0EFA">
      <w:pPr>
        <w:rPr>
          <w:rFonts w:asciiTheme="majorHAnsi" w:hAnsiTheme="majorHAnsi" w:cstheme="majorHAnsi"/>
          <w:b/>
          <w:bCs/>
        </w:rPr>
      </w:pPr>
      <w:r w:rsidRPr="00242944">
        <w:rPr>
          <w:rFonts w:asciiTheme="majorHAnsi" w:hAnsiTheme="majorHAnsi" w:cstheme="majorHAnsi"/>
          <w:b/>
          <w:bCs/>
        </w:rPr>
        <w:t xml:space="preserve">Požadujeme doplnit do výkresů </w:t>
      </w:r>
      <w:r w:rsidRPr="00242944" w:rsidR="00E20890">
        <w:rPr>
          <w:rFonts w:eastAsia="Calibri" w:asciiTheme="majorHAnsi" w:hAnsiTheme="majorHAnsi" w:cstheme="majorHAnsi"/>
          <w:b/>
          <w:color w:val="000000"/>
        </w:rPr>
        <w:t>nového územního plánu hl. m. Prahy</w:t>
      </w:r>
    </w:p>
    <w:p w:rsidRPr="00242944" w:rsidR="00F6367E" w:rsidRDefault="00F6367E" w14:paraId="79EC66B5" w14:textId="77777777">
      <w:pPr>
        <w:rPr>
          <w:rFonts w:asciiTheme="majorHAnsi" w:hAnsiTheme="majorHAnsi" w:cstheme="majorHAnsi"/>
        </w:rPr>
      </w:pPr>
    </w:p>
    <w:p w:rsidR="00E556A3" w:rsidP="00E556A3" w:rsidRDefault="00E556A3" w14:paraId="2A6353B1" w14:textId="1EAE22A6">
      <w:pPr>
        <w:rPr>
          <w:rFonts w:eastAsia="Calibri" w:asciiTheme="majorHAnsi" w:hAnsiTheme="majorHAnsi" w:cstheme="majorHAnsi"/>
          <w:b/>
          <w:bCs/>
        </w:rPr>
      </w:pPr>
      <w:r w:rsidRPr="00C71A69">
        <w:rPr>
          <w:rFonts w:eastAsia="Calibri" w:asciiTheme="majorHAnsi" w:hAnsiTheme="majorHAnsi" w:cstheme="majorHAnsi"/>
          <w:b/>
          <w:bCs/>
        </w:rPr>
        <w:t>XII/</w:t>
      </w:r>
      <w:r>
        <w:rPr>
          <w:rFonts w:eastAsia="Calibri" w:asciiTheme="majorHAnsi" w:hAnsiTheme="majorHAnsi" w:cstheme="majorHAnsi"/>
          <w:b/>
          <w:bCs/>
        </w:rPr>
        <w:t>50/c</w:t>
      </w:r>
      <w:r>
        <w:rPr>
          <w:rFonts w:asciiTheme="majorHAnsi" w:hAnsiTheme="majorHAnsi" w:cstheme="majorHAnsi"/>
        </w:rPr>
        <w:tab/>
      </w:r>
      <w:r>
        <w:rPr>
          <w:rFonts w:asciiTheme="majorHAnsi" w:hAnsiTheme="majorHAnsi" w:cstheme="majorHAnsi"/>
        </w:rPr>
        <w:tab/>
      </w:r>
      <w:r w:rsidRPr="00C71A69">
        <w:rPr>
          <w:rFonts w:eastAsia="Calibri" w:asciiTheme="majorHAnsi" w:hAnsiTheme="majorHAnsi" w:cstheme="majorHAnsi"/>
          <w:b/>
          <w:bCs/>
        </w:rPr>
        <w:t>(4</w:t>
      </w:r>
      <w:r>
        <w:rPr>
          <w:rFonts w:eastAsia="Calibri" w:asciiTheme="majorHAnsi" w:hAnsiTheme="majorHAnsi" w:cstheme="majorHAnsi"/>
          <w:b/>
          <w:bCs/>
        </w:rPr>
        <w:t>99</w:t>
      </w:r>
      <w:r w:rsidRPr="00C71A69">
        <w:rPr>
          <w:rFonts w:eastAsia="Calibri" w:asciiTheme="majorHAnsi" w:hAnsiTheme="majorHAnsi" w:cstheme="majorHAnsi"/>
          <w:b/>
          <w:bCs/>
        </w:rPr>
        <w:t>)</w:t>
      </w:r>
    </w:p>
    <w:p w:rsidRPr="00242944" w:rsidR="00F6367E" w:rsidRDefault="00C66291" w14:paraId="79EC66B6" w14:textId="77777777">
      <w:pPr>
        <w:rPr>
          <w:rFonts w:asciiTheme="majorHAnsi" w:hAnsiTheme="majorHAnsi" w:cstheme="majorHAnsi"/>
        </w:rPr>
      </w:pPr>
      <w:r w:rsidRPr="00242944">
        <w:rPr>
          <w:rFonts w:asciiTheme="majorHAnsi" w:hAnsiTheme="majorHAnsi" w:cstheme="majorHAnsi"/>
        </w:rPr>
        <w:t>Propojení do krajiny, koncepční rekreační propojení, rekreační uzel, cyklistické propojení – návrh</w:t>
      </w:r>
    </w:p>
    <w:p w:rsidRPr="00242944" w:rsidR="00F6367E" w:rsidP="00E556A3" w:rsidRDefault="00573FD8" w14:paraId="79EC66B8" w14:textId="54A7BE04">
      <w:pPr>
        <w:spacing w:after="160"/>
        <w:rPr>
          <w:rFonts w:asciiTheme="majorHAnsi" w:hAnsiTheme="majorHAnsi" w:cstheme="majorHAnsi"/>
        </w:rPr>
      </w:pPr>
      <w:r w:rsidRPr="00A873A2">
        <w:rPr>
          <w:rFonts w:eastAsia="Calibri" w:asciiTheme="majorHAnsi" w:hAnsiTheme="majorHAnsi" w:cstheme="majorHAnsi"/>
        </w:rPr>
        <w:t>Tuto připomínku považuje městská část za zásadní.</w:t>
      </w:r>
    </w:p>
    <w:p w:rsidR="00FE4295" w:rsidRDefault="00FE4295" w14:paraId="53B68077" w14:textId="77777777">
      <w:pPr>
        <w:suppressAutoHyphens w:val="0"/>
        <w:rPr>
          <w:rFonts w:asciiTheme="majorHAnsi" w:hAnsiTheme="majorHAnsi" w:cstheme="majorHAnsi"/>
          <w:color w:val="2F5496"/>
          <w:sz w:val="32"/>
          <w:szCs w:val="32"/>
        </w:rPr>
      </w:pPr>
      <w:r>
        <w:rPr>
          <w:rFonts w:asciiTheme="majorHAnsi" w:hAnsiTheme="majorHAnsi" w:cstheme="majorHAnsi"/>
        </w:rPr>
        <w:br w:type="page"/>
      </w:r>
    </w:p>
    <w:p w:rsidR="00BF4A3F" w:rsidRDefault="00BF4A3F" w14:paraId="79750CF9" w14:textId="5EF152BC">
      <w:pPr>
        <w:pStyle w:val="Heading1"/>
        <w:rPr>
          <w:rFonts w:asciiTheme="majorHAnsi" w:hAnsiTheme="majorHAnsi" w:cstheme="majorHAnsi"/>
        </w:rPr>
      </w:pPr>
      <w:r>
        <w:rPr>
          <w:rFonts w:asciiTheme="majorHAnsi" w:hAnsiTheme="majorHAnsi" w:cstheme="majorHAnsi"/>
        </w:rPr>
        <w:t>XII/51</w:t>
      </w:r>
    </w:p>
    <w:p w:rsidRPr="00FE4295" w:rsidR="00F6367E" w:rsidRDefault="00C66291" w14:paraId="79EC66B9" w14:textId="37A2BE8E">
      <w:pPr>
        <w:pStyle w:val="Heading1"/>
        <w:rPr>
          <w:rFonts w:asciiTheme="majorHAnsi" w:hAnsiTheme="majorHAnsi" w:cstheme="majorHAnsi"/>
        </w:rPr>
      </w:pPr>
      <w:r w:rsidRPr="00FE4295">
        <w:rPr>
          <w:rFonts w:asciiTheme="majorHAnsi" w:hAnsiTheme="majorHAnsi" w:cstheme="majorHAnsi"/>
        </w:rPr>
        <w:t>960/ Údolí Drahanského potoka</w:t>
      </w:r>
    </w:p>
    <w:p w:rsidRPr="00242944" w:rsidR="00F6367E" w:rsidRDefault="00C66291" w14:paraId="79EC66BA" w14:textId="77777777">
      <w:pPr>
        <w:rPr>
          <w:rFonts w:asciiTheme="majorHAnsi" w:hAnsiTheme="majorHAnsi" w:cstheme="majorHAnsi"/>
        </w:rPr>
      </w:pPr>
      <w:r w:rsidRPr="00242944">
        <w:rPr>
          <w:rFonts w:asciiTheme="majorHAnsi" w:hAnsiTheme="majorHAnsi" w:cstheme="majorHAnsi"/>
          <w:noProof/>
        </w:rPr>
        <w:drawing>
          <wp:inline distT="0" distB="0" distL="0" distR="0" wp14:anchorId="3B2017B3" wp14:editId="0FDBC803">
            <wp:extent cx="2709333" cy="1727200"/>
            <wp:effectExtent l="0" t="0" r="0" b="6350"/>
            <wp:docPr id="11" name="Obrázek 2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9"/>
                    <a:srcRect/>
                    <a:stretch>
                      <a:fillRect/>
                    </a:stretch>
                  </pic:blipFill>
                  <pic:spPr>
                    <a:xfrm>
                      <a:off x="0" y="0"/>
                      <a:ext cx="2720593" cy="1734378"/>
                    </a:xfrm>
                    <a:prstGeom prst="rect">
                      <a:avLst/>
                    </a:prstGeom>
                    <a:noFill/>
                    <a:ln>
                      <a:noFill/>
                      <a:prstDash/>
                    </a:ln>
                  </pic:spPr>
                </pic:pic>
              </a:graphicData>
            </a:graphic>
          </wp:inline>
        </w:drawing>
      </w:r>
    </w:p>
    <w:p w:rsidRPr="00242944" w:rsidR="00F6367E" w:rsidRDefault="00F6367E" w14:paraId="79EC66BB" w14:textId="77777777">
      <w:pPr>
        <w:rPr>
          <w:rFonts w:asciiTheme="majorHAnsi" w:hAnsiTheme="majorHAnsi" w:cstheme="majorHAnsi"/>
        </w:rPr>
      </w:pPr>
    </w:p>
    <w:p w:rsidRPr="00242944" w:rsidR="00F6367E" w:rsidRDefault="00C66291" w14:paraId="79EC66BC" w14:textId="77777777">
      <w:pPr>
        <w:pStyle w:val="ListParagraph"/>
        <w:numPr>
          <w:ilvl w:val="0"/>
          <w:numId w:val="88"/>
        </w:numPr>
        <w:rPr>
          <w:rFonts w:asciiTheme="majorHAnsi" w:hAnsiTheme="majorHAnsi" w:cstheme="majorHAnsi"/>
          <w:b/>
          <w:bCs/>
        </w:rPr>
      </w:pPr>
      <w:r w:rsidRPr="00242944">
        <w:rPr>
          <w:rFonts w:asciiTheme="majorHAnsi" w:hAnsiTheme="majorHAnsi" w:cstheme="majorHAnsi"/>
          <w:b/>
          <w:bCs/>
        </w:rPr>
        <w:t>Charaktery vystavěného prostředí</w:t>
      </w:r>
    </w:p>
    <w:p w:rsidRPr="00242944" w:rsidR="00F6367E" w:rsidRDefault="00F6367E" w14:paraId="79EC66BD" w14:textId="77777777">
      <w:pPr>
        <w:rPr>
          <w:rFonts w:asciiTheme="majorHAnsi" w:hAnsiTheme="majorHAnsi" w:cstheme="majorHAnsi"/>
        </w:rPr>
      </w:pPr>
    </w:p>
    <w:p w:rsidR="00E556A3" w:rsidP="00E556A3" w:rsidRDefault="00E556A3" w14:paraId="127840AC" w14:textId="4609AA49">
      <w:pPr>
        <w:rPr>
          <w:rFonts w:eastAsia="Calibri" w:asciiTheme="majorHAnsi" w:hAnsiTheme="majorHAnsi" w:cstheme="majorHAnsi"/>
          <w:b/>
          <w:bCs/>
        </w:rPr>
      </w:pPr>
      <w:r w:rsidRPr="00C71A69">
        <w:rPr>
          <w:rFonts w:eastAsia="Calibri" w:asciiTheme="majorHAnsi" w:hAnsiTheme="majorHAnsi" w:cstheme="majorHAnsi"/>
          <w:b/>
          <w:bCs/>
        </w:rPr>
        <w:t>XII/</w:t>
      </w:r>
      <w:r>
        <w:rPr>
          <w:rFonts w:eastAsia="Calibri" w:asciiTheme="majorHAnsi" w:hAnsiTheme="majorHAnsi" w:cstheme="majorHAnsi"/>
          <w:b/>
          <w:bCs/>
        </w:rPr>
        <w:t>51/a</w:t>
      </w:r>
      <w:r>
        <w:rPr>
          <w:rFonts w:asciiTheme="majorHAnsi" w:hAnsiTheme="majorHAnsi" w:cstheme="majorHAnsi"/>
        </w:rPr>
        <w:tab/>
      </w:r>
      <w:r>
        <w:rPr>
          <w:rFonts w:asciiTheme="majorHAnsi" w:hAnsiTheme="majorHAnsi" w:cstheme="majorHAnsi"/>
        </w:rPr>
        <w:tab/>
      </w:r>
      <w:r w:rsidRPr="00C71A69">
        <w:rPr>
          <w:rFonts w:eastAsia="Calibri" w:asciiTheme="majorHAnsi" w:hAnsiTheme="majorHAnsi" w:cstheme="majorHAnsi"/>
          <w:b/>
          <w:bCs/>
        </w:rPr>
        <w:t>(</w:t>
      </w:r>
      <w:r>
        <w:rPr>
          <w:rFonts w:eastAsia="Calibri" w:asciiTheme="majorHAnsi" w:hAnsiTheme="majorHAnsi" w:cstheme="majorHAnsi"/>
          <w:b/>
          <w:bCs/>
        </w:rPr>
        <w:t>500</w:t>
      </w:r>
      <w:r w:rsidRPr="00C71A69">
        <w:rPr>
          <w:rFonts w:eastAsia="Calibri" w:asciiTheme="majorHAnsi" w:hAnsiTheme="majorHAnsi" w:cstheme="majorHAnsi"/>
          <w:b/>
          <w:bCs/>
        </w:rPr>
        <w:t>)</w:t>
      </w:r>
    </w:p>
    <w:p w:rsidRPr="00242944" w:rsidR="00F6367E" w:rsidRDefault="00C66291" w14:paraId="79EC66BE" w14:textId="77777777">
      <w:pPr>
        <w:rPr>
          <w:rFonts w:asciiTheme="majorHAnsi" w:hAnsiTheme="majorHAnsi" w:cstheme="majorHAnsi"/>
        </w:rPr>
      </w:pPr>
      <w:r w:rsidRPr="00242944">
        <w:rPr>
          <w:rFonts w:asciiTheme="majorHAnsi" w:hAnsiTheme="majorHAnsi" w:cstheme="majorHAnsi"/>
        </w:rPr>
        <w:t xml:space="preserve">X01 - Unikátně zachovaná harmonická kulturní krajina Bohnic, Čimic a Dolních </w:t>
      </w:r>
      <w:proofErr w:type="spellStart"/>
      <w:r w:rsidRPr="00242944">
        <w:rPr>
          <w:rFonts w:asciiTheme="majorHAnsi" w:hAnsiTheme="majorHAnsi" w:cstheme="majorHAnsi"/>
        </w:rPr>
        <w:t>Chaber</w:t>
      </w:r>
      <w:proofErr w:type="spellEnd"/>
      <w:r w:rsidRPr="00242944">
        <w:rPr>
          <w:rFonts w:asciiTheme="majorHAnsi" w:hAnsiTheme="majorHAnsi" w:cstheme="majorHAnsi"/>
        </w:rPr>
        <w:t>, rozřezaná hlubokými údolími Bohnického, Čimického a Drahanského potoka. Lokalita poskytuje prostředí pro každodenní a krátkodobou rekreaci v otevřené kulturní krajině.</w:t>
      </w:r>
    </w:p>
    <w:p w:rsidR="00573FD8" w:rsidP="00573FD8" w:rsidRDefault="00573FD8" w14:paraId="365DFFA1"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242944" w:rsidR="00F6367E" w:rsidRDefault="00F6367E" w14:paraId="79EC66BF" w14:textId="77777777">
      <w:pPr>
        <w:rPr>
          <w:rFonts w:asciiTheme="majorHAnsi" w:hAnsiTheme="majorHAnsi" w:cstheme="majorHAnsi"/>
        </w:rPr>
      </w:pPr>
    </w:p>
    <w:p w:rsidRPr="00242944" w:rsidR="00F6367E" w:rsidRDefault="00C66291" w14:paraId="79EC66C0" w14:textId="77777777">
      <w:pPr>
        <w:pStyle w:val="ListParagraph"/>
        <w:numPr>
          <w:ilvl w:val="0"/>
          <w:numId w:val="88"/>
        </w:numPr>
        <w:rPr>
          <w:rFonts w:asciiTheme="majorHAnsi" w:hAnsiTheme="majorHAnsi" w:cstheme="majorHAnsi"/>
          <w:b/>
          <w:bCs/>
        </w:rPr>
      </w:pPr>
      <w:r w:rsidRPr="00242944">
        <w:rPr>
          <w:rFonts w:asciiTheme="majorHAnsi" w:hAnsiTheme="majorHAnsi" w:cstheme="majorHAnsi"/>
          <w:b/>
          <w:bCs/>
        </w:rPr>
        <w:t>Charaktery využití území</w:t>
      </w:r>
    </w:p>
    <w:p w:rsidRPr="00242944" w:rsidR="00F6367E" w:rsidRDefault="00F6367E" w14:paraId="79EC66C1" w14:textId="77777777">
      <w:pPr>
        <w:rPr>
          <w:rFonts w:asciiTheme="majorHAnsi" w:hAnsiTheme="majorHAnsi" w:cstheme="majorHAnsi"/>
        </w:rPr>
      </w:pPr>
    </w:p>
    <w:p w:rsidR="00E556A3" w:rsidP="00E556A3" w:rsidRDefault="00E556A3" w14:paraId="70607C44" w14:textId="6B30C123">
      <w:pPr>
        <w:rPr>
          <w:rFonts w:eastAsia="Calibri" w:asciiTheme="majorHAnsi" w:hAnsiTheme="majorHAnsi" w:cstheme="majorHAnsi"/>
          <w:b/>
          <w:bCs/>
        </w:rPr>
      </w:pPr>
      <w:r w:rsidRPr="00C71A69">
        <w:rPr>
          <w:rFonts w:eastAsia="Calibri" w:asciiTheme="majorHAnsi" w:hAnsiTheme="majorHAnsi" w:cstheme="majorHAnsi"/>
          <w:b/>
          <w:bCs/>
        </w:rPr>
        <w:t>XII/</w:t>
      </w:r>
      <w:r>
        <w:rPr>
          <w:rFonts w:eastAsia="Calibri" w:asciiTheme="majorHAnsi" w:hAnsiTheme="majorHAnsi" w:cstheme="majorHAnsi"/>
          <w:b/>
          <w:bCs/>
        </w:rPr>
        <w:t>51/b</w:t>
      </w:r>
      <w:r>
        <w:rPr>
          <w:rFonts w:asciiTheme="majorHAnsi" w:hAnsiTheme="majorHAnsi" w:cstheme="majorHAnsi"/>
        </w:rPr>
        <w:tab/>
      </w:r>
      <w:r w:rsidRPr="00C71A69">
        <w:rPr>
          <w:rFonts w:eastAsia="Calibri" w:asciiTheme="majorHAnsi" w:hAnsiTheme="majorHAnsi" w:cstheme="majorHAnsi"/>
          <w:b/>
          <w:bCs/>
        </w:rPr>
        <w:t>(</w:t>
      </w:r>
      <w:r>
        <w:rPr>
          <w:rFonts w:eastAsia="Calibri" w:asciiTheme="majorHAnsi" w:hAnsiTheme="majorHAnsi" w:cstheme="majorHAnsi"/>
          <w:b/>
          <w:bCs/>
        </w:rPr>
        <w:t>501</w:t>
      </w:r>
      <w:r w:rsidRPr="00C71A69">
        <w:rPr>
          <w:rFonts w:eastAsia="Calibri" w:asciiTheme="majorHAnsi" w:hAnsiTheme="majorHAnsi" w:cstheme="majorHAnsi"/>
          <w:b/>
          <w:bCs/>
        </w:rPr>
        <w:t>)</w:t>
      </w:r>
    </w:p>
    <w:p w:rsidRPr="00242944" w:rsidR="00F6367E" w:rsidRDefault="00C66291" w14:paraId="79EC66C2" w14:textId="77777777">
      <w:pPr>
        <w:rPr>
          <w:rFonts w:asciiTheme="majorHAnsi" w:hAnsiTheme="majorHAnsi" w:cstheme="majorHAnsi"/>
        </w:rPr>
      </w:pPr>
      <w:r w:rsidRPr="00242944">
        <w:rPr>
          <w:rFonts w:asciiTheme="majorHAnsi" w:hAnsiTheme="majorHAnsi" w:cstheme="majorHAnsi"/>
        </w:rPr>
        <w:t>X01 - Požadujeme garantovat lesopark</w:t>
      </w:r>
    </w:p>
    <w:p w:rsidR="00573FD8" w:rsidP="00573FD8" w:rsidRDefault="00573FD8" w14:paraId="4B2A5759"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242944" w:rsidR="00F6367E" w:rsidRDefault="00F6367E" w14:paraId="79EC66C3" w14:textId="77777777">
      <w:pPr>
        <w:rPr>
          <w:rFonts w:asciiTheme="majorHAnsi" w:hAnsiTheme="majorHAnsi" w:cstheme="majorHAnsi"/>
        </w:rPr>
      </w:pPr>
    </w:p>
    <w:p w:rsidRPr="00242944" w:rsidR="00F6367E" w:rsidRDefault="00F6367E" w14:paraId="79EC66C4" w14:textId="77777777">
      <w:pPr>
        <w:rPr>
          <w:rFonts w:asciiTheme="majorHAnsi" w:hAnsiTheme="majorHAnsi" w:cstheme="majorHAnsi"/>
        </w:rPr>
      </w:pPr>
    </w:p>
    <w:p w:rsidRPr="00242944" w:rsidR="00F6367E" w:rsidRDefault="00C66291" w14:paraId="79EC66C5" w14:textId="0C067CB2">
      <w:pPr>
        <w:rPr>
          <w:rFonts w:asciiTheme="majorHAnsi" w:hAnsiTheme="majorHAnsi" w:cstheme="majorHAnsi"/>
          <w:b/>
          <w:bCs/>
        </w:rPr>
      </w:pPr>
      <w:r w:rsidRPr="00242944">
        <w:rPr>
          <w:rFonts w:asciiTheme="majorHAnsi" w:hAnsiTheme="majorHAnsi" w:cstheme="majorHAnsi"/>
          <w:b/>
          <w:bCs/>
        </w:rPr>
        <w:t xml:space="preserve">Požadujeme doplnit do výkresů </w:t>
      </w:r>
      <w:r w:rsidRPr="00242944" w:rsidR="00E20890">
        <w:rPr>
          <w:rFonts w:eastAsia="Calibri" w:asciiTheme="majorHAnsi" w:hAnsiTheme="majorHAnsi" w:cstheme="majorHAnsi"/>
          <w:b/>
          <w:color w:val="000000"/>
        </w:rPr>
        <w:t>nového územního plánu hl. m. Prahy</w:t>
      </w:r>
    </w:p>
    <w:p w:rsidRPr="00242944" w:rsidR="00F6367E" w:rsidRDefault="00F6367E" w14:paraId="79EC66C6" w14:textId="77777777">
      <w:pPr>
        <w:rPr>
          <w:rFonts w:asciiTheme="majorHAnsi" w:hAnsiTheme="majorHAnsi" w:cstheme="majorHAnsi"/>
        </w:rPr>
      </w:pPr>
    </w:p>
    <w:p w:rsidR="00E556A3" w:rsidP="00E556A3" w:rsidRDefault="00E556A3" w14:paraId="408C21A2" w14:textId="4C6A3C76">
      <w:pPr>
        <w:rPr>
          <w:rFonts w:eastAsia="Calibri" w:asciiTheme="majorHAnsi" w:hAnsiTheme="majorHAnsi" w:cstheme="majorHAnsi"/>
          <w:b/>
          <w:bCs/>
        </w:rPr>
      </w:pPr>
      <w:r w:rsidRPr="00C71A69">
        <w:rPr>
          <w:rFonts w:eastAsia="Calibri" w:asciiTheme="majorHAnsi" w:hAnsiTheme="majorHAnsi" w:cstheme="majorHAnsi"/>
          <w:b/>
          <w:bCs/>
        </w:rPr>
        <w:t>XII/</w:t>
      </w:r>
      <w:r>
        <w:rPr>
          <w:rFonts w:eastAsia="Calibri" w:asciiTheme="majorHAnsi" w:hAnsiTheme="majorHAnsi" w:cstheme="majorHAnsi"/>
          <w:b/>
          <w:bCs/>
        </w:rPr>
        <w:t>51/c</w:t>
      </w:r>
      <w:r>
        <w:rPr>
          <w:rFonts w:asciiTheme="majorHAnsi" w:hAnsiTheme="majorHAnsi" w:cstheme="majorHAnsi"/>
        </w:rPr>
        <w:tab/>
      </w:r>
      <w:r>
        <w:rPr>
          <w:rFonts w:asciiTheme="majorHAnsi" w:hAnsiTheme="majorHAnsi" w:cstheme="majorHAnsi"/>
        </w:rPr>
        <w:tab/>
      </w:r>
      <w:r w:rsidRPr="00C71A69">
        <w:rPr>
          <w:rFonts w:eastAsia="Calibri" w:asciiTheme="majorHAnsi" w:hAnsiTheme="majorHAnsi" w:cstheme="majorHAnsi"/>
          <w:b/>
          <w:bCs/>
        </w:rPr>
        <w:t>(</w:t>
      </w:r>
      <w:r>
        <w:rPr>
          <w:rFonts w:eastAsia="Calibri" w:asciiTheme="majorHAnsi" w:hAnsiTheme="majorHAnsi" w:cstheme="majorHAnsi"/>
          <w:b/>
          <w:bCs/>
        </w:rPr>
        <w:t>502</w:t>
      </w:r>
      <w:r w:rsidRPr="00C71A69">
        <w:rPr>
          <w:rFonts w:eastAsia="Calibri" w:asciiTheme="majorHAnsi" w:hAnsiTheme="majorHAnsi" w:cstheme="majorHAnsi"/>
          <w:b/>
          <w:bCs/>
        </w:rPr>
        <w:t>)</w:t>
      </w:r>
    </w:p>
    <w:p w:rsidRPr="00242944" w:rsidR="00F6367E" w:rsidRDefault="00C66291" w14:paraId="79EC66C7" w14:textId="77777777">
      <w:pPr>
        <w:rPr>
          <w:rFonts w:asciiTheme="majorHAnsi" w:hAnsiTheme="majorHAnsi" w:cstheme="majorHAnsi"/>
        </w:rPr>
      </w:pPr>
      <w:r w:rsidRPr="00242944">
        <w:rPr>
          <w:rFonts w:asciiTheme="majorHAnsi" w:hAnsiTheme="majorHAnsi" w:cstheme="majorHAnsi"/>
        </w:rPr>
        <w:t xml:space="preserve">Propojení do krajiny </w:t>
      </w:r>
    </w:p>
    <w:p w:rsidR="00573FD8" w:rsidP="00573FD8" w:rsidRDefault="00573FD8" w14:paraId="08580FD4"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242944" w:rsidR="00F6367E" w:rsidRDefault="00F6367E" w14:paraId="79EC66C8" w14:textId="77777777">
      <w:pPr>
        <w:rPr>
          <w:rFonts w:asciiTheme="majorHAnsi" w:hAnsiTheme="majorHAnsi" w:cstheme="majorHAnsi"/>
        </w:rPr>
      </w:pPr>
    </w:p>
    <w:p w:rsidRPr="00242944" w:rsidR="00F6367E" w:rsidRDefault="00F6367E" w14:paraId="79EC66C9" w14:textId="77777777">
      <w:pPr>
        <w:pStyle w:val="Heading1"/>
        <w:rPr>
          <w:rFonts w:asciiTheme="majorHAnsi" w:hAnsiTheme="majorHAnsi" w:cstheme="majorHAnsi"/>
          <w:sz w:val="22"/>
          <w:szCs w:val="22"/>
        </w:rPr>
      </w:pPr>
    </w:p>
    <w:p w:rsidR="00BF4A3F" w:rsidRDefault="00BF4A3F" w14:paraId="74E0495D" w14:textId="2488F4F8">
      <w:pPr>
        <w:pStyle w:val="Heading1"/>
        <w:rPr>
          <w:rFonts w:asciiTheme="majorHAnsi" w:hAnsiTheme="majorHAnsi" w:cstheme="majorHAnsi"/>
        </w:rPr>
      </w:pPr>
      <w:r>
        <w:rPr>
          <w:rFonts w:asciiTheme="majorHAnsi" w:hAnsiTheme="majorHAnsi" w:cstheme="majorHAnsi"/>
        </w:rPr>
        <w:t>XII/</w:t>
      </w:r>
      <w:r w:rsidR="00931C65">
        <w:rPr>
          <w:rFonts w:asciiTheme="majorHAnsi" w:hAnsiTheme="majorHAnsi" w:cstheme="majorHAnsi"/>
        </w:rPr>
        <w:t>52</w:t>
      </w:r>
    </w:p>
    <w:p w:rsidRPr="004B4348" w:rsidR="00F6367E" w:rsidRDefault="00C66291" w14:paraId="79EC66CA" w14:textId="6AFFDD79">
      <w:pPr>
        <w:pStyle w:val="Heading1"/>
        <w:rPr>
          <w:rFonts w:asciiTheme="majorHAnsi" w:hAnsiTheme="majorHAnsi" w:cstheme="majorHAnsi"/>
        </w:rPr>
      </w:pPr>
      <w:r w:rsidRPr="004B4348">
        <w:rPr>
          <w:rFonts w:asciiTheme="majorHAnsi" w:hAnsiTheme="majorHAnsi" w:cstheme="majorHAnsi"/>
        </w:rPr>
        <w:t>840/ Okrouhlík</w:t>
      </w:r>
    </w:p>
    <w:p w:rsidRPr="00242944" w:rsidR="00F6367E" w:rsidRDefault="00C66291" w14:paraId="79EC66CB" w14:textId="77777777">
      <w:pPr>
        <w:rPr>
          <w:rFonts w:asciiTheme="majorHAnsi" w:hAnsiTheme="majorHAnsi" w:cstheme="majorHAnsi"/>
        </w:rPr>
      </w:pPr>
      <w:r w:rsidRPr="00242944">
        <w:rPr>
          <w:rFonts w:asciiTheme="majorHAnsi" w:hAnsiTheme="majorHAnsi" w:cstheme="majorHAnsi"/>
          <w:noProof/>
        </w:rPr>
        <w:drawing>
          <wp:inline distT="0" distB="0" distL="0" distR="0" wp14:anchorId="340183D5" wp14:editId="7B4E1F1E">
            <wp:extent cx="2729653" cy="2553547"/>
            <wp:effectExtent l="0" t="0" r="0" b="0"/>
            <wp:docPr id="12" name="Obrázek 2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1"/>
                    <a:srcRect/>
                    <a:stretch>
                      <a:fillRect/>
                    </a:stretch>
                  </pic:blipFill>
                  <pic:spPr>
                    <a:xfrm>
                      <a:off x="0" y="0"/>
                      <a:ext cx="2736265" cy="2559732"/>
                    </a:xfrm>
                    <a:prstGeom prst="rect">
                      <a:avLst/>
                    </a:prstGeom>
                    <a:noFill/>
                    <a:ln>
                      <a:noFill/>
                      <a:prstDash/>
                    </a:ln>
                  </pic:spPr>
                </pic:pic>
              </a:graphicData>
            </a:graphic>
          </wp:inline>
        </w:drawing>
      </w:r>
      <w:r w:rsidRPr="00242944">
        <w:rPr>
          <w:rFonts w:asciiTheme="majorHAnsi" w:hAnsiTheme="majorHAnsi" w:cstheme="majorHAnsi"/>
        </w:rPr>
        <w:t xml:space="preserve"> </w:t>
      </w:r>
    </w:p>
    <w:p w:rsidRPr="00242944" w:rsidR="00F6367E" w:rsidRDefault="00F6367E" w14:paraId="79EC66CC" w14:textId="77777777">
      <w:pPr>
        <w:rPr>
          <w:rFonts w:asciiTheme="majorHAnsi" w:hAnsiTheme="majorHAnsi" w:cstheme="majorHAnsi"/>
        </w:rPr>
      </w:pPr>
    </w:p>
    <w:p w:rsidRPr="00242944" w:rsidR="00F6367E" w:rsidRDefault="00C66291" w14:paraId="79EC66CD" w14:textId="77777777">
      <w:pPr>
        <w:pStyle w:val="ListParagraph"/>
        <w:numPr>
          <w:ilvl w:val="0"/>
          <w:numId w:val="88"/>
        </w:numPr>
        <w:rPr>
          <w:rFonts w:asciiTheme="majorHAnsi" w:hAnsiTheme="majorHAnsi" w:cstheme="majorHAnsi"/>
          <w:b/>
          <w:bCs/>
        </w:rPr>
      </w:pPr>
      <w:r w:rsidRPr="00242944">
        <w:rPr>
          <w:rFonts w:asciiTheme="majorHAnsi" w:hAnsiTheme="majorHAnsi" w:cstheme="majorHAnsi"/>
          <w:b/>
          <w:bCs/>
        </w:rPr>
        <w:t>Charaktery vystavěného prostředí</w:t>
      </w:r>
    </w:p>
    <w:p w:rsidRPr="00242944" w:rsidR="00F6367E" w:rsidRDefault="00F6367E" w14:paraId="79EC66CE" w14:textId="77777777">
      <w:pPr>
        <w:rPr>
          <w:rFonts w:asciiTheme="majorHAnsi" w:hAnsiTheme="majorHAnsi" w:cstheme="majorHAnsi"/>
        </w:rPr>
      </w:pPr>
    </w:p>
    <w:p w:rsidR="00E556A3" w:rsidP="00E556A3" w:rsidRDefault="00E556A3" w14:paraId="2E8C1C48" w14:textId="28A26AE6">
      <w:pPr>
        <w:rPr>
          <w:rFonts w:eastAsia="Calibri" w:asciiTheme="majorHAnsi" w:hAnsiTheme="majorHAnsi" w:cstheme="majorHAnsi"/>
          <w:b/>
          <w:bCs/>
        </w:rPr>
      </w:pPr>
      <w:r w:rsidRPr="00C71A69">
        <w:rPr>
          <w:rFonts w:eastAsia="Calibri" w:asciiTheme="majorHAnsi" w:hAnsiTheme="majorHAnsi" w:cstheme="majorHAnsi"/>
          <w:b/>
          <w:bCs/>
        </w:rPr>
        <w:t>XII/</w:t>
      </w:r>
      <w:r>
        <w:rPr>
          <w:rFonts w:eastAsia="Calibri" w:asciiTheme="majorHAnsi" w:hAnsiTheme="majorHAnsi" w:cstheme="majorHAnsi"/>
          <w:b/>
          <w:bCs/>
        </w:rPr>
        <w:t xml:space="preserve">52/a </w:t>
      </w:r>
      <w:r>
        <w:rPr>
          <w:rFonts w:asciiTheme="majorHAnsi" w:hAnsiTheme="majorHAnsi" w:cstheme="majorHAnsi"/>
        </w:rPr>
        <w:tab/>
      </w:r>
      <w:r w:rsidRPr="00C71A69">
        <w:rPr>
          <w:rFonts w:eastAsia="Calibri" w:asciiTheme="majorHAnsi" w:hAnsiTheme="majorHAnsi" w:cstheme="majorHAnsi"/>
          <w:b/>
          <w:bCs/>
        </w:rPr>
        <w:t>(</w:t>
      </w:r>
      <w:r>
        <w:rPr>
          <w:rFonts w:eastAsia="Calibri" w:asciiTheme="majorHAnsi" w:hAnsiTheme="majorHAnsi" w:cstheme="majorHAnsi"/>
          <w:b/>
          <w:bCs/>
        </w:rPr>
        <w:t>503</w:t>
      </w:r>
      <w:r w:rsidRPr="00C71A69">
        <w:rPr>
          <w:rFonts w:eastAsia="Calibri" w:asciiTheme="majorHAnsi" w:hAnsiTheme="majorHAnsi" w:cstheme="majorHAnsi"/>
          <w:b/>
          <w:bCs/>
        </w:rPr>
        <w:t>)</w:t>
      </w:r>
    </w:p>
    <w:p w:rsidRPr="00242944" w:rsidR="00F6367E" w:rsidRDefault="00C66291" w14:paraId="79EC66CF" w14:textId="77777777">
      <w:pPr>
        <w:rPr>
          <w:rFonts w:asciiTheme="majorHAnsi" w:hAnsiTheme="majorHAnsi" w:cstheme="majorHAnsi"/>
        </w:rPr>
      </w:pPr>
      <w:r w:rsidRPr="00242944">
        <w:rPr>
          <w:rFonts w:asciiTheme="majorHAnsi" w:hAnsiTheme="majorHAnsi" w:cstheme="majorHAnsi"/>
        </w:rPr>
        <w:t xml:space="preserve">Q01 - Lokalitu tvoří parkový les s výskytem přirozených rostlinných společenstev na pískovcových výchozech a strmých svazích nad Stírkou, na jehož úpatí je tradiční zahrádková osada. </w:t>
      </w:r>
      <w:proofErr w:type="spellStart"/>
      <w:r w:rsidRPr="00242944">
        <w:rPr>
          <w:rFonts w:asciiTheme="majorHAnsi" w:hAnsiTheme="majorHAnsi" w:cstheme="majorHAnsi"/>
        </w:rPr>
        <w:t>Okrouohlík</w:t>
      </w:r>
      <w:proofErr w:type="spellEnd"/>
      <w:r w:rsidRPr="00242944">
        <w:rPr>
          <w:rFonts w:asciiTheme="majorHAnsi" w:hAnsiTheme="majorHAnsi" w:cstheme="majorHAnsi"/>
        </w:rPr>
        <w:t xml:space="preserve"> sloužící k rekreaci v přírodním prostředí pro obyvatele Libně. Kobylis a Ďáblic.</w:t>
      </w:r>
    </w:p>
    <w:p w:rsidR="00573FD8" w:rsidP="00573FD8" w:rsidRDefault="00573FD8" w14:paraId="5764BA64"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242944" w:rsidR="00F6367E" w:rsidRDefault="00F6367E" w14:paraId="79EC66D0" w14:textId="77777777">
      <w:pPr>
        <w:rPr>
          <w:rFonts w:asciiTheme="majorHAnsi" w:hAnsiTheme="majorHAnsi" w:cstheme="majorHAnsi"/>
        </w:rPr>
      </w:pPr>
    </w:p>
    <w:p w:rsidRPr="00242944" w:rsidR="00F6367E" w:rsidRDefault="00F6367E" w14:paraId="79EC66D1" w14:textId="77777777">
      <w:pPr>
        <w:rPr>
          <w:rFonts w:asciiTheme="majorHAnsi" w:hAnsiTheme="majorHAnsi" w:cstheme="majorHAnsi"/>
        </w:rPr>
      </w:pPr>
    </w:p>
    <w:p w:rsidRPr="00242944" w:rsidR="00F6367E" w:rsidRDefault="00C66291" w14:paraId="79EC66D2" w14:textId="77777777">
      <w:pPr>
        <w:pStyle w:val="ListParagraph"/>
        <w:numPr>
          <w:ilvl w:val="0"/>
          <w:numId w:val="88"/>
        </w:numPr>
        <w:rPr>
          <w:rFonts w:asciiTheme="majorHAnsi" w:hAnsiTheme="majorHAnsi" w:cstheme="majorHAnsi"/>
          <w:b/>
          <w:bCs/>
        </w:rPr>
      </w:pPr>
      <w:r w:rsidRPr="00242944">
        <w:rPr>
          <w:rFonts w:asciiTheme="majorHAnsi" w:hAnsiTheme="majorHAnsi" w:cstheme="majorHAnsi"/>
          <w:b/>
          <w:bCs/>
        </w:rPr>
        <w:t>Charaktery využití území</w:t>
      </w:r>
    </w:p>
    <w:p w:rsidRPr="00242944" w:rsidR="00F6367E" w:rsidRDefault="00F6367E" w14:paraId="79EC66D3" w14:textId="77777777">
      <w:pPr>
        <w:rPr>
          <w:rFonts w:asciiTheme="majorHAnsi" w:hAnsiTheme="majorHAnsi" w:cstheme="majorHAnsi"/>
        </w:rPr>
      </w:pPr>
    </w:p>
    <w:p w:rsidR="00E556A3" w:rsidP="00E556A3" w:rsidRDefault="00E556A3" w14:paraId="67029C65" w14:textId="021757E1">
      <w:pPr>
        <w:rPr>
          <w:rFonts w:eastAsia="Calibri" w:asciiTheme="majorHAnsi" w:hAnsiTheme="majorHAnsi" w:cstheme="majorHAnsi"/>
          <w:b/>
          <w:bCs/>
        </w:rPr>
      </w:pPr>
      <w:r w:rsidRPr="00C71A69">
        <w:rPr>
          <w:rFonts w:eastAsia="Calibri" w:asciiTheme="majorHAnsi" w:hAnsiTheme="majorHAnsi" w:cstheme="majorHAnsi"/>
          <w:b/>
          <w:bCs/>
        </w:rPr>
        <w:t>XII/</w:t>
      </w:r>
      <w:r>
        <w:rPr>
          <w:rFonts w:eastAsia="Calibri" w:asciiTheme="majorHAnsi" w:hAnsiTheme="majorHAnsi" w:cstheme="majorHAnsi"/>
          <w:b/>
          <w:bCs/>
        </w:rPr>
        <w:t xml:space="preserve">52/b </w:t>
      </w:r>
      <w:r>
        <w:rPr>
          <w:rFonts w:asciiTheme="majorHAnsi" w:hAnsiTheme="majorHAnsi" w:cstheme="majorHAnsi"/>
        </w:rPr>
        <w:tab/>
      </w:r>
      <w:r w:rsidRPr="00C71A69">
        <w:rPr>
          <w:rFonts w:eastAsia="Calibri" w:asciiTheme="majorHAnsi" w:hAnsiTheme="majorHAnsi" w:cstheme="majorHAnsi"/>
          <w:b/>
          <w:bCs/>
        </w:rPr>
        <w:t>(</w:t>
      </w:r>
      <w:r>
        <w:rPr>
          <w:rFonts w:eastAsia="Calibri" w:asciiTheme="majorHAnsi" w:hAnsiTheme="majorHAnsi" w:cstheme="majorHAnsi"/>
          <w:b/>
          <w:bCs/>
        </w:rPr>
        <w:t>504</w:t>
      </w:r>
      <w:r w:rsidRPr="00C71A69">
        <w:rPr>
          <w:rFonts w:eastAsia="Calibri" w:asciiTheme="majorHAnsi" w:hAnsiTheme="majorHAnsi" w:cstheme="majorHAnsi"/>
          <w:b/>
          <w:bCs/>
        </w:rPr>
        <w:t>)</w:t>
      </w:r>
    </w:p>
    <w:p w:rsidRPr="00242944" w:rsidR="00F6367E" w:rsidRDefault="00C66291" w14:paraId="79EC66D4" w14:textId="77777777">
      <w:pPr>
        <w:rPr>
          <w:rFonts w:asciiTheme="majorHAnsi" w:hAnsiTheme="majorHAnsi" w:cstheme="majorHAnsi"/>
        </w:rPr>
      </w:pPr>
      <w:r w:rsidRPr="00242944">
        <w:rPr>
          <w:rFonts w:asciiTheme="majorHAnsi" w:hAnsiTheme="majorHAnsi" w:cstheme="majorHAnsi"/>
        </w:rPr>
        <w:t>Q01 - Požadujeme garantovat lesopark, záhumenky, přírodní park</w:t>
      </w:r>
    </w:p>
    <w:p w:rsidRPr="00242944" w:rsidR="00F6367E" w:rsidRDefault="00F6367E" w14:paraId="79EC66D5" w14:textId="77777777">
      <w:pPr>
        <w:rPr>
          <w:rFonts w:asciiTheme="majorHAnsi" w:hAnsiTheme="majorHAnsi" w:cstheme="majorHAnsi"/>
        </w:rPr>
      </w:pPr>
    </w:p>
    <w:p w:rsidR="00573FD8" w:rsidP="00573FD8" w:rsidRDefault="00573FD8" w14:paraId="57678AC6"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242944" w:rsidR="00F6367E" w:rsidRDefault="00C66291" w14:paraId="79EC66D6" w14:textId="119677FC">
      <w:pPr>
        <w:rPr>
          <w:rFonts w:asciiTheme="majorHAnsi" w:hAnsiTheme="majorHAnsi" w:cstheme="majorHAnsi"/>
          <w:b/>
          <w:bCs/>
        </w:rPr>
      </w:pPr>
      <w:r w:rsidRPr="00242944">
        <w:rPr>
          <w:rFonts w:asciiTheme="majorHAnsi" w:hAnsiTheme="majorHAnsi" w:cstheme="majorHAnsi"/>
          <w:b/>
          <w:bCs/>
        </w:rPr>
        <w:t xml:space="preserve">Požadujeme doplnit do výkresů </w:t>
      </w:r>
      <w:r w:rsidRPr="00242944" w:rsidR="00E20890">
        <w:rPr>
          <w:rFonts w:eastAsia="Calibri" w:asciiTheme="majorHAnsi" w:hAnsiTheme="majorHAnsi" w:cstheme="majorHAnsi"/>
          <w:b/>
          <w:color w:val="000000"/>
        </w:rPr>
        <w:t>nového územního plánu hl. m. Prahy</w:t>
      </w:r>
    </w:p>
    <w:p w:rsidRPr="00242944" w:rsidR="00F6367E" w:rsidRDefault="00F6367E" w14:paraId="79EC66D7" w14:textId="77777777">
      <w:pPr>
        <w:rPr>
          <w:rFonts w:asciiTheme="majorHAnsi" w:hAnsiTheme="majorHAnsi" w:cstheme="majorHAnsi"/>
        </w:rPr>
      </w:pPr>
    </w:p>
    <w:p w:rsidR="00E556A3" w:rsidP="00E556A3" w:rsidRDefault="00E556A3" w14:paraId="6A36C932" w14:textId="248DDE3F">
      <w:pPr>
        <w:rPr>
          <w:rFonts w:eastAsia="Calibri" w:asciiTheme="majorHAnsi" w:hAnsiTheme="majorHAnsi" w:cstheme="majorHAnsi"/>
          <w:b/>
          <w:bCs/>
        </w:rPr>
      </w:pPr>
      <w:r w:rsidRPr="00C71A69">
        <w:rPr>
          <w:rFonts w:eastAsia="Calibri" w:asciiTheme="majorHAnsi" w:hAnsiTheme="majorHAnsi" w:cstheme="majorHAnsi"/>
          <w:b/>
          <w:bCs/>
        </w:rPr>
        <w:t>XII/</w:t>
      </w:r>
      <w:r>
        <w:rPr>
          <w:rFonts w:eastAsia="Calibri" w:asciiTheme="majorHAnsi" w:hAnsiTheme="majorHAnsi" w:cstheme="majorHAnsi"/>
          <w:b/>
          <w:bCs/>
        </w:rPr>
        <w:t xml:space="preserve">52/c </w:t>
      </w:r>
      <w:r>
        <w:rPr>
          <w:rFonts w:asciiTheme="majorHAnsi" w:hAnsiTheme="majorHAnsi" w:cstheme="majorHAnsi"/>
        </w:rPr>
        <w:tab/>
      </w:r>
      <w:r w:rsidRPr="00C71A69">
        <w:rPr>
          <w:rFonts w:eastAsia="Calibri" w:asciiTheme="majorHAnsi" w:hAnsiTheme="majorHAnsi" w:cstheme="majorHAnsi"/>
          <w:b/>
          <w:bCs/>
        </w:rPr>
        <w:t>(</w:t>
      </w:r>
      <w:r>
        <w:rPr>
          <w:rFonts w:eastAsia="Calibri" w:asciiTheme="majorHAnsi" w:hAnsiTheme="majorHAnsi" w:cstheme="majorHAnsi"/>
          <w:b/>
          <w:bCs/>
        </w:rPr>
        <w:t>505</w:t>
      </w:r>
      <w:r w:rsidRPr="00C71A69">
        <w:rPr>
          <w:rFonts w:eastAsia="Calibri" w:asciiTheme="majorHAnsi" w:hAnsiTheme="majorHAnsi" w:cstheme="majorHAnsi"/>
          <w:b/>
          <w:bCs/>
        </w:rPr>
        <w:t>)</w:t>
      </w:r>
    </w:p>
    <w:p w:rsidRPr="00242944" w:rsidR="00F6367E" w:rsidRDefault="00C66291" w14:paraId="79EC66D8" w14:textId="77777777">
      <w:pPr>
        <w:rPr>
          <w:rFonts w:asciiTheme="majorHAnsi" w:hAnsiTheme="majorHAnsi" w:cstheme="majorHAnsi"/>
        </w:rPr>
      </w:pPr>
      <w:r w:rsidRPr="00242944">
        <w:rPr>
          <w:rFonts w:asciiTheme="majorHAnsi" w:hAnsiTheme="majorHAnsi" w:cstheme="majorHAnsi"/>
        </w:rPr>
        <w:t>Propojení do krajiny, cyklistické propojení – návrh</w:t>
      </w:r>
    </w:p>
    <w:p w:rsidRPr="00242944" w:rsidR="00F6367E" w:rsidRDefault="00F6367E" w14:paraId="79EC66D9" w14:textId="77777777">
      <w:pPr>
        <w:rPr>
          <w:rFonts w:asciiTheme="majorHAnsi" w:hAnsiTheme="majorHAnsi" w:cstheme="majorHAnsi"/>
        </w:rPr>
      </w:pPr>
    </w:p>
    <w:p w:rsidR="00573FD8" w:rsidP="00573FD8" w:rsidRDefault="00573FD8" w14:paraId="53BE1D40"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242944" w:rsidR="00F6367E" w:rsidRDefault="00F6367E" w14:paraId="79EC66DA" w14:textId="77777777">
      <w:pPr>
        <w:rPr>
          <w:rFonts w:asciiTheme="majorHAnsi" w:hAnsiTheme="majorHAnsi" w:cstheme="majorHAnsi"/>
        </w:rPr>
      </w:pPr>
    </w:p>
    <w:p w:rsidR="00931C65" w:rsidRDefault="00931C65" w14:paraId="3AC50F32" w14:textId="2BA79014">
      <w:pPr>
        <w:pStyle w:val="Heading1"/>
        <w:rPr>
          <w:rFonts w:asciiTheme="majorHAnsi" w:hAnsiTheme="majorHAnsi" w:cstheme="majorHAnsi"/>
        </w:rPr>
      </w:pPr>
      <w:r>
        <w:rPr>
          <w:rFonts w:asciiTheme="majorHAnsi" w:hAnsiTheme="majorHAnsi" w:cstheme="majorHAnsi"/>
        </w:rPr>
        <w:t>XII/53</w:t>
      </w:r>
    </w:p>
    <w:p w:rsidRPr="004B4348" w:rsidR="00F6367E" w:rsidRDefault="00C66291" w14:paraId="79EC66DB" w14:textId="352A81DF">
      <w:pPr>
        <w:pStyle w:val="Heading1"/>
        <w:rPr>
          <w:rFonts w:asciiTheme="majorHAnsi" w:hAnsiTheme="majorHAnsi" w:cstheme="majorHAnsi"/>
        </w:rPr>
      </w:pPr>
      <w:r w:rsidRPr="004B4348">
        <w:rPr>
          <w:rFonts w:asciiTheme="majorHAnsi" w:hAnsiTheme="majorHAnsi" w:cstheme="majorHAnsi"/>
        </w:rPr>
        <w:t>855/ Bílá skála</w:t>
      </w:r>
    </w:p>
    <w:p w:rsidRPr="00242944" w:rsidR="00F6367E" w:rsidRDefault="00C66291" w14:paraId="79EC66DC" w14:textId="77777777">
      <w:pPr>
        <w:rPr>
          <w:rFonts w:asciiTheme="majorHAnsi" w:hAnsiTheme="majorHAnsi" w:cstheme="majorHAnsi"/>
        </w:rPr>
      </w:pPr>
      <w:r w:rsidRPr="00242944">
        <w:rPr>
          <w:rFonts w:asciiTheme="majorHAnsi" w:hAnsiTheme="majorHAnsi" w:cstheme="majorHAnsi"/>
          <w:noProof/>
        </w:rPr>
        <w:drawing>
          <wp:inline distT="0" distB="0" distL="0" distR="0" wp14:anchorId="33D3AE8E" wp14:editId="5924B7E9">
            <wp:extent cx="2749973" cy="2194560"/>
            <wp:effectExtent l="0" t="0" r="0" b="0"/>
            <wp:docPr id="13" name="Obrázek 2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2"/>
                    <a:srcRect/>
                    <a:stretch>
                      <a:fillRect/>
                    </a:stretch>
                  </pic:blipFill>
                  <pic:spPr>
                    <a:xfrm>
                      <a:off x="0" y="0"/>
                      <a:ext cx="2757653" cy="2200689"/>
                    </a:xfrm>
                    <a:prstGeom prst="rect">
                      <a:avLst/>
                    </a:prstGeom>
                    <a:noFill/>
                    <a:ln>
                      <a:noFill/>
                      <a:prstDash/>
                    </a:ln>
                  </pic:spPr>
                </pic:pic>
              </a:graphicData>
            </a:graphic>
          </wp:inline>
        </w:drawing>
      </w:r>
    </w:p>
    <w:p w:rsidRPr="00242944" w:rsidR="00F6367E" w:rsidRDefault="00C66291" w14:paraId="79EC66DD" w14:textId="77777777">
      <w:pPr>
        <w:rPr>
          <w:rFonts w:asciiTheme="majorHAnsi" w:hAnsiTheme="majorHAnsi" w:cstheme="majorHAnsi"/>
        </w:rPr>
      </w:pPr>
      <w:r w:rsidRPr="00242944">
        <w:rPr>
          <w:rFonts w:asciiTheme="majorHAnsi" w:hAnsiTheme="majorHAnsi" w:cstheme="majorHAnsi"/>
        </w:rPr>
        <w:t xml:space="preserve">  </w:t>
      </w:r>
    </w:p>
    <w:p w:rsidRPr="00242944" w:rsidR="00F6367E" w:rsidRDefault="00F6367E" w14:paraId="79EC66DE" w14:textId="77777777">
      <w:pPr>
        <w:rPr>
          <w:rFonts w:asciiTheme="majorHAnsi" w:hAnsiTheme="majorHAnsi" w:cstheme="majorHAnsi"/>
        </w:rPr>
      </w:pPr>
    </w:p>
    <w:p w:rsidRPr="00242944" w:rsidR="00F6367E" w:rsidRDefault="00C66291" w14:paraId="79EC66DF" w14:textId="77777777">
      <w:pPr>
        <w:pStyle w:val="ListParagraph"/>
        <w:numPr>
          <w:ilvl w:val="0"/>
          <w:numId w:val="88"/>
        </w:numPr>
        <w:rPr>
          <w:rFonts w:asciiTheme="majorHAnsi" w:hAnsiTheme="majorHAnsi" w:cstheme="majorHAnsi"/>
          <w:b/>
          <w:bCs/>
        </w:rPr>
      </w:pPr>
      <w:r w:rsidRPr="00242944">
        <w:rPr>
          <w:rFonts w:asciiTheme="majorHAnsi" w:hAnsiTheme="majorHAnsi" w:cstheme="majorHAnsi"/>
          <w:b/>
          <w:bCs/>
        </w:rPr>
        <w:t>Charaktery vystavěného prostředí</w:t>
      </w:r>
    </w:p>
    <w:p w:rsidRPr="00242944" w:rsidR="00F6367E" w:rsidRDefault="00F6367E" w14:paraId="79EC66E0" w14:textId="77777777">
      <w:pPr>
        <w:rPr>
          <w:rFonts w:asciiTheme="majorHAnsi" w:hAnsiTheme="majorHAnsi" w:cstheme="majorHAnsi"/>
        </w:rPr>
      </w:pPr>
    </w:p>
    <w:p w:rsidR="00E556A3" w:rsidP="00E556A3" w:rsidRDefault="00E556A3" w14:paraId="518FD7E0" w14:textId="757DD852">
      <w:pPr>
        <w:rPr>
          <w:rFonts w:eastAsia="Calibri" w:asciiTheme="majorHAnsi" w:hAnsiTheme="majorHAnsi" w:cstheme="majorHAnsi"/>
          <w:b/>
          <w:bCs/>
        </w:rPr>
      </w:pPr>
      <w:r w:rsidRPr="00C71A69">
        <w:rPr>
          <w:rFonts w:eastAsia="Calibri" w:asciiTheme="majorHAnsi" w:hAnsiTheme="majorHAnsi" w:cstheme="majorHAnsi"/>
          <w:b/>
          <w:bCs/>
        </w:rPr>
        <w:t>XII/</w:t>
      </w:r>
      <w:r>
        <w:rPr>
          <w:rFonts w:eastAsia="Calibri" w:asciiTheme="majorHAnsi" w:hAnsiTheme="majorHAnsi" w:cstheme="majorHAnsi"/>
          <w:b/>
          <w:bCs/>
        </w:rPr>
        <w:t xml:space="preserve">53/a </w:t>
      </w:r>
      <w:r>
        <w:rPr>
          <w:rFonts w:asciiTheme="majorHAnsi" w:hAnsiTheme="majorHAnsi" w:cstheme="majorHAnsi"/>
        </w:rPr>
        <w:tab/>
      </w:r>
      <w:r w:rsidRPr="00C71A69">
        <w:rPr>
          <w:rFonts w:eastAsia="Calibri" w:asciiTheme="majorHAnsi" w:hAnsiTheme="majorHAnsi" w:cstheme="majorHAnsi"/>
          <w:b/>
          <w:bCs/>
        </w:rPr>
        <w:t>(</w:t>
      </w:r>
      <w:r>
        <w:rPr>
          <w:rFonts w:eastAsia="Calibri" w:asciiTheme="majorHAnsi" w:hAnsiTheme="majorHAnsi" w:cstheme="majorHAnsi"/>
          <w:b/>
          <w:bCs/>
        </w:rPr>
        <w:t>506</w:t>
      </w:r>
      <w:r w:rsidRPr="00C71A69">
        <w:rPr>
          <w:rFonts w:eastAsia="Calibri" w:asciiTheme="majorHAnsi" w:hAnsiTheme="majorHAnsi" w:cstheme="majorHAnsi"/>
          <w:b/>
          <w:bCs/>
        </w:rPr>
        <w:t>)</w:t>
      </w:r>
    </w:p>
    <w:p w:rsidRPr="00242944" w:rsidR="00F6367E" w:rsidRDefault="00C66291" w14:paraId="79EC66E1" w14:textId="77777777">
      <w:pPr>
        <w:rPr>
          <w:rFonts w:asciiTheme="majorHAnsi" w:hAnsiTheme="majorHAnsi" w:cstheme="majorHAnsi"/>
        </w:rPr>
      </w:pPr>
      <w:r w:rsidRPr="00242944">
        <w:rPr>
          <w:rFonts w:asciiTheme="majorHAnsi" w:hAnsiTheme="majorHAnsi" w:cstheme="majorHAnsi"/>
        </w:rPr>
        <w:t xml:space="preserve">N02, N04 - Lineární krajinná lokalita na vnějším oblouku Vltavy v Karlíně, Libni, a Pelc Tyrolce, která byla po větší část 20. století využívána zejména jako skladovací a dopravní prostor vázaný na libeňský přístav, a libeňský a karlínský průmysl, s extenzivně využívanými částmi na skalách a svazích vltavského kaňonu. V posledních desetiletích je </w:t>
      </w:r>
      <w:proofErr w:type="spellStart"/>
      <w:r w:rsidRPr="00242944">
        <w:rPr>
          <w:rFonts w:asciiTheme="majorHAnsi" w:hAnsiTheme="majorHAnsi" w:cstheme="majorHAnsi"/>
        </w:rPr>
        <w:t>postprůmyslová</w:t>
      </w:r>
      <w:proofErr w:type="spellEnd"/>
      <w:r w:rsidRPr="00242944">
        <w:rPr>
          <w:rFonts w:asciiTheme="majorHAnsi" w:hAnsiTheme="majorHAnsi" w:cstheme="majorHAnsi"/>
        </w:rPr>
        <w:t xml:space="preserve"> část lokality prakticky asanována. Lokalita slouží jako kultivované zázemí pro každodenní rekreaci obyvatel Karlína, Libně a Holešovic, a prostředí pro krátkodobou rekreaci vázanou na vodu obyvatel severovýchodního kvadrantu Prahy.</w:t>
      </w:r>
    </w:p>
    <w:p w:rsidRPr="00242944" w:rsidR="00F6367E" w:rsidRDefault="00F6367E" w14:paraId="79EC66E2" w14:textId="77777777">
      <w:pPr>
        <w:rPr>
          <w:rFonts w:asciiTheme="majorHAnsi" w:hAnsiTheme="majorHAnsi" w:cstheme="majorHAnsi"/>
        </w:rPr>
      </w:pPr>
    </w:p>
    <w:p w:rsidR="00573FD8" w:rsidP="00573FD8" w:rsidRDefault="00573FD8" w14:paraId="07320471"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242944" w:rsidR="00F6367E" w:rsidRDefault="00F6367E" w14:paraId="79EC66E4" w14:textId="77777777">
      <w:pPr>
        <w:rPr>
          <w:rFonts w:asciiTheme="majorHAnsi" w:hAnsiTheme="majorHAnsi" w:cstheme="majorHAnsi"/>
        </w:rPr>
      </w:pPr>
    </w:p>
    <w:p w:rsidRPr="00242944" w:rsidR="00F6367E" w:rsidRDefault="00C66291" w14:paraId="79EC66E5" w14:textId="77777777">
      <w:pPr>
        <w:pStyle w:val="ListParagraph"/>
        <w:numPr>
          <w:ilvl w:val="0"/>
          <w:numId w:val="88"/>
        </w:numPr>
        <w:rPr>
          <w:rFonts w:asciiTheme="majorHAnsi" w:hAnsiTheme="majorHAnsi" w:cstheme="majorHAnsi"/>
          <w:b/>
          <w:bCs/>
        </w:rPr>
      </w:pPr>
      <w:r w:rsidRPr="00242944">
        <w:rPr>
          <w:rFonts w:asciiTheme="majorHAnsi" w:hAnsiTheme="majorHAnsi" w:cstheme="majorHAnsi"/>
          <w:b/>
          <w:bCs/>
        </w:rPr>
        <w:t>Charaktery využití území</w:t>
      </w:r>
    </w:p>
    <w:p w:rsidRPr="00242944" w:rsidR="00F6367E" w:rsidRDefault="00F6367E" w14:paraId="79EC66E6" w14:textId="77777777">
      <w:pPr>
        <w:rPr>
          <w:rFonts w:asciiTheme="majorHAnsi" w:hAnsiTheme="majorHAnsi" w:cstheme="majorHAnsi"/>
        </w:rPr>
      </w:pPr>
    </w:p>
    <w:p w:rsidR="00E556A3" w:rsidP="00E556A3" w:rsidRDefault="00E556A3" w14:paraId="5CDB3FA1" w14:textId="51A2DED9">
      <w:pPr>
        <w:rPr>
          <w:rFonts w:eastAsia="Calibri" w:asciiTheme="majorHAnsi" w:hAnsiTheme="majorHAnsi" w:cstheme="majorHAnsi"/>
          <w:b/>
          <w:bCs/>
        </w:rPr>
      </w:pPr>
      <w:r w:rsidRPr="00C71A69">
        <w:rPr>
          <w:rFonts w:eastAsia="Calibri" w:asciiTheme="majorHAnsi" w:hAnsiTheme="majorHAnsi" w:cstheme="majorHAnsi"/>
          <w:b/>
          <w:bCs/>
        </w:rPr>
        <w:t>XII/</w:t>
      </w:r>
      <w:r>
        <w:rPr>
          <w:rFonts w:eastAsia="Calibri" w:asciiTheme="majorHAnsi" w:hAnsiTheme="majorHAnsi" w:cstheme="majorHAnsi"/>
          <w:b/>
          <w:bCs/>
        </w:rPr>
        <w:t xml:space="preserve">53/b </w:t>
      </w:r>
      <w:r>
        <w:rPr>
          <w:rFonts w:asciiTheme="majorHAnsi" w:hAnsiTheme="majorHAnsi" w:cstheme="majorHAnsi"/>
        </w:rPr>
        <w:tab/>
      </w:r>
      <w:r w:rsidRPr="00C71A69">
        <w:rPr>
          <w:rFonts w:eastAsia="Calibri" w:asciiTheme="majorHAnsi" w:hAnsiTheme="majorHAnsi" w:cstheme="majorHAnsi"/>
          <w:b/>
          <w:bCs/>
        </w:rPr>
        <w:t>(</w:t>
      </w:r>
      <w:r>
        <w:rPr>
          <w:rFonts w:eastAsia="Calibri" w:asciiTheme="majorHAnsi" w:hAnsiTheme="majorHAnsi" w:cstheme="majorHAnsi"/>
          <w:b/>
          <w:bCs/>
        </w:rPr>
        <w:t>507</w:t>
      </w:r>
      <w:r w:rsidRPr="00C71A69">
        <w:rPr>
          <w:rFonts w:eastAsia="Calibri" w:asciiTheme="majorHAnsi" w:hAnsiTheme="majorHAnsi" w:cstheme="majorHAnsi"/>
          <w:b/>
          <w:bCs/>
        </w:rPr>
        <w:t>)</w:t>
      </w:r>
    </w:p>
    <w:p w:rsidRPr="00242944" w:rsidR="00F6367E" w:rsidRDefault="00C66291" w14:paraId="79EC66E7" w14:textId="77777777">
      <w:pPr>
        <w:rPr>
          <w:rFonts w:asciiTheme="majorHAnsi" w:hAnsiTheme="majorHAnsi" w:cstheme="majorHAnsi"/>
        </w:rPr>
      </w:pPr>
      <w:r w:rsidRPr="00242944">
        <w:rPr>
          <w:rFonts w:asciiTheme="majorHAnsi" w:hAnsiTheme="majorHAnsi" w:cstheme="majorHAnsi"/>
        </w:rPr>
        <w:t>N02, N04 - Požadujeme garantovat lesopark, přírodní park</w:t>
      </w:r>
    </w:p>
    <w:p w:rsidRPr="00242944" w:rsidR="00F6367E" w:rsidRDefault="00F6367E" w14:paraId="79EC66E8" w14:textId="77777777">
      <w:pPr>
        <w:rPr>
          <w:rFonts w:asciiTheme="majorHAnsi" w:hAnsiTheme="majorHAnsi" w:cstheme="majorHAnsi"/>
        </w:rPr>
      </w:pPr>
    </w:p>
    <w:p w:rsidR="00573FD8" w:rsidP="00573FD8" w:rsidRDefault="00573FD8" w14:paraId="4D45EBA6"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242944" w:rsidR="00F6367E" w:rsidRDefault="00C66291" w14:paraId="79EC66E9" w14:textId="26A13226">
      <w:pPr>
        <w:rPr>
          <w:rFonts w:asciiTheme="majorHAnsi" w:hAnsiTheme="majorHAnsi" w:cstheme="majorHAnsi"/>
          <w:b/>
          <w:bCs/>
        </w:rPr>
      </w:pPr>
      <w:r w:rsidRPr="00242944">
        <w:rPr>
          <w:rFonts w:asciiTheme="majorHAnsi" w:hAnsiTheme="majorHAnsi" w:cstheme="majorHAnsi"/>
          <w:b/>
          <w:bCs/>
        </w:rPr>
        <w:t xml:space="preserve">Požadujeme doplnit do výkresů </w:t>
      </w:r>
      <w:r w:rsidRPr="00242944" w:rsidR="00E20890">
        <w:rPr>
          <w:rFonts w:eastAsia="Calibri" w:asciiTheme="majorHAnsi" w:hAnsiTheme="majorHAnsi" w:cstheme="majorHAnsi"/>
          <w:b/>
          <w:color w:val="000000"/>
        </w:rPr>
        <w:t>nového územního plánu hl. m. Prahy</w:t>
      </w:r>
    </w:p>
    <w:p w:rsidRPr="00242944" w:rsidR="00F6367E" w:rsidRDefault="00F6367E" w14:paraId="79EC66EA" w14:textId="77777777">
      <w:pPr>
        <w:rPr>
          <w:rFonts w:asciiTheme="majorHAnsi" w:hAnsiTheme="majorHAnsi" w:cstheme="majorHAnsi"/>
        </w:rPr>
      </w:pPr>
    </w:p>
    <w:p w:rsidR="00E556A3" w:rsidP="00E556A3" w:rsidRDefault="00E556A3" w14:paraId="6224EC04" w14:textId="0B192606">
      <w:pPr>
        <w:rPr>
          <w:rFonts w:eastAsia="Calibri" w:asciiTheme="majorHAnsi" w:hAnsiTheme="majorHAnsi" w:cstheme="majorHAnsi"/>
          <w:b/>
          <w:bCs/>
        </w:rPr>
      </w:pPr>
      <w:r w:rsidRPr="00C71A69">
        <w:rPr>
          <w:rFonts w:eastAsia="Calibri" w:asciiTheme="majorHAnsi" w:hAnsiTheme="majorHAnsi" w:cstheme="majorHAnsi"/>
          <w:b/>
          <w:bCs/>
        </w:rPr>
        <w:t>XII/</w:t>
      </w:r>
      <w:r>
        <w:rPr>
          <w:rFonts w:eastAsia="Calibri" w:asciiTheme="majorHAnsi" w:hAnsiTheme="majorHAnsi" w:cstheme="majorHAnsi"/>
          <w:b/>
          <w:bCs/>
        </w:rPr>
        <w:t xml:space="preserve">53/c </w:t>
      </w:r>
      <w:r>
        <w:rPr>
          <w:rFonts w:asciiTheme="majorHAnsi" w:hAnsiTheme="majorHAnsi" w:cstheme="majorHAnsi"/>
        </w:rPr>
        <w:tab/>
      </w:r>
      <w:r w:rsidRPr="00C71A69">
        <w:rPr>
          <w:rFonts w:eastAsia="Calibri" w:asciiTheme="majorHAnsi" w:hAnsiTheme="majorHAnsi" w:cstheme="majorHAnsi"/>
          <w:b/>
          <w:bCs/>
        </w:rPr>
        <w:t>(</w:t>
      </w:r>
      <w:r>
        <w:rPr>
          <w:rFonts w:eastAsia="Calibri" w:asciiTheme="majorHAnsi" w:hAnsiTheme="majorHAnsi" w:cstheme="majorHAnsi"/>
          <w:b/>
          <w:bCs/>
        </w:rPr>
        <w:t>508</w:t>
      </w:r>
      <w:r w:rsidRPr="00C71A69">
        <w:rPr>
          <w:rFonts w:eastAsia="Calibri" w:asciiTheme="majorHAnsi" w:hAnsiTheme="majorHAnsi" w:cstheme="majorHAnsi"/>
          <w:b/>
          <w:bCs/>
        </w:rPr>
        <w:t>)</w:t>
      </w:r>
    </w:p>
    <w:p w:rsidRPr="00242944" w:rsidR="00F6367E" w:rsidRDefault="00C66291" w14:paraId="79EC66EB" w14:textId="77777777">
      <w:pPr>
        <w:rPr>
          <w:rFonts w:asciiTheme="majorHAnsi" w:hAnsiTheme="majorHAnsi" w:cstheme="majorHAnsi"/>
        </w:rPr>
      </w:pPr>
      <w:r w:rsidRPr="00242944">
        <w:rPr>
          <w:rFonts w:asciiTheme="majorHAnsi" w:hAnsiTheme="majorHAnsi" w:cstheme="majorHAnsi"/>
        </w:rPr>
        <w:t>Propojení do krajiny, cyklistické propojení – návrh</w:t>
      </w:r>
    </w:p>
    <w:p w:rsidRPr="00242944" w:rsidR="00F6367E" w:rsidRDefault="00F6367E" w14:paraId="79EC66EC" w14:textId="77777777">
      <w:pPr>
        <w:rPr>
          <w:rFonts w:asciiTheme="majorHAnsi" w:hAnsiTheme="majorHAnsi" w:cstheme="majorHAnsi"/>
        </w:rPr>
      </w:pPr>
    </w:p>
    <w:p w:rsidR="00573FD8" w:rsidP="00573FD8" w:rsidRDefault="00573FD8" w14:paraId="30D2F199"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242944" w:rsidR="00F6367E" w:rsidRDefault="00F6367E" w14:paraId="79EC66ED" w14:textId="77777777">
      <w:pPr>
        <w:rPr>
          <w:rFonts w:asciiTheme="majorHAnsi" w:hAnsiTheme="majorHAnsi" w:cstheme="majorHAnsi"/>
        </w:rPr>
      </w:pPr>
    </w:p>
    <w:p w:rsidR="00931C65" w:rsidRDefault="00931C65" w14:paraId="31037ADE" w14:textId="65EB5F25">
      <w:pPr>
        <w:pStyle w:val="Heading1"/>
        <w:rPr>
          <w:rFonts w:asciiTheme="majorHAnsi" w:hAnsiTheme="majorHAnsi" w:cstheme="majorHAnsi"/>
        </w:rPr>
      </w:pPr>
      <w:r>
        <w:rPr>
          <w:rFonts w:asciiTheme="majorHAnsi" w:hAnsiTheme="majorHAnsi" w:cstheme="majorHAnsi"/>
        </w:rPr>
        <w:t>XII/54</w:t>
      </w:r>
    </w:p>
    <w:p w:rsidRPr="004B4348" w:rsidR="00F6367E" w:rsidRDefault="00C66291" w14:paraId="79EC66EE" w14:textId="24E16C69">
      <w:pPr>
        <w:pStyle w:val="Heading1"/>
        <w:rPr>
          <w:rFonts w:asciiTheme="majorHAnsi" w:hAnsiTheme="majorHAnsi" w:cstheme="majorHAnsi"/>
        </w:rPr>
      </w:pPr>
      <w:r w:rsidRPr="004B4348">
        <w:rPr>
          <w:rFonts w:asciiTheme="majorHAnsi" w:hAnsiTheme="majorHAnsi" w:cstheme="majorHAnsi"/>
        </w:rPr>
        <w:t>845/ III.</w:t>
      </w:r>
    </w:p>
    <w:p w:rsidRPr="00242944" w:rsidR="00F6367E" w:rsidRDefault="00C66291" w14:paraId="79EC66EF" w14:textId="77777777">
      <w:pPr>
        <w:rPr>
          <w:rFonts w:asciiTheme="majorHAnsi" w:hAnsiTheme="majorHAnsi" w:cstheme="majorHAnsi"/>
        </w:rPr>
      </w:pPr>
      <w:r w:rsidRPr="00242944">
        <w:rPr>
          <w:rFonts w:asciiTheme="majorHAnsi" w:hAnsiTheme="majorHAnsi" w:cstheme="majorHAnsi"/>
          <w:noProof/>
        </w:rPr>
        <w:drawing>
          <wp:inline distT="0" distB="0" distL="0" distR="0" wp14:anchorId="1EE28289" wp14:editId="4484AA1D">
            <wp:extent cx="2722880" cy="2668694"/>
            <wp:effectExtent l="0" t="0" r="1270" b="0"/>
            <wp:docPr id="14" name="Obrázek 2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3"/>
                    <a:srcRect/>
                    <a:stretch>
                      <a:fillRect/>
                    </a:stretch>
                  </pic:blipFill>
                  <pic:spPr>
                    <a:xfrm>
                      <a:off x="0" y="0"/>
                      <a:ext cx="2728467" cy="2674170"/>
                    </a:xfrm>
                    <a:prstGeom prst="rect">
                      <a:avLst/>
                    </a:prstGeom>
                    <a:noFill/>
                    <a:ln>
                      <a:noFill/>
                      <a:prstDash/>
                    </a:ln>
                  </pic:spPr>
                </pic:pic>
              </a:graphicData>
            </a:graphic>
          </wp:inline>
        </w:drawing>
      </w:r>
      <w:r w:rsidRPr="00242944">
        <w:rPr>
          <w:rFonts w:asciiTheme="majorHAnsi" w:hAnsiTheme="majorHAnsi" w:cstheme="majorHAnsi"/>
        </w:rPr>
        <w:t xml:space="preserve"> </w:t>
      </w:r>
    </w:p>
    <w:p w:rsidRPr="00242944" w:rsidR="00F6367E" w:rsidRDefault="00C66291" w14:paraId="79EC66F0" w14:textId="77777777">
      <w:pPr>
        <w:rPr>
          <w:rFonts w:asciiTheme="majorHAnsi" w:hAnsiTheme="majorHAnsi" w:cstheme="majorHAnsi"/>
        </w:rPr>
      </w:pPr>
      <w:r w:rsidRPr="00242944">
        <w:rPr>
          <w:rFonts w:asciiTheme="majorHAnsi" w:hAnsiTheme="majorHAnsi" w:cstheme="majorHAnsi"/>
        </w:rPr>
        <w:t xml:space="preserve">  </w:t>
      </w:r>
    </w:p>
    <w:p w:rsidRPr="00242944" w:rsidR="00F6367E" w:rsidRDefault="00F6367E" w14:paraId="79EC66F1" w14:textId="77777777">
      <w:pPr>
        <w:rPr>
          <w:rFonts w:asciiTheme="majorHAnsi" w:hAnsiTheme="majorHAnsi" w:cstheme="majorHAnsi"/>
        </w:rPr>
      </w:pPr>
    </w:p>
    <w:p w:rsidRPr="00242944" w:rsidR="00F6367E" w:rsidRDefault="00C66291" w14:paraId="79EC66F2" w14:textId="77777777">
      <w:pPr>
        <w:pStyle w:val="ListParagraph"/>
        <w:numPr>
          <w:ilvl w:val="0"/>
          <w:numId w:val="88"/>
        </w:numPr>
        <w:rPr>
          <w:rFonts w:asciiTheme="majorHAnsi" w:hAnsiTheme="majorHAnsi" w:cstheme="majorHAnsi"/>
          <w:b/>
          <w:bCs/>
        </w:rPr>
      </w:pPr>
      <w:r w:rsidRPr="00242944">
        <w:rPr>
          <w:rFonts w:asciiTheme="majorHAnsi" w:hAnsiTheme="majorHAnsi" w:cstheme="majorHAnsi"/>
          <w:b/>
          <w:bCs/>
        </w:rPr>
        <w:t>Charaktery vystavěného prostředí</w:t>
      </w:r>
    </w:p>
    <w:p w:rsidRPr="00242944" w:rsidR="00F6367E" w:rsidRDefault="00F6367E" w14:paraId="79EC66F3" w14:textId="77777777">
      <w:pPr>
        <w:rPr>
          <w:rFonts w:asciiTheme="majorHAnsi" w:hAnsiTheme="majorHAnsi" w:cstheme="majorHAnsi"/>
        </w:rPr>
      </w:pPr>
    </w:p>
    <w:p w:rsidR="00F461E7" w:rsidP="00F461E7" w:rsidRDefault="00F461E7" w14:paraId="03DEA3C6" w14:textId="375D52B6">
      <w:pPr>
        <w:rPr>
          <w:rFonts w:eastAsia="Calibri" w:asciiTheme="majorHAnsi" w:hAnsiTheme="majorHAnsi" w:cstheme="majorHAnsi"/>
          <w:b/>
          <w:bCs/>
        </w:rPr>
      </w:pPr>
      <w:r w:rsidRPr="00C71A69">
        <w:rPr>
          <w:rFonts w:eastAsia="Calibri" w:asciiTheme="majorHAnsi" w:hAnsiTheme="majorHAnsi" w:cstheme="majorHAnsi"/>
          <w:b/>
          <w:bCs/>
        </w:rPr>
        <w:t>XII/</w:t>
      </w:r>
      <w:r>
        <w:rPr>
          <w:rFonts w:eastAsia="Calibri" w:asciiTheme="majorHAnsi" w:hAnsiTheme="majorHAnsi" w:cstheme="majorHAnsi"/>
          <w:b/>
          <w:bCs/>
        </w:rPr>
        <w:t xml:space="preserve">54/a </w:t>
      </w:r>
      <w:r>
        <w:rPr>
          <w:rFonts w:asciiTheme="majorHAnsi" w:hAnsiTheme="majorHAnsi" w:cstheme="majorHAnsi"/>
        </w:rPr>
        <w:tab/>
      </w:r>
      <w:r w:rsidRPr="00C71A69">
        <w:rPr>
          <w:rFonts w:eastAsia="Calibri" w:asciiTheme="majorHAnsi" w:hAnsiTheme="majorHAnsi" w:cstheme="majorHAnsi"/>
          <w:b/>
          <w:bCs/>
        </w:rPr>
        <w:t>(</w:t>
      </w:r>
      <w:r>
        <w:rPr>
          <w:rFonts w:eastAsia="Calibri" w:asciiTheme="majorHAnsi" w:hAnsiTheme="majorHAnsi" w:cstheme="majorHAnsi"/>
          <w:b/>
          <w:bCs/>
        </w:rPr>
        <w:t>509</w:t>
      </w:r>
      <w:r w:rsidRPr="00C71A69">
        <w:rPr>
          <w:rFonts w:eastAsia="Calibri" w:asciiTheme="majorHAnsi" w:hAnsiTheme="majorHAnsi" w:cstheme="majorHAnsi"/>
          <w:b/>
          <w:bCs/>
        </w:rPr>
        <w:t>)</w:t>
      </w:r>
    </w:p>
    <w:p w:rsidRPr="00242944" w:rsidR="00F6367E" w:rsidRDefault="00C66291" w14:paraId="79EC66F4" w14:textId="77777777">
      <w:pPr>
        <w:rPr>
          <w:rFonts w:asciiTheme="majorHAnsi" w:hAnsiTheme="majorHAnsi" w:cstheme="majorHAnsi"/>
        </w:rPr>
      </w:pPr>
      <w:r w:rsidRPr="00242944">
        <w:rPr>
          <w:rFonts w:asciiTheme="majorHAnsi" w:hAnsiTheme="majorHAnsi" w:cstheme="majorHAnsi"/>
        </w:rPr>
        <w:t xml:space="preserve">N01 - Lineární krajinná lokalita na vnějším oblouku Vltavy v Karlíně, Libni, a Pelc Tyrolce, která byla po větší část 20. století využívána zejména jako skladovací a dopravní prostor vázaný na libeňský přístav, a libeňský a karlínský průmysl, s extenzivně využívanými částmi na skalách a svazích vltavského kaňonu. V posledních desetiletích je </w:t>
      </w:r>
      <w:proofErr w:type="spellStart"/>
      <w:r w:rsidRPr="00242944">
        <w:rPr>
          <w:rFonts w:asciiTheme="majorHAnsi" w:hAnsiTheme="majorHAnsi" w:cstheme="majorHAnsi"/>
        </w:rPr>
        <w:t>postprůmyslová</w:t>
      </w:r>
      <w:proofErr w:type="spellEnd"/>
      <w:r w:rsidRPr="00242944">
        <w:rPr>
          <w:rFonts w:asciiTheme="majorHAnsi" w:hAnsiTheme="majorHAnsi" w:cstheme="majorHAnsi"/>
        </w:rPr>
        <w:t xml:space="preserve"> část lokality prakticky asanována. Lokalita slouží jako kultivované zázemí pro každodenní rekreaci obyvatel Karlína, Libně a Holešovic, a prostředí pro krátkodobou rekreaci vázanou na vodu obyvatel severovýchodního kvadrantu Prahy.</w:t>
      </w:r>
    </w:p>
    <w:p w:rsidR="00573FD8" w:rsidP="00573FD8" w:rsidRDefault="00573FD8" w14:paraId="24A8E223"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242944" w:rsidR="00F6367E" w:rsidRDefault="00F6367E" w14:paraId="79EC66F5" w14:textId="77777777">
      <w:pPr>
        <w:rPr>
          <w:rFonts w:asciiTheme="majorHAnsi" w:hAnsiTheme="majorHAnsi" w:cstheme="majorHAnsi"/>
        </w:rPr>
      </w:pPr>
    </w:p>
    <w:p w:rsidRPr="00242944" w:rsidR="00F6367E" w:rsidRDefault="00F6367E" w14:paraId="79EC66F6" w14:textId="77777777">
      <w:pPr>
        <w:rPr>
          <w:rFonts w:asciiTheme="majorHAnsi" w:hAnsiTheme="majorHAnsi" w:cstheme="majorHAnsi"/>
        </w:rPr>
      </w:pPr>
    </w:p>
    <w:p w:rsidRPr="00242944" w:rsidR="00F6367E" w:rsidRDefault="00C66291" w14:paraId="79EC66F7" w14:textId="77777777">
      <w:pPr>
        <w:pStyle w:val="ListParagraph"/>
        <w:numPr>
          <w:ilvl w:val="0"/>
          <w:numId w:val="88"/>
        </w:numPr>
        <w:rPr>
          <w:rFonts w:asciiTheme="majorHAnsi" w:hAnsiTheme="majorHAnsi" w:cstheme="majorHAnsi"/>
          <w:b/>
          <w:bCs/>
        </w:rPr>
      </w:pPr>
      <w:r w:rsidRPr="00242944">
        <w:rPr>
          <w:rFonts w:asciiTheme="majorHAnsi" w:hAnsiTheme="majorHAnsi" w:cstheme="majorHAnsi"/>
          <w:b/>
          <w:bCs/>
        </w:rPr>
        <w:t>Charaktery využití území</w:t>
      </w:r>
    </w:p>
    <w:p w:rsidRPr="00242944" w:rsidR="00F6367E" w:rsidRDefault="00F6367E" w14:paraId="79EC66F8" w14:textId="77777777">
      <w:pPr>
        <w:rPr>
          <w:rFonts w:asciiTheme="majorHAnsi" w:hAnsiTheme="majorHAnsi" w:cstheme="majorHAnsi"/>
        </w:rPr>
      </w:pPr>
    </w:p>
    <w:p w:rsidR="00F461E7" w:rsidP="00F461E7" w:rsidRDefault="00F461E7" w14:paraId="758237F6" w14:textId="7C150751">
      <w:pPr>
        <w:rPr>
          <w:rFonts w:eastAsia="Calibri" w:asciiTheme="majorHAnsi" w:hAnsiTheme="majorHAnsi" w:cstheme="majorHAnsi"/>
          <w:b/>
          <w:bCs/>
        </w:rPr>
      </w:pPr>
      <w:r w:rsidRPr="00C71A69">
        <w:rPr>
          <w:rFonts w:eastAsia="Calibri" w:asciiTheme="majorHAnsi" w:hAnsiTheme="majorHAnsi" w:cstheme="majorHAnsi"/>
          <w:b/>
          <w:bCs/>
        </w:rPr>
        <w:t>XII/</w:t>
      </w:r>
      <w:r>
        <w:rPr>
          <w:rFonts w:eastAsia="Calibri" w:asciiTheme="majorHAnsi" w:hAnsiTheme="majorHAnsi" w:cstheme="majorHAnsi"/>
          <w:b/>
          <w:bCs/>
        </w:rPr>
        <w:t xml:space="preserve">54/b </w:t>
      </w:r>
      <w:r>
        <w:rPr>
          <w:rFonts w:asciiTheme="majorHAnsi" w:hAnsiTheme="majorHAnsi" w:cstheme="majorHAnsi"/>
        </w:rPr>
        <w:tab/>
      </w:r>
      <w:r w:rsidRPr="00C71A69">
        <w:rPr>
          <w:rFonts w:eastAsia="Calibri" w:asciiTheme="majorHAnsi" w:hAnsiTheme="majorHAnsi" w:cstheme="majorHAnsi"/>
          <w:b/>
          <w:bCs/>
        </w:rPr>
        <w:t>(</w:t>
      </w:r>
      <w:r>
        <w:rPr>
          <w:rFonts w:eastAsia="Calibri" w:asciiTheme="majorHAnsi" w:hAnsiTheme="majorHAnsi" w:cstheme="majorHAnsi"/>
          <w:b/>
          <w:bCs/>
        </w:rPr>
        <w:t>510</w:t>
      </w:r>
      <w:r w:rsidRPr="00C71A69">
        <w:rPr>
          <w:rFonts w:eastAsia="Calibri" w:asciiTheme="majorHAnsi" w:hAnsiTheme="majorHAnsi" w:cstheme="majorHAnsi"/>
          <w:b/>
          <w:bCs/>
        </w:rPr>
        <w:t>)</w:t>
      </w:r>
    </w:p>
    <w:p w:rsidRPr="00242944" w:rsidR="00F6367E" w:rsidRDefault="00C66291" w14:paraId="79EC66F9" w14:textId="77777777">
      <w:pPr>
        <w:rPr>
          <w:rFonts w:asciiTheme="majorHAnsi" w:hAnsiTheme="majorHAnsi" w:cstheme="majorHAnsi"/>
        </w:rPr>
      </w:pPr>
      <w:r w:rsidRPr="00242944">
        <w:rPr>
          <w:rFonts w:asciiTheme="majorHAnsi" w:hAnsiTheme="majorHAnsi" w:cstheme="majorHAnsi"/>
        </w:rPr>
        <w:t>N01 - Požadujeme garantovat lesopark, záhumenky, přírodní park, sportovní areál</w:t>
      </w:r>
    </w:p>
    <w:p w:rsidRPr="00242944" w:rsidR="00F6367E" w:rsidRDefault="00F6367E" w14:paraId="79EC66FA" w14:textId="77777777">
      <w:pPr>
        <w:rPr>
          <w:rFonts w:asciiTheme="majorHAnsi" w:hAnsiTheme="majorHAnsi" w:cstheme="majorHAnsi"/>
        </w:rPr>
      </w:pPr>
    </w:p>
    <w:p w:rsidR="00573FD8" w:rsidP="00573FD8" w:rsidRDefault="00573FD8" w14:paraId="317F73E3"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242944" w:rsidR="00F6367E" w:rsidRDefault="00C66291" w14:paraId="79EC66FB" w14:textId="5340EC2B">
      <w:pPr>
        <w:rPr>
          <w:rFonts w:asciiTheme="majorHAnsi" w:hAnsiTheme="majorHAnsi" w:cstheme="majorHAnsi"/>
          <w:b/>
          <w:bCs/>
        </w:rPr>
      </w:pPr>
      <w:r w:rsidRPr="00242944">
        <w:rPr>
          <w:rFonts w:asciiTheme="majorHAnsi" w:hAnsiTheme="majorHAnsi" w:cstheme="majorHAnsi"/>
          <w:b/>
          <w:bCs/>
        </w:rPr>
        <w:t xml:space="preserve">Požadujeme doplnit do výkresů </w:t>
      </w:r>
      <w:r w:rsidRPr="00242944" w:rsidR="00E20890">
        <w:rPr>
          <w:rFonts w:eastAsia="Calibri" w:asciiTheme="majorHAnsi" w:hAnsiTheme="majorHAnsi" w:cstheme="majorHAnsi"/>
          <w:b/>
          <w:color w:val="000000"/>
        </w:rPr>
        <w:t>nového územního plánu hl. m. Prahy</w:t>
      </w:r>
    </w:p>
    <w:p w:rsidRPr="00242944" w:rsidR="00F6367E" w:rsidRDefault="00F6367E" w14:paraId="79EC66FC" w14:textId="77777777">
      <w:pPr>
        <w:rPr>
          <w:rFonts w:asciiTheme="majorHAnsi" w:hAnsiTheme="majorHAnsi" w:cstheme="majorHAnsi"/>
        </w:rPr>
      </w:pPr>
    </w:p>
    <w:p w:rsidR="00F461E7" w:rsidP="00F461E7" w:rsidRDefault="00F461E7" w14:paraId="1FA9DCFE" w14:textId="477784FF">
      <w:pPr>
        <w:rPr>
          <w:rFonts w:eastAsia="Calibri" w:asciiTheme="majorHAnsi" w:hAnsiTheme="majorHAnsi" w:cstheme="majorHAnsi"/>
          <w:b/>
          <w:bCs/>
        </w:rPr>
      </w:pPr>
      <w:r w:rsidRPr="00C71A69">
        <w:rPr>
          <w:rFonts w:eastAsia="Calibri" w:asciiTheme="majorHAnsi" w:hAnsiTheme="majorHAnsi" w:cstheme="majorHAnsi"/>
          <w:b/>
          <w:bCs/>
        </w:rPr>
        <w:t>XII/</w:t>
      </w:r>
      <w:r>
        <w:rPr>
          <w:rFonts w:eastAsia="Calibri" w:asciiTheme="majorHAnsi" w:hAnsiTheme="majorHAnsi" w:cstheme="majorHAnsi"/>
          <w:b/>
          <w:bCs/>
        </w:rPr>
        <w:t xml:space="preserve">54/c </w:t>
      </w:r>
      <w:r>
        <w:rPr>
          <w:rFonts w:asciiTheme="majorHAnsi" w:hAnsiTheme="majorHAnsi" w:cstheme="majorHAnsi"/>
        </w:rPr>
        <w:tab/>
      </w:r>
      <w:r w:rsidRPr="00C71A69">
        <w:rPr>
          <w:rFonts w:eastAsia="Calibri" w:asciiTheme="majorHAnsi" w:hAnsiTheme="majorHAnsi" w:cstheme="majorHAnsi"/>
          <w:b/>
          <w:bCs/>
        </w:rPr>
        <w:t>(</w:t>
      </w:r>
      <w:r>
        <w:rPr>
          <w:rFonts w:eastAsia="Calibri" w:asciiTheme="majorHAnsi" w:hAnsiTheme="majorHAnsi" w:cstheme="majorHAnsi"/>
          <w:b/>
          <w:bCs/>
        </w:rPr>
        <w:t>511</w:t>
      </w:r>
      <w:r w:rsidRPr="00C71A69">
        <w:rPr>
          <w:rFonts w:eastAsia="Calibri" w:asciiTheme="majorHAnsi" w:hAnsiTheme="majorHAnsi" w:cstheme="majorHAnsi"/>
          <w:b/>
          <w:bCs/>
        </w:rPr>
        <w:t>)</w:t>
      </w:r>
    </w:p>
    <w:p w:rsidRPr="00242944" w:rsidR="00F6367E" w:rsidRDefault="00C66291" w14:paraId="79EC66FD" w14:textId="77777777">
      <w:pPr>
        <w:rPr>
          <w:rFonts w:asciiTheme="majorHAnsi" w:hAnsiTheme="majorHAnsi" w:cstheme="majorHAnsi"/>
        </w:rPr>
      </w:pPr>
      <w:r w:rsidRPr="00242944">
        <w:rPr>
          <w:rFonts w:asciiTheme="majorHAnsi" w:hAnsiTheme="majorHAnsi" w:cstheme="majorHAnsi"/>
        </w:rPr>
        <w:t>Propojení do krajiny, cyklistické propojení – výhled, koncepční rekreační propojení, cyklistické propojení – návrh</w:t>
      </w:r>
    </w:p>
    <w:p w:rsidRPr="00242944" w:rsidR="00F6367E" w:rsidRDefault="00F6367E" w14:paraId="79EC66FE" w14:textId="77777777">
      <w:pPr>
        <w:rPr>
          <w:rFonts w:asciiTheme="majorHAnsi" w:hAnsiTheme="majorHAnsi" w:cstheme="majorHAnsi"/>
        </w:rPr>
      </w:pPr>
    </w:p>
    <w:p w:rsidR="00573FD8" w:rsidP="00573FD8" w:rsidRDefault="00573FD8" w14:paraId="2E7F1BE0"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242944" w:rsidR="00F6367E" w:rsidRDefault="00F6367E" w14:paraId="79EC66FF" w14:textId="77777777">
      <w:pPr>
        <w:rPr>
          <w:rFonts w:asciiTheme="majorHAnsi" w:hAnsiTheme="majorHAnsi" w:cstheme="majorHAnsi"/>
        </w:rPr>
      </w:pPr>
    </w:p>
    <w:p w:rsidR="00931C65" w:rsidRDefault="00931C65" w14:paraId="5C3E2F94" w14:textId="189F5840">
      <w:pPr>
        <w:pStyle w:val="Heading1"/>
        <w:rPr>
          <w:rFonts w:asciiTheme="majorHAnsi" w:hAnsiTheme="majorHAnsi" w:cstheme="majorHAnsi"/>
        </w:rPr>
      </w:pPr>
      <w:r>
        <w:rPr>
          <w:rFonts w:asciiTheme="majorHAnsi" w:hAnsiTheme="majorHAnsi" w:cstheme="majorHAnsi"/>
        </w:rPr>
        <w:t>XII/55</w:t>
      </w:r>
    </w:p>
    <w:p w:rsidRPr="00624B56" w:rsidR="00F6367E" w:rsidRDefault="00C66291" w14:paraId="79EC6700" w14:textId="11AE068E">
      <w:pPr>
        <w:pStyle w:val="Heading1"/>
        <w:rPr>
          <w:rFonts w:asciiTheme="majorHAnsi" w:hAnsiTheme="majorHAnsi" w:cstheme="majorHAnsi"/>
        </w:rPr>
      </w:pPr>
      <w:r w:rsidRPr="00624B56">
        <w:rPr>
          <w:rFonts w:asciiTheme="majorHAnsi" w:hAnsiTheme="majorHAnsi" w:cstheme="majorHAnsi"/>
        </w:rPr>
        <w:t>803/ Pod Korábem</w:t>
      </w:r>
    </w:p>
    <w:p w:rsidRPr="00242944" w:rsidR="00F6367E" w:rsidRDefault="00C66291" w14:paraId="79EC6701" w14:textId="77777777">
      <w:pPr>
        <w:rPr>
          <w:rFonts w:asciiTheme="majorHAnsi" w:hAnsiTheme="majorHAnsi" w:cstheme="majorHAnsi"/>
        </w:rPr>
      </w:pPr>
      <w:r w:rsidRPr="00242944">
        <w:rPr>
          <w:rFonts w:asciiTheme="majorHAnsi" w:hAnsiTheme="majorHAnsi" w:cstheme="majorHAnsi"/>
        </w:rPr>
        <w:t xml:space="preserve">  </w:t>
      </w:r>
      <w:r w:rsidRPr="00242944">
        <w:rPr>
          <w:rFonts w:asciiTheme="majorHAnsi" w:hAnsiTheme="majorHAnsi" w:cstheme="majorHAnsi"/>
          <w:noProof/>
        </w:rPr>
        <w:drawing>
          <wp:inline distT="0" distB="0" distL="0" distR="0" wp14:anchorId="15AC53DC" wp14:editId="79EC62DF">
            <wp:extent cx="2247896" cy="1552578"/>
            <wp:effectExtent l="0" t="0" r="4" b="9522"/>
            <wp:docPr id="15" name="Obrázek 3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4"/>
                    <a:srcRect/>
                    <a:stretch>
                      <a:fillRect/>
                    </a:stretch>
                  </pic:blipFill>
                  <pic:spPr>
                    <a:xfrm>
                      <a:off x="0" y="0"/>
                      <a:ext cx="2247896" cy="1552578"/>
                    </a:xfrm>
                    <a:prstGeom prst="rect">
                      <a:avLst/>
                    </a:prstGeom>
                    <a:noFill/>
                    <a:ln>
                      <a:noFill/>
                      <a:prstDash/>
                    </a:ln>
                  </pic:spPr>
                </pic:pic>
              </a:graphicData>
            </a:graphic>
          </wp:inline>
        </w:drawing>
      </w:r>
    </w:p>
    <w:p w:rsidRPr="00242944" w:rsidR="00F6367E" w:rsidRDefault="00F6367E" w14:paraId="79EC6702" w14:textId="77777777">
      <w:pPr>
        <w:rPr>
          <w:rFonts w:asciiTheme="majorHAnsi" w:hAnsiTheme="majorHAnsi" w:cstheme="majorHAnsi"/>
        </w:rPr>
      </w:pPr>
    </w:p>
    <w:p w:rsidRPr="00242944" w:rsidR="00F6367E" w:rsidRDefault="00C66291" w14:paraId="79EC6703" w14:textId="77777777">
      <w:pPr>
        <w:pStyle w:val="ListParagraph"/>
        <w:numPr>
          <w:ilvl w:val="0"/>
          <w:numId w:val="88"/>
        </w:numPr>
        <w:rPr>
          <w:rFonts w:asciiTheme="majorHAnsi" w:hAnsiTheme="majorHAnsi" w:cstheme="majorHAnsi"/>
          <w:b/>
          <w:bCs/>
        </w:rPr>
      </w:pPr>
      <w:r w:rsidRPr="00242944">
        <w:rPr>
          <w:rFonts w:asciiTheme="majorHAnsi" w:hAnsiTheme="majorHAnsi" w:cstheme="majorHAnsi"/>
          <w:b/>
          <w:bCs/>
        </w:rPr>
        <w:t>Charaktery vystavěného prostředí</w:t>
      </w:r>
    </w:p>
    <w:p w:rsidRPr="00242944" w:rsidR="00F6367E" w:rsidRDefault="00F6367E" w14:paraId="79EC6704" w14:textId="77777777">
      <w:pPr>
        <w:rPr>
          <w:rFonts w:asciiTheme="majorHAnsi" w:hAnsiTheme="majorHAnsi" w:cstheme="majorHAnsi"/>
        </w:rPr>
      </w:pPr>
    </w:p>
    <w:p w:rsidR="00F461E7" w:rsidP="00F461E7" w:rsidRDefault="00F461E7" w14:paraId="67987F81" w14:textId="10E242B2">
      <w:pPr>
        <w:rPr>
          <w:rFonts w:eastAsia="Calibri" w:asciiTheme="majorHAnsi" w:hAnsiTheme="majorHAnsi" w:cstheme="majorHAnsi"/>
          <w:b/>
          <w:bCs/>
        </w:rPr>
      </w:pPr>
      <w:r w:rsidRPr="00C71A69">
        <w:rPr>
          <w:rFonts w:eastAsia="Calibri" w:asciiTheme="majorHAnsi" w:hAnsiTheme="majorHAnsi" w:cstheme="majorHAnsi"/>
          <w:b/>
          <w:bCs/>
        </w:rPr>
        <w:t>XII/</w:t>
      </w:r>
      <w:r>
        <w:rPr>
          <w:rFonts w:eastAsia="Calibri" w:asciiTheme="majorHAnsi" w:hAnsiTheme="majorHAnsi" w:cstheme="majorHAnsi"/>
          <w:b/>
          <w:bCs/>
        </w:rPr>
        <w:t xml:space="preserve">55/a </w:t>
      </w:r>
      <w:r>
        <w:rPr>
          <w:rFonts w:asciiTheme="majorHAnsi" w:hAnsiTheme="majorHAnsi" w:cstheme="majorHAnsi"/>
        </w:rPr>
        <w:tab/>
      </w:r>
      <w:r w:rsidRPr="00C71A69">
        <w:rPr>
          <w:rFonts w:eastAsia="Calibri" w:asciiTheme="majorHAnsi" w:hAnsiTheme="majorHAnsi" w:cstheme="majorHAnsi"/>
          <w:b/>
          <w:bCs/>
        </w:rPr>
        <w:t>(</w:t>
      </w:r>
      <w:r>
        <w:rPr>
          <w:rFonts w:eastAsia="Calibri" w:asciiTheme="majorHAnsi" w:hAnsiTheme="majorHAnsi" w:cstheme="majorHAnsi"/>
          <w:b/>
          <w:bCs/>
        </w:rPr>
        <w:t>512</w:t>
      </w:r>
      <w:r w:rsidRPr="00C71A69">
        <w:rPr>
          <w:rFonts w:eastAsia="Calibri" w:asciiTheme="majorHAnsi" w:hAnsiTheme="majorHAnsi" w:cstheme="majorHAnsi"/>
          <w:b/>
          <w:bCs/>
        </w:rPr>
        <w:t>)</w:t>
      </w:r>
    </w:p>
    <w:p w:rsidRPr="00242944" w:rsidR="00F6367E" w:rsidRDefault="00C66291" w14:paraId="79EC6705" w14:textId="77777777">
      <w:pPr>
        <w:rPr>
          <w:rFonts w:asciiTheme="majorHAnsi" w:hAnsiTheme="majorHAnsi" w:cstheme="majorHAnsi"/>
        </w:rPr>
      </w:pPr>
      <w:r w:rsidRPr="00242944">
        <w:rPr>
          <w:rFonts w:asciiTheme="majorHAnsi" w:hAnsiTheme="majorHAnsi" w:cstheme="majorHAnsi"/>
        </w:rPr>
        <w:t xml:space="preserve">N03 - Lineární krajinná lokalita na vnějším oblouku Vltavy v Karlíně, Libni, a Pelc Tyrolce, která byla po větší část 20. století využívána zejména jako skladovací a dopravní prostor vázaný na libeňský přístav, a libeňský a karlínský průmysl, s extenzivně využívanými částmi na skalách a svazích vltavského kaňonu. V posledních desetiletích je </w:t>
      </w:r>
      <w:proofErr w:type="spellStart"/>
      <w:r w:rsidRPr="00242944">
        <w:rPr>
          <w:rFonts w:asciiTheme="majorHAnsi" w:hAnsiTheme="majorHAnsi" w:cstheme="majorHAnsi"/>
        </w:rPr>
        <w:t>postprůmyslová</w:t>
      </w:r>
      <w:proofErr w:type="spellEnd"/>
      <w:r w:rsidRPr="00242944">
        <w:rPr>
          <w:rFonts w:asciiTheme="majorHAnsi" w:hAnsiTheme="majorHAnsi" w:cstheme="majorHAnsi"/>
        </w:rPr>
        <w:t xml:space="preserve"> část lokality prakticky asanována. Lokalita slouží jako kultivované zázemí pro každodenní rekreaci obyvatel Karlína, Libně a Holešovic, a prostředí pro krátkodobou rekreaci vázanou na vodu obyvatel severovýchodního kvadrantu Prahy.</w:t>
      </w:r>
    </w:p>
    <w:p w:rsidRPr="00242944" w:rsidR="00F6367E" w:rsidRDefault="00F6367E" w14:paraId="79EC6706" w14:textId="77777777">
      <w:pPr>
        <w:rPr>
          <w:rFonts w:asciiTheme="majorHAnsi" w:hAnsiTheme="majorHAnsi" w:cstheme="majorHAnsi"/>
        </w:rPr>
      </w:pPr>
    </w:p>
    <w:p w:rsidR="00573FD8" w:rsidP="00573FD8" w:rsidRDefault="00573FD8" w14:paraId="5C2D718D"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242944" w:rsidR="00F6367E" w:rsidRDefault="00F6367E" w14:paraId="79EC6707" w14:textId="77777777">
      <w:pPr>
        <w:rPr>
          <w:rFonts w:asciiTheme="majorHAnsi" w:hAnsiTheme="majorHAnsi" w:cstheme="majorHAnsi"/>
        </w:rPr>
      </w:pPr>
    </w:p>
    <w:p w:rsidRPr="00242944" w:rsidR="00F6367E" w:rsidRDefault="00C66291" w14:paraId="79EC6708" w14:textId="77777777">
      <w:pPr>
        <w:pStyle w:val="ListParagraph"/>
        <w:numPr>
          <w:ilvl w:val="0"/>
          <w:numId w:val="88"/>
        </w:numPr>
        <w:rPr>
          <w:rFonts w:asciiTheme="majorHAnsi" w:hAnsiTheme="majorHAnsi" w:cstheme="majorHAnsi"/>
          <w:b/>
          <w:bCs/>
        </w:rPr>
      </w:pPr>
      <w:r w:rsidRPr="00242944">
        <w:rPr>
          <w:rFonts w:asciiTheme="majorHAnsi" w:hAnsiTheme="majorHAnsi" w:cstheme="majorHAnsi"/>
          <w:b/>
          <w:bCs/>
        </w:rPr>
        <w:t>Charaktery využití území</w:t>
      </w:r>
    </w:p>
    <w:p w:rsidRPr="00242944" w:rsidR="00F6367E" w:rsidRDefault="00F6367E" w14:paraId="79EC6709" w14:textId="77777777">
      <w:pPr>
        <w:rPr>
          <w:rFonts w:asciiTheme="majorHAnsi" w:hAnsiTheme="majorHAnsi" w:cstheme="majorHAnsi"/>
        </w:rPr>
      </w:pPr>
    </w:p>
    <w:p w:rsidR="00F461E7" w:rsidRDefault="00F461E7" w14:paraId="692F3AAB" w14:textId="4C7CFE4C">
      <w:pPr>
        <w:rPr>
          <w:rFonts w:eastAsia="Calibri" w:asciiTheme="majorHAnsi" w:hAnsiTheme="majorHAnsi" w:cstheme="majorHAnsi"/>
          <w:b/>
          <w:bCs/>
        </w:rPr>
      </w:pPr>
      <w:r w:rsidRPr="00C71A69">
        <w:rPr>
          <w:rFonts w:eastAsia="Calibri" w:asciiTheme="majorHAnsi" w:hAnsiTheme="majorHAnsi" w:cstheme="majorHAnsi"/>
          <w:b/>
          <w:bCs/>
        </w:rPr>
        <w:t>XII/</w:t>
      </w:r>
      <w:r>
        <w:rPr>
          <w:rFonts w:eastAsia="Calibri" w:asciiTheme="majorHAnsi" w:hAnsiTheme="majorHAnsi" w:cstheme="majorHAnsi"/>
          <w:b/>
          <w:bCs/>
        </w:rPr>
        <w:t xml:space="preserve">55/b </w:t>
      </w:r>
      <w:r>
        <w:rPr>
          <w:rFonts w:asciiTheme="majorHAnsi" w:hAnsiTheme="majorHAnsi" w:cstheme="majorHAnsi"/>
        </w:rPr>
        <w:tab/>
      </w:r>
      <w:r w:rsidRPr="00C71A69">
        <w:rPr>
          <w:rFonts w:eastAsia="Calibri" w:asciiTheme="majorHAnsi" w:hAnsiTheme="majorHAnsi" w:cstheme="majorHAnsi"/>
          <w:b/>
          <w:bCs/>
        </w:rPr>
        <w:t>(</w:t>
      </w:r>
      <w:r>
        <w:rPr>
          <w:rFonts w:eastAsia="Calibri" w:asciiTheme="majorHAnsi" w:hAnsiTheme="majorHAnsi" w:cstheme="majorHAnsi"/>
          <w:b/>
          <w:bCs/>
        </w:rPr>
        <w:t>513</w:t>
      </w:r>
      <w:r w:rsidRPr="00C71A69">
        <w:rPr>
          <w:rFonts w:eastAsia="Calibri" w:asciiTheme="majorHAnsi" w:hAnsiTheme="majorHAnsi" w:cstheme="majorHAnsi"/>
          <w:b/>
          <w:bCs/>
        </w:rPr>
        <w:t>)</w:t>
      </w:r>
    </w:p>
    <w:p w:rsidRPr="00242944" w:rsidR="00F6367E" w:rsidRDefault="00C66291" w14:paraId="79EC670A" w14:textId="6D582278">
      <w:pPr>
        <w:rPr>
          <w:rFonts w:asciiTheme="majorHAnsi" w:hAnsiTheme="majorHAnsi" w:cstheme="majorHAnsi"/>
        </w:rPr>
      </w:pPr>
      <w:r w:rsidRPr="00242944">
        <w:rPr>
          <w:rFonts w:asciiTheme="majorHAnsi" w:hAnsiTheme="majorHAnsi" w:cstheme="majorHAnsi"/>
        </w:rPr>
        <w:t>N03 - Požadujeme garantovat lesopark, záhumenky, sportovní areál</w:t>
      </w:r>
    </w:p>
    <w:p w:rsidRPr="00242944" w:rsidR="00F6367E" w:rsidRDefault="00F6367E" w14:paraId="79EC670B" w14:textId="77777777">
      <w:pPr>
        <w:rPr>
          <w:rFonts w:asciiTheme="majorHAnsi" w:hAnsiTheme="majorHAnsi" w:cstheme="majorHAnsi"/>
        </w:rPr>
      </w:pPr>
    </w:p>
    <w:p w:rsidR="00573FD8" w:rsidP="00573FD8" w:rsidRDefault="00573FD8" w14:paraId="3CE3BE10"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242944" w:rsidR="00F6367E" w:rsidRDefault="00C66291" w14:paraId="79EC670C" w14:textId="2F9D3E59">
      <w:pPr>
        <w:rPr>
          <w:rFonts w:asciiTheme="majorHAnsi" w:hAnsiTheme="majorHAnsi" w:cstheme="majorHAnsi"/>
          <w:b/>
          <w:bCs/>
        </w:rPr>
      </w:pPr>
      <w:r w:rsidRPr="00242944">
        <w:rPr>
          <w:rFonts w:asciiTheme="majorHAnsi" w:hAnsiTheme="majorHAnsi" w:cstheme="majorHAnsi"/>
          <w:b/>
          <w:bCs/>
        </w:rPr>
        <w:t xml:space="preserve">Požadujeme doplnit do výkresů </w:t>
      </w:r>
      <w:r w:rsidRPr="00242944" w:rsidR="00E20890">
        <w:rPr>
          <w:rFonts w:eastAsia="Calibri" w:asciiTheme="majorHAnsi" w:hAnsiTheme="majorHAnsi" w:cstheme="majorHAnsi"/>
          <w:b/>
          <w:color w:val="000000"/>
        </w:rPr>
        <w:t>nového územního plánu hl. m. Prahy</w:t>
      </w:r>
    </w:p>
    <w:p w:rsidRPr="00242944" w:rsidR="00F6367E" w:rsidRDefault="00F6367E" w14:paraId="79EC670D" w14:textId="77777777">
      <w:pPr>
        <w:rPr>
          <w:rFonts w:asciiTheme="majorHAnsi" w:hAnsiTheme="majorHAnsi" w:cstheme="majorHAnsi"/>
        </w:rPr>
      </w:pPr>
    </w:p>
    <w:p w:rsidR="00F461E7" w:rsidRDefault="00F461E7" w14:paraId="6AA24912" w14:textId="7521A5FC">
      <w:pPr>
        <w:rPr>
          <w:rFonts w:eastAsia="Calibri" w:asciiTheme="majorHAnsi" w:hAnsiTheme="majorHAnsi" w:cstheme="majorHAnsi"/>
          <w:b/>
          <w:bCs/>
        </w:rPr>
      </w:pPr>
      <w:r w:rsidRPr="00C71A69">
        <w:rPr>
          <w:rFonts w:eastAsia="Calibri" w:asciiTheme="majorHAnsi" w:hAnsiTheme="majorHAnsi" w:cstheme="majorHAnsi"/>
          <w:b/>
          <w:bCs/>
        </w:rPr>
        <w:t>XII/</w:t>
      </w:r>
      <w:r>
        <w:rPr>
          <w:rFonts w:eastAsia="Calibri" w:asciiTheme="majorHAnsi" w:hAnsiTheme="majorHAnsi" w:cstheme="majorHAnsi"/>
          <w:b/>
          <w:bCs/>
        </w:rPr>
        <w:t xml:space="preserve">55/c </w:t>
      </w:r>
      <w:r>
        <w:rPr>
          <w:rFonts w:asciiTheme="majorHAnsi" w:hAnsiTheme="majorHAnsi" w:cstheme="majorHAnsi"/>
        </w:rPr>
        <w:tab/>
      </w:r>
      <w:r w:rsidRPr="00C71A69">
        <w:rPr>
          <w:rFonts w:eastAsia="Calibri" w:asciiTheme="majorHAnsi" w:hAnsiTheme="majorHAnsi" w:cstheme="majorHAnsi"/>
          <w:b/>
          <w:bCs/>
        </w:rPr>
        <w:t>(</w:t>
      </w:r>
      <w:r>
        <w:rPr>
          <w:rFonts w:eastAsia="Calibri" w:asciiTheme="majorHAnsi" w:hAnsiTheme="majorHAnsi" w:cstheme="majorHAnsi"/>
          <w:b/>
          <w:bCs/>
        </w:rPr>
        <w:t>514</w:t>
      </w:r>
      <w:r w:rsidRPr="00C71A69">
        <w:rPr>
          <w:rFonts w:eastAsia="Calibri" w:asciiTheme="majorHAnsi" w:hAnsiTheme="majorHAnsi" w:cstheme="majorHAnsi"/>
          <w:b/>
          <w:bCs/>
        </w:rPr>
        <w:t>)</w:t>
      </w:r>
    </w:p>
    <w:p w:rsidRPr="00242944" w:rsidR="00F6367E" w:rsidRDefault="00F461E7" w14:paraId="79EC670E" w14:textId="43E14DF9">
      <w:pPr>
        <w:rPr>
          <w:rFonts w:asciiTheme="majorHAnsi" w:hAnsiTheme="majorHAnsi" w:cstheme="majorHAnsi"/>
        </w:rPr>
      </w:pPr>
      <w:r>
        <w:rPr>
          <w:rFonts w:asciiTheme="majorHAnsi" w:hAnsiTheme="majorHAnsi" w:cstheme="majorHAnsi"/>
        </w:rPr>
        <w:t>K</w:t>
      </w:r>
      <w:r w:rsidRPr="00242944" w:rsidR="00C66291">
        <w:rPr>
          <w:rFonts w:asciiTheme="majorHAnsi" w:hAnsiTheme="majorHAnsi" w:cstheme="majorHAnsi"/>
        </w:rPr>
        <w:t>oncepční rekreační propojení</w:t>
      </w:r>
    </w:p>
    <w:p w:rsidRPr="00242944" w:rsidR="00F6367E" w:rsidRDefault="00F6367E" w14:paraId="79EC670F" w14:textId="77777777">
      <w:pPr>
        <w:rPr>
          <w:rFonts w:asciiTheme="majorHAnsi" w:hAnsiTheme="majorHAnsi" w:cstheme="majorHAnsi"/>
        </w:rPr>
      </w:pPr>
    </w:p>
    <w:p w:rsidRPr="00242944" w:rsidR="00F6367E" w:rsidRDefault="00F6367E" w14:paraId="79EC6710" w14:textId="77777777">
      <w:pPr>
        <w:rPr>
          <w:rFonts w:asciiTheme="majorHAnsi" w:hAnsiTheme="majorHAnsi" w:cstheme="majorHAnsi"/>
        </w:rPr>
      </w:pPr>
    </w:p>
    <w:p w:rsidR="00573FD8" w:rsidP="00573FD8" w:rsidRDefault="00573FD8" w14:paraId="62B60BC9"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00624B56" w:rsidRDefault="00624B56" w14:paraId="6621293E" w14:textId="77777777">
      <w:pPr>
        <w:suppressAutoHyphens w:val="0"/>
        <w:rPr>
          <w:rFonts w:asciiTheme="majorHAnsi" w:hAnsiTheme="majorHAnsi" w:cstheme="majorHAnsi"/>
          <w:color w:val="2F5496"/>
          <w:sz w:val="32"/>
          <w:szCs w:val="32"/>
        </w:rPr>
      </w:pPr>
      <w:r>
        <w:rPr>
          <w:rFonts w:asciiTheme="majorHAnsi" w:hAnsiTheme="majorHAnsi" w:cstheme="majorHAnsi"/>
        </w:rPr>
        <w:br w:type="page"/>
      </w:r>
    </w:p>
    <w:p w:rsidR="00931C65" w:rsidRDefault="00931C65" w14:paraId="61EA2FE5" w14:textId="12C536D1">
      <w:pPr>
        <w:pStyle w:val="Heading1"/>
        <w:rPr>
          <w:rFonts w:asciiTheme="majorHAnsi" w:hAnsiTheme="majorHAnsi" w:cstheme="majorHAnsi"/>
        </w:rPr>
      </w:pPr>
      <w:r>
        <w:rPr>
          <w:rFonts w:asciiTheme="majorHAnsi" w:hAnsiTheme="majorHAnsi" w:cstheme="majorHAnsi"/>
        </w:rPr>
        <w:t>XII/56</w:t>
      </w:r>
    </w:p>
    <w:p w:rsidRPr="001E4DF6" w:rsidR="00F6367E" w:rsidRDefault="00C66291" w14:paraId="79EC6711" w14:textId="34094008">
      <w:pPr>
        <w:pStyle w:val="Heading1"/>
        <w:rPr>
          <w:rFonts w:asciiTheme="majorHAnsi" w:hAnsiTheme="majorHAnsi" w:cstheme="majorHAnsi"/>
        </w:rPr>
      </w:pPr>
      <w:r w:rsidRPr="001E4DF6">
        <w:rPr>
          <w:rFonts w:asciiTheme="majorHAnsi" w:hAnsiTheme="majorHAnsi" w:cstheme="majorHAnsi"/>
        </w:rPr>
        <w:t>883/ Prosecké skály</w:t>
      </w:r>
    </w:p>
    <w:p w:rsidRPr="00242944" w:rsidR="00F6367E" w:rsidRDefault="00C66291" w14:paraId="79EC6712" w14:textId="77777777">
      <w:pPr>
        <w:rPr>
          <w:rFonts w:asciiTheme="majorHAnsi" w:hAnsiTheme="majorHAnsi" w:cstheme="majorHAnsi"/>
        </w:rPr>
      </w:pPr>
      <w:r w:rsidRPr="00242944">
        <w:rPr>
          <w:rFonts w:asciiTheme="majorHAnsi" w:hAnsiTheme="majorHAnsi" w:cstheme="majorHAnsi"/>
          <w:noProof/>
        </w:rPr>
        <w:drawing>
          <wp:inline distT="0" distB="0" distL="0" distR="0" wp14:anchorId="30FAC420" wp14:editId="6FA25DF9">
            <wp:extent cx="2682240" cy="1889760"/>
            <wp:effectExtent l="0" t="0" r="3810" b="0"/>
            <wp:docPr id="16" name="Obrázek 3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5"/>
                    <a:srcRect/>
                    <a:stretch>
                      <a:fillRect/>
                    </a:stretch>
                  </pic:blipFill>
                  <pic:spPr>
                    <a:xfrm>
                      <a:off x="0" y="0"/>
                      <a:ext cx="2691247" cy="1896106"/>
                    </a:xfrm>
                    <a:prstGeom prst="rect">
                      <a:avLst/>
                    </a:prstGeom>
                    <a:noFill/>
                    <a:ln>
                      <a:noFill/>
                      <a:prstDash/>
                    </a:ln>
                  </pic:spPr>
                </pic:pic>
              </a:graphicData>
            </a:graphic>
          </wp:inline>
        </w:drawing>
      </w:r>
    </w:p>
    <w:p w:rsidRPr="00242944" w:rsidR="00F6367E" w:rsidRDefault="00F6367E" w14:paraId="79EC6713" w14:textId="77777777">
      <w:pPr>
        <w:rPr>
          <w:rFonts w:asciiTheme="majorHAnsi" w:hAnsiTheme="majorHAnsi" w:cstheme="majorHAnsi"/>
        </w:rPr>
      </w:pPr>
    </w:p>
    <w:p w:rsidRPr="00242944" w:rsidR="00F6367E" w:rsidRDefault="00C66291" w14:paraId="79EC6714" w14:textId="77777777">
      <w:pPr>
        <w:pStyle w:val="ListParagraph"/>
        <w:numPr>
          <w:ilvl w:val="0"/>
          <w:numId w:val="88"/>
        </w:numPr>
        <w:rPr>
          <w:rFonts w:asciiTheme="majorHAnsi" w:hAnsiTheme="majorHAnsi" w:cstheme="majorHAnsi"/>
          <w:b/>
          <w:bCs/>
        </w:rPr>
      </w:pPr>
      <w:r w:rsidRPr="00242944">
        <w:rPr>
          <w:rFonts w:asciiTheme="majorHAnsi" w:hAnsiTheme="majorHAnsi" w:cstheme="majorHAnsi"/>
          <w:b/>
          <w:bCs/>
        </w:rPr>
        <w:t>Charaktery vystavěného prostředí</w:t>
      </w:r>
    </w:p>
    <w:p w:rsidRPr="00242944" w:rsidR="00F6367E" w:rsidRDefault="00F6367E" w14:paraId="79EC6715" w14:textId="77777777">
      <w:pPr>
        <w:rPr>
          <w:rFonts w:asciiTheme="majorHAnsi" w:hAnsiTheme="majorHAnsi" w:cstheme="majorHAnsi"/>
        </w:rPr>
      </w:pPr>
    </w:p>
    <w:p w:rsidR="00F461E7" w:rsidP="00F461E7" w:rsidRDefault="00F461E7" w14:paraId="47D66B40" w14:textId="32C82D58">
      <w:pPr>
        <w:rPr>
          <w:rFonts w:eastAsia="Calibri" w:asciiTheme="majorHAnsi" w:hAnsiTheme="majorHAnsi" w:cstheme="majorHAnsi"/>
          <w:b/>
          <w:bCs/>
        </w:rPr>
      </w:pPr>
      <w:r w:rsidRPr="00C71A69">
        <w:rPr>
          <w:rFonts w:eastAsia="Calibri" w:asciiTheme="majorHAnsi" w:hAnsiTheme="majorHAnsi" w:cstheme="majorHAnsi"/>
          <w:b/>
          <w:bCs/>
        </w:rPr>
        <w:t>XII/</w:t>
      </w:r>
      <w:r>
        <w:rPr>
          <w:rFonts w:eastAsia="Calibri" w:asciiTheme="majorHAnsi" w:hAnsiTheme="majorHAnsi" w:cstheme="majorHAnsi"/>
          <w:b/>
          <w:bCs/>
        </w:rPr>
        <w:t xml:space="preserve">56/a </w:t>
      </w:r>
      <w:r>
        <w:rPr>
          <w:rFonts w:asciiTheme="majorHAnsi" w:hAnsiTheme="majorHAnsi" w:cstheme="majorHAnsi"/>
        </w:rPr>
        <w:tab/>
      </w:r>
      <w:r w:rsidRPr="00C71A69">
        <w:rPr>
          <w:rFonts w:eastAsia="Calibri" w:asciiTheme="majorHAnsi" w:hAnsiTheme="majorHAnsi" w:cstheme="majorHAnsi"/>
          <w:b/>
          <w:bCs/>
        </w:rPr>
        <w:t>(</w:t>
      </w:r>
      <w:r>
        <w:rPr>
          <w:rFonts w:eastAsia="Calibri" w:asciiTheme="majorHAnsi" w:hAnsiTheme="majorHAnsi" w:cstheme="majorHAnsi"/>
          <w:b/>
          <w:bCs/>
        </w:rPr>
        <w:t>515</w:t>
      </w:r>
      <w:r w:rsidRPr="00C71A69">
        <w:rPr>
          <w:rFonts w:eastAsia="Calibri" w:asciiTheme="majorHAnsi" w:hAnsiTheme="majorHAnsi" w:cstheme="majorHAnsi"/>
          <w:b/>
          <w:bCs/>
        </w:rPr>
        <w:t>)</w:t>
      </w:r>
    </w:p>
    <w:p w:rsidRPr="00242944" w:rsidR="00F6367E" w:rsidRDefault="00C66291" w14:paraId="79EC6716" w14:textId="77777777">
      <w:pPr>
        <w:rPr>
          <w:rFonts w:asciiTheme="majorHAnsi" w:hAnsiTheme="majorHAnsi" w:cstheme="majorHAnsi"/>
        </w:rPr>
      </w:pPr>
      <w:r w:rsidRPr="00242944">
        <w:rPr>
          <w:rFonts w:asciiTheme="majorHAnsi" w:hAnsiTheme="majorHAnsi" w:cstheme="majorHAnsi"/>
        </w:rPr>
        <w:t xml:space="preserve">O01 - Enkláva přírodní krajiny v bývalém lomu, s odhalenými pískovcovými výchozy a přirozenými rostlinnými společenstvy. Lokalita slouží na vymezených místech jako přírodní rekreační zázemí obyvatel Horní Libně a </w:t>
      </w:r>
      <w:proofErr w:type="spellStart"/>
      <w:r w:rsidRPr="00242944">
        <w:rPr>
          <w:rFonts w:asciiTheme="majorHAnsi" w:hAnsiTheme="majorHAnsi" w:cstheme="majorHAnsi"/>
        </w:rPr>
        <w:t>Proseka</w:t>
      </w:r>
      <w:proofErr w:type="spellEnd"/>
      <w:r w:rsidRPr="00242944">
        <w:rPr>
          <w:rFonts w:asciiTheme="majorHAnsi" w:hAnsiTheme="majorHAnsi" w:cstheme="majorHAnsi"/>
        </w:rPr>
        <w:t>.</w:t>
      </w:r>
    </w:p>
    <w:p w:rsidRPr="00242944" w:rsidR="00F6367E" w:rsidRDefault="00F6367E" w14:paraId="79EC6717" w14:textId="77777777">
      <w:pPr>
        <w:rPr>
          <w:rFonts w:asciiTheme="majorHAnsi" w:hAnsiTheme="majorHAnsi" w:cstheme="majorHAnsi"/>
        </w:rPr>
      </w:pPr>
    </w:p>
    <w:p w:rsidR="00395676" w:rsidP="00395676" w:rsidRDefault="00395676" w14:paraId="3169E3D8"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242944" w:rsidR="00F6367E" w:rsidRDefault="00F6367E" w14:paraId="79EC6718" w14:textId="77777777">
      <w:pPr>
        <w:rPr>
          <w:rFonts w:asciiTheme="majorHAnsi" w:hAnsiTheme="majorHAnsi" w:cstheme="majorHAnsi"/>
        </w:rPr>
      </w:pPr>
    </w:p>
    <w:p w:rsidRPr="00242944" w:rsidR="00F6367E" w:rsidRDefault="00C66291" w14:paraId="79EC6719" w14:textId="77777777">
      <w:pPr>
        <w:pStyle w:val="ListParagraph"/>
        <w:numPr>
          <w:ilvl w:val="0"/>
          <w:numId w:val="88"/>
        </w:numPr>
        <w:rPr>
          <w:rFonts w:asciiTheme="majorHAnsi" w:hAnsiTheme="majorHAnsi" w:cstheme="majorHAnsi"/>
          <w:b/>
          <w:bCs/>
        </w:rPr>
      </w:pPr>
      <w:r w:rsidRPr="00242944">
        <w:rPr>
          <w:rFonts w:asciiTheme="majorHAnsi" w:hAnsiTheme="majorHAnsi" w:cstheme="majorHAnsi"/>
          <w:b/>
          <w:bCs/>
        </w:rPr>
        <w:t>Charaktery využití území</w:t>
      </w:r>
    </w:p>
    <w:p w:rsidRPr="00242944" w:rsidR="00F6367E" w:rsidRDefault="00F6367E" w14:paraId="79EC671A" w14:textId="77777777">
      <w:pPr>
        <w:rPr>
          <w:rFonts w:asciiTheme="majorHAnsi" w:hAnsiTheme="majorHAnsi" w:cstheme="majorHAnsi"/>
        </w:rPr>
      </w:pPr>
    </w:p>
    <w:p w:rsidR="00F461E7" w:rsidP="00F461E7" w:rsidRDefault="00F461E7" w14:paraId="09C92E7E" w14:textId="644B6ACB">
      <w:pPr>
        <w:rPr>
          <w:rFonts w:eastAsia="Calibri" w:asciiTheme="majorHAnsi" w:hAnsiTheme="majorHAnsi" w:cstheme="majorHAnsi"/>
          <w:b/>
          <w:bCs/>
        </w:rPr>
      </w:pPr>
      <w:r w:rsidRPr="00C71A69">
        <w:rPr>
          <w:rFonts w:eastAsia="Calibri" w:asciiTheme="majorHAnsi" w:hAnsiTheme="majorHAnsi" w:cstheme="majorHAnsi"/>
          <w:b/>
          <w:bCs/>
        </w:rPr>
        <w:t>XII/</w:t>
      </w:r>
      <w:r>
        <w:rPr>
          <w:rFonts w:eastAsia="Calibri" w:asciiTheme="majorHAnsi" w:hAnsiTheme="majorHAnsi" w:cstheme="majorHAnsi"/>
          <w:b/>
          <w:bCs/>
        </w:rPr>
        <w:t xml:space="preserve">56/b </w:t>
      </w:r>
      <w:r>
        <w:rPr>
          <w:rFonts w:asciiTheme="majorHAnsi" w:hAnsiTheme="majorHAnsi" w:cstheme="majorHAnsi"/>
        </w:rPr>
        <w:tab/>
      </w:r>
      <w:r w:rsidRPr="00C71A69">
        <w:rPr>
          <w:rFonts w:eastAsia="Calibri" w:asciiTheme="majorHAnsi" w:hAnsiTheme="majorHAnsi" w:cstheme="majorHAnsi"/>
          <w:b/>
          <w:bCs/>
        </w:rPr>
        <w:t>(</w:t>
      </w:r>
      <w:r>
        <w:rPr>
          <w:rFonts w:eastAsia="Calibri" w:asciiTheme="majorHAnsi" w:hAnsiTheme="majorHAnsi" w:cstheme="majorHAnsi"/>
          <w:b/>
          <w:bCs/>
        </w:rPr>
        <w:t>516</w:t>
      </w:r>
      <w:r w:rsidRPr="00C71A69">
        <w:rPr>
          <w:rFonts w:eastAsia="Calibri" w:asciiTheme="majorHAnsi" w:hAnsiTheme="majorHAnsi" w:cstheme="majorHAnsi"/>
          <w:b/>
          <w:bCs/>
        </w:rPr>
        <w:t>)</w:t>
      </w:r>
    </w:p>
    <w:p w:rsidRPr="00242944" w:rsidR="00F6367E" w:rsidRDefault="00C66291" w14:paraId="79EC671B" w14:textId="77777777">
      <w:pPr>
        <w:rPr>
          <w:rFonts w:asciiTheme="majorHAnsi" w:hAnsiTheme="majorHAnsi" w:cstheme="majorHAnsi"/>
        </w:rPr>
      </w:pPr>
      <w:r w:rsidRPr="00242944">
        <w:rPr>
          <w:rFonts w:asciiTheme="majorHAnsi" w:hAnsiTheme="majorHAnsi" w:cstheme="majorHAnsi"/>
        </w:rPr>
        <w:t>O01 - Požadujeme garantovat lesopark, záhumenky, sportovní areál</w:t>
      </w:r>
    </w:p>
    <w:p w:rsidRPr="00242944" w:rsidR="00F6367E" w:rsidRDefault="00F6367E" w14:paraId="79EC671C" w14:textId="77777777">
      <w:pPr>
        <w:rPr>
          <w:rFonts w:asciiTheme="majorHAnsi" w:hAnsiTheme="majorHAnsi" w:cstheme="majorHAnsi"/>
        </w:rPr>
      </w:pPr>
    </w:p>
    <w:p w:rsidR="00395676" w:rsidP="00395676" w:rsidRDefault="00395676" w14:paraId="065C7DB4"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242944" w:rsidR="00F6367E" w:rsidRDefault="00C66291" w14:paraId="79EC671D" w14:textId="12208597">
      <w:pPr>
        <w:rPr>
          <w:rFonts w:asciiTheme="majorHAnsi" w:hAnsiTheme="majorHAnsi" w:cstheme="majorHAnsi"/>
          <w:b/>
          <w:bCs/>
        </w:rPr>
      </w:pPr>
      <w:r w:rsidRPr="00242944">
        <w:rPr>
          <w:rFonts w:asciiTheme="majorHAnsi" w:hAnsiTheme="majorHAnsi" w:cstheme="majorHAnsi"/>
          <w:b/>
          <w:bCs/>
        </w:rPr>
        <w:t xml:space="preserve">Požadujeme doplnit do výkresů </w:t>
      </w:r>
      <w:r w:rsidRPr="00242944" w:rsidR="00E20890">
        <w:rPr>
          <w:rFonts w:eastAsia="Calibri" w:asciiTheme="majorHAnsi" w:hAnsiTheme="majorHAnsi" w:cstheme="majorHAnsi"/>
          <w:b/>
          <w:color w:val="000000"/>
        </w:rPr>
        <w:t>nového územního plánu hl. m. Prahy</w:t>
      </w:r>
    </w:p>
    <w:p w:rsidRPr="00242944" w:rsidR="00F6367E" w:rsidRDefault="00F6367E" w14:paraId="79EC671E" w14:textId="77777777">
      <w:pPr>
        <w:rPr>
          <w:rFonts w:asciiTheme="majorHAnsi" w:hAnsiTheme="majorHAnsi" w:cstheme="majorHAnsi"/>
          <w:b/>
          <w:bCs/>
        </w:rPr>
      </w:pPr>
    </w:p>
    <w:p w:rsidR="00F461E7" w:rsidP="00F461E7" w:rsidRDefault="00F461E7" w14:paraId="06093B71" w14:textId="6CB0932A">
      <w:pPr>
        <w:rPr>
          <w:rFonts w:eastAsia="Calibri" w:asciiTheme="majorHAnsi" w:hAnsiTheme="majorHAnsi" w:cstheme="majorHAnsi"/>
          <w:b/>
          <w:bCs/>
        </w:rPr>
      </w:pPr>
      <w:r w:rsidRPr="00C71A69">
        <w:rPr>
          <w:rFonts w:eastAsia="Calibri" w:asciiTheme="majorHAnsi" w:hAnsiTheme="majorHAnsi" w:cstheme="majorHAnsi"/>
          <w:b/>
          <w:bCs/>
        </w:rPr>
        <w:t>XII/</w:t>
      </w:r>
      <w:r>
        <w:rPr>
          <w:rFonts w:eastAsia="Calibri" w:asciiTheme="majorHAnsi" w:hAnsiTheme="majorHAnsi" w:cstheme="majorHAnsi"/>
          <w:b/>
          <w:bCs/>
        </w:rPr>
        <w:t xml:space="preserve">56/c </w:t>
      </w:r>
      <w:r>
        <w:rPr>
          <w:rFonts w:asciiTheme="majorHAnsi" w:hAnsiTheme="majorHAnsi" w:cstheme="majorHAnsi"/>
        </w:rPr>
        <w:tab/>
      </w:r>
      <w:r w:rsidRPr="00C71A69">
        <w:rPr>
          <w:rFonts w:eastAsia="Calibri" w:asciiTheme="majorHAnsi" w:hAnsiTheme="majorHAnsi" w:cstheme="majorHAnsi"/>
          <w:b/>
          <w:bCs/>
        </w:rPr>
        <w:t>(</w:t>
      </w:r>
      <w:r>
        <w:rPr>
          <w:rFonts w:eastAsia="Calibri" w:asciiTheme="majorHAnsi" w:hAnsiTheme="majorHAnsi" w:cstheme="majorHAnsi"/>
          <w:b/>
          <w:bCs/>
        </w:rPr>
        <w:t>517</w:t>
      </w:r>
      <w:r w:rsidRPr="00C71A69">
        <w:rPr>
          <w:rFonts w:eastAsia="Calibri" w:asciiTheme="majorHAnsi" w:hAnsiTheme="majorHAnsi" w:cstheme="majorHAnsi"/>
          <w:b/>
          <w:bCs/>
        </w:rPr>
        <w:t>)</w:t>
      </w:r>
    </w:p>
    <w:p w:rsidRPr="00242944" w:rsidR="00F6367E" w:rsidRDefault="00C66291" w14:paraId="79EC671F" w14:textId="77777777">
      <w:pPr>
        <w:rPr>
          <w:rFonts w:asciiTheme="majorHAnsi" w:hAnsiTheme="majorHAnsi" w:cstheme="majorHAnsi"/>
        </w:rPr>
      </w:pPr>
      <w:r w:rsidRPr="00242944">
        <w:rPr>
          <w:rFonts w:asciiTheme="majorHAnsi" w:hAnsiTheme="majorHAnsi" w:cstheme="majorHAnsi"/>
        </w:rPr>
        <w:t>Propojení do krajiny, pěší propojení</w:t>
      </w:r>
    </w:p>
    <w:p w:rsidRPr="00242944" w:rsidR="00F6367E" w:rsidRDefault="00F6367E" w14:paraId="79EC6720" w14:textId="77777777">
      <w:pPr>
        <w:rPr>
          <w:rFonts w:asciiTheme="majorHAnsi" w:hAnsiTheme="majorHAnsi" w:cstheme="majorHAnsi"/>
        </w:rPr>
      </w:pPr>
    </w:p>
    <w:p w:rsidR="00395676" w:rsidP="00395676" w:rsidRDefault="00395676" w14:paraId="6593BC7E"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242944" w:rsidR="00F6367E" w:rsidRDefault="00F6367E" w14:paraId="79EC6721" w14:textId="77777777">
      <w:pPr>
        <w:rPr>
          <w:rFonts w:asciiTheme="majorHAnsi" w:hAnsiTheme="majorHAnsi" w:cstheme="majorHAnsi"/>
        </w:rPr>
      </w:pPr>
    </w:p>
    <w:p w:rsidR="001E4DF6" w:rsidRDefault="001E4DF6" w14:paraId="11AAF358" w14:textId="77777777">
      <w:pPr>
        <w:suppressAutoHyphens w:val="0"/>
        <w:rPr>
          <w:rFonts w:asciiTheme="majorHAnsi" w:hAnsiTheme="majorHAnsi" w:cstheme="majorHAnsi"/>
          <w:color w:val="2F5496"/>
          <w:sz w:val="32"/>
          <w:szCs w:val="32"/>
        </w:rPr>
      </w:pPr>
      <w:r>
        <w:rPr>
          <w:rFonts w:asciiTheme="majorHAnsi" w:hAnsiTheme="majorHAnsi" w:cstheme="majorHAnsi"/>
        </w:rPr>
        <w:br w:type="page"/>
      </w:r>
    </w:p>
    <w:p w:rsidR="00931C65" w:rsidRDefault="00931C65" w14:paraId="21908379" w14:textId="08EAECA0">
      <w:pPr>
        <w:pStyle w:val="Heading1"/>
        <w:rPr>
          <w:rFonts w:asciiTheme="majorHAnsi" w:hAnsiTheme="majorHAnsi" w:cstheme="majorHAnsi"/>
        </w:rPr>
      </w:pPr>
      <w:r>
        <w:rPr>
          <w:rFonts w:asciiTheme="majorHAnsi" w:hAnsiTheme="majorHAnsi" w:cstheme="majorHAnsi"/>
        </w:rPr>
        <w:t>XII/57</w:t>
      </w:r>
    </w:p>
    <w:p w:rsidRPr="001E4DF6" w:rsidR="00F6367E" w:rsidRDefault="00C66291" w14:paraId="79EC6722" w14:textId="32D49CCF">
      <w:pPr>
        <w:pStyle w:val="Heading1"/>
        <w:rPr>
          <w:rFonts w:asciiTheme="majorHAnsi" w:hAnsiTheme="majorHAnsi" w:cstheme="majorHAnsi"/>
        </w:rPr>
      </w:pPr>
      <w:r w:rsidRPr="001E4DF6">
        <w:rPr>
          <w:rFonts w:asciiTheme="majorHAnsi" w:hAnsiTheme="majorHAnsi" w:cstheme="majorHAnsi"/>
        </w:rPr>
        <w:t>672/ U Libeňského plynojemu</w:t>
      </w:r>
    </w:p>
    <w:p w:rsidRPr="00242944" w:rsidR="00F6367E" w:rsidRDefault="00C66291" w14:paraId="79EC6723" w14:textId="77777777">
      <w:pPr>
        <w:rPr>
          <w:rFonts w:asciiTheme="majorHAnsi" w:hAnsiTheme="majorHAnsi" w:cstheme="majorHAnsi"/>
        </w:rPr>
      </w:pPr>
      <w:r w:rsidRPr="00242944">
        <w:rPr>
          <w:rFonts w:asciiTheme="majorHAnsi" w:hAnsiTheme="majorHAnsi" w:cstheme="majorHAnsi"/>
          <w:noProof/>
        </w:rPr>
        <w:drawing>
          <wp:inline distT="0" distB="0" distL="0" distR="0" wp14:anchorId="4DEC2FE5" wp14:editId="2D483010">
            <wp:extent cx="2716107" cy="2560320"/>
            <wp:effectExtent l="0" t="0" r="8255" b="0"/>
            <wp:docPr id="17" name="Obrázek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6"/>
                    <a:stretch>
                      <a:fillRect/>
                    </a:stretch>
                  </pic:blipFill>
                  <pic:spPr>
                    <a:xfrm>
                      <a:off x="0" y="0"/>
                      <a:ext cx="2723367" cy="2567163"/>
                    </a:xfrm>
                    <a:prstGeom prst="rect">
                      <a:avLst/>
                    </a:prstGeom>
                    <a:noFill/>
                    <a:ln>
                      <a:noFill/>
                      <a:prstDash/>
                    </a:ln>
                  </pic:spPr>
                </pic:pic>
              </a:graphicData>
            </a:graphic>
          </wp:inline>
        </w:drawing>
      </w:r>
    </w:p>
    <w:p w:rsidRPr="00242944" w:rsidR="00F6367E" w:rsidRDefault="00F6367E" w14:paraId="79EC6724" w14:textId="77777777">
      <w:pPr>
        <w:rPr>
          <w:rFonts w:asciiTheme="majorHAnsi" w:hAnsiTheme="majorHAnsi" w:cstheme="majorHAnsi"/>
        </w:rPr>
      </w:pPr>
    </w:p>
    <w:p w:rsidRPr="00242944" w:rsidR="00F6367E" w:rsidRDefault="00C66291" w14:paraId="79EC6725" w14:textId="77777777">
      <w:pPr>
        <w:pStyle w:val="ListParagraph"/>
        <w:numPr>
          <w:ilvl w:val="0"/>
          <w:numId w:val="88"/>
        </w:numPr>
        <w:rPr>
          <w:rFonts w:asciiTheme="majorHAnsi" w:hAnsiTheme="majorHAnsi" w:cstheme="majorHAnsi"/>
          <w:b/>
          <w:bCs/>
        </w:rPr>
      </w:pPr>
      <w:r w:rsidRPr="00242944">
        <w:rPr>
          <w:rFonts w:asciiTheme="majorHAnsi" w:hAnsiTheme="majorHAnsi" w:cstheme="majorHAnsi"/>
          <w:b/>
          <w:bCs/>
        </w:rPr>
        <w:t>Charaktery vystavěného prostředí</w:t>
      </w:r>
    </w:p>
    <w:p w:rsidRPr="00242944" w:rsidR="00F6367E" w:rsidRDefault="00F6367E" w14:paraId="79EC6726" w14:textId="77777777">
      <w:pPr>
        <w:rPr>
          <w:rFonts w:asciiTheme="majorHAnsi" w:hAnsiTheme="majorHAnsi" w:cstheme="majorHAnsi"/>
        </w:rPr>
      </w:pPr>
    </w:p>
    <w:p w:rsidR="00F461E7" w:rsidP="00F461E7" w:rsidRDefault="00F461E7" w14:paraId="0644297A" w14:textId="2746B312">
      <w:pPr>
        <w:rPr>
          <w:rFonts w:eastAsia="Calibri" w:asciiTheme="majorHAnsi" w:hAnsiTheme="majorHAnsi" w:cstheme="majorHAnsi"/>
          <w:b/>
          <w:bCs/>
        </w:rPr>
      </w:pPr>
      <w:r w:rsidRPr="00C71A69">
        <w:rPr>
          <w:rFonts w:eastAsia="Calibri" w:asciiTheme="majorHAnsi" w:hAnsiTheme="majorHAnsi" w:cstheme="majorHAnsi"/>
          <w:b/>
          <w:bCs/>
        </w:rPr>
        <w:t>XII/</w:t>
      </w:r>
      <w:r>
        <w:rPr>
          <w:rFonts w:eastAsia="Calibri" w:asciiTheme="majorHAnsi" w:hAnsiTheme="majorHAnsi" w:cstheme="majorHAnsi"/>
          <w:b/>
          <w:bCs/>
        </w:rPr>
        <w:t xml:space="preserve">57/a </w:t>
      </w:r>
      <w:r>
        <w:rPr>
          <w:rFonts w:asciiTheme="majorHAnsi" w:hAnsiTheme="majorHAnsi" w:cstheme="majorHAnsi"/>
        </w:rPr>
        <w:tab/>
      </w:r>
      <w:r w:rsidRPr="00C71A69">
        <w:rPr>
          <w:rFonts w:eastAsia="Calibri" w:asciiTheme="majorHAnsi" w:hAnsiTheme="majorHAnsi" w:cstheme="majorHAnsi"/>
          <w:b/>
          <w:bCs/>
        </w:rPr>
        <w:t>(</w:t>
      </w:r>
      <w:r>
        <w:rPr>
          <w:rFonts w:eastAsia="Calibri" w:asciiTheme="majorHAnsi" w:hAnsiTheme="majorHAnsi" w:cstheme="majorHAnsi"/>
          <w:b/>
          <w:bCs/>
        </w:rPr>
        <w:t>518</w:t>
      </w:r>
      <w:r w:rsidRPr="00C71A69">
        <w:rPr>
          <w:rFonts w:eastAsia="Calibri" w:asciiTheme="majorHAnsi" w:hAnsiTheme="majorHAnsi" w:cstheme="majorHAnsi"/>
          <w:b/>
          <w:bCs/>
        </w:rPr>
        <w:t>)</w:t>
      </w:r>
    </w:p>
    <w:p w:rsidRPr="00242944" w:rsidR="00F6367E" w:rsidRDefault="00C66291" w14:paraId="79EC6727" w14:textId="77777777">
      <w:pPr>
        <w:rPr>
          <w:rFonts w:asciiTheme="majorHAnsi" w:hAnsiTheme="majorHAnsi" w:cstheme="majorHAnsi"/>
        </w:rPr>
      </w:pPr>
      <w:r w:rsidRPr="00242944">
        <w:rPr>
          <w:rFonts w:asciiTheme="majorHAnsi" w:hAnsiTheme="majorHAnsi" w:cstheme="majorHAnsi"/>
        </w:rPr>
        <w:t xml:space="preserve">M01 - Lineární krajinná lokalita tvořená především divokou neudržovanou zelení podél celostátně a celoměstsky významných staveb dopravní infrastruktury a </w:t>
      </w:r>
      <w:proofErr w:type="spellStart"/>
      <w:r w:rsidRPr="00242944">
        <w:rPr>
          <w:rFonts w:asciiTheme="majorHAnsi" w:hAnsiTheme="majorHAnsi" w:cstheme="majorHAnsi"/>
        </w:rPr>
        <w:t>postprůmyslových</w:t>
      </w:r>
      <w:proofErr w:type="spellEnd"/>
      <w:r w:rsidRPr="00242944">
        <w:rPr>
          <w:rFonts w:asciiTheme="majorHAnsi" w:hAnsiTheme="majorHAnsi" w:cstheme="majorHAnsi"/>
        </w:rPr>
        <w:t xml:space="preserve"> ploch, s izolovanými enklávami sportovišť a zahrádkových osad. Je sevřená na rozhraní tří městských částí mezi dynamicky se </w:t>
      </w:r>
      <w:proofErr w:type="spellStart"/>
      <w:r w:rsidRPr="00242944">
        <w:rPr>
          <w:rFonts w:asciiTheme="majorHAnsi" w:hAnsiTheme="majorHAnsi" w:cstheme="majorHAnsi"/>
        </w:rPr>
        <w:t>tranformujícími</w:t>
      </w:r>
      <w:proofErr w:type="spellEnd"/>
      <w:r w:rsidRPr="00242944">
        <w:rPr>
          <w:rFonts w:asciiTheme="majorHAnsi" w:hAnsiTheme="majorHAnsi" w:cstheme="majorHAnsi"/>
        </w:rPr>
        <w:t xml:space="preserve"> městskými prostředí Libně, </w:t>
      </w:r>
      <w:proofErr w:type="spellStart"/>
      <w:r w:rsidRPr="00242944">
        <w:rPr>
          <w:rFonts w:asciiTheme="majorHAnsi" w:hAnsiTheme="majorHAnsi" w:cstheme="majorHAnsi"/>
        </w:rPr>
        <w:t>Balabenky</w:t>
      </w:r>
      <w:proofErr w:type="spellEnd"/>
      <w:r w:rsidRPr="00242944">
        <w:rPr>
          <w:rFonts w:asciiTheme="majorHAnsi" w:hAnsiTheme="majorHAnsi" w:cstheme="majorHAnsi"/>
        </w:rPr>
        <w:t xml:space="preserve"> a Žižkova. Lokalita slouží jako sportovní a rekreační zázemí Libně a </w:t>
      </w:r>
      <w:proofErr w:type="spellStart"/>
      <w:r w:rsidRPr="00242944">
        <w:rPr>
          <w:rFonts w:asciiTheme="majorHAnsi" w:hAnsiTheme="majorHAnsi" w:cstheme="majorHAnsi"/>
        </w:rPr>
        <w:t>Balabenky</w:t>
      </w:r>
      <w:proofErr w:type="spellEnd"/>
      <w:r w:rsidRPr="00242944">
        <w:rPr>
          <w:rFonts w:asciiTheme="majorHAnsi" w:hAnsiTheme="majorHAnsi" w:cstheme="majorHAnsi"/>
        </w:rPr>
        <w:t xml:space="preserve"> v unikátním postindustriálním prostředí a propojuje celoměstsky významné zelené osy nivy a svahů Rokytky a Vítkova.</w:t>
      </w:r>
    </w:p>
    <w:p w:rsidR="00395676" w:rsidP="00395676" w:rsidRDefault="00395676" w14:paraId="43DB90D3"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242944" w:rsidR="00F6367E" w:rsidRDefault="00F6367E" w14:paraId="79EC6728" w14:textId="77777777">
      <w:pPr>
        <w:rPr>
          <w:rFonts w:asciiTheme="majorHAnsi" w:hAnsiTheme="majorHAnsi" w:cstheme="majorHAnsi"/>
        </w:rPr>
      </w:pPr>
    </w:p>
    <w:p w:rsidRPr="00242944" w:rsidR="00F6367E" w:rsidRDefault="00F6367E" w14:paraId="79EC6729" w14:textId="77777777">
      <w:pPr>
        <w:rPr>
          <w:rFonts w:asciiTheme="majorHAnsi" w:hAnsiTheme="majorHAnsi" w:cstheme="majorHAnsi"/>
        </w:rPr>
      </w:pPr>
    </w:p>
    <w:p w:rsidRPr="00242944" w:rsidR="00F6367E" w:rsidRDefault="00C66291" w14:paraId="79EC672A" w14:textId="77777777">
      <w:pPr>
        <w:pStyle w:val="ListParagraph"/>
        <w:numPr>
          <w:ilvl w:val="0"/>
          <w:numId w:val="88"/>
        </w:numPr>
        <w:rPr>
          <w:rFonts w:asciiTheme="majorHAnsi" w:hAnsiTheme="majorHAnsi" w:cstheme="majorHAnsi"/>
          <w:b/>
          <w:bCs/>
        </w:rPr>
      </w:pPr>
      <w:r w:rsidRPr="00242944">
        <w:rPr>
          <w:rFonts w:asciiTheme="majorHAnsi" w:hAnsiTheme="majorHAnsi" w:cstheme="majorHAnsi"/>
          <w:b/>
          <w:bCs/>
        </w:rPr>
        <w:t>Charaktery využití území</w:t>
      </w:r>
    </w:p>
    <w:p w:rsidRPr="00242944" w:rsidR="00F6367E" w:rsidRDefault="00F6367E" w14:paraId="79EC672B" w14:textId="77777777">
      <w:pPr>
        <w:rPr>
          <w:rFonts w:asciiTheme="majorHAnsi" w:hAnsiTheme="majorHAnsi" w:cstheme="majorHAnsi"/>
        </w:rPr>
      </w:pPr>
    </w:p>
    <w:p w:rsidR="00F461E7" w:rsidP="00F461E7" w:rsidRDefault="00F461E7" w14:paraId="4EC38081" w14:textId="2727D648">
      <w:pPr>
        <w:rPr>
          <w:rFonts w:eastAsia="Calibri" w:asciiTheme="majorHAnsi" w:hAnsiTheme="majorHAnsi" w:cstheme="majorHAnsi"/>
          <w:b/>
          <w:bCs/>
        </w:rPr>
      </w:pPr>
      <w:r w:rsidRPr="00C71A69">
        <w:rPr>
          <w:rFonts w:eastAsia="Calibri" w:asciiTheme="majorHAnsi" w:hAnsiTheme="majorHAnsi" w:cstheme="majorHAnsi"/>
          <w:b/>
          <w:bCs/>
        </w:rPr>
        <w:t>XII/</w:t>
      </w:r>
      <w:r>
        <w:rPr>
          <w:rFonts w:eastAsia="Calibri" w:asciiTheme="majorHAnsi" w:hAnsiTheme="majorHAnsi" w:cstheme="majorHAnsi"/>
          <w:b/>
          <w:bCs/>
        </w:rPr>
        <w:t xml:space="preserve">57/b </w:t>
      </w:r>
      <w:r>
        <w:rPr>
          <w:rFonts w:asciiTheme="majorHAnsi" w:hAnsiTheme="majorHAnsi" w:cstheme="majorHAnsi"/>
        </w:rPr>
        <w:tab/>
      </w:r>
      <w:r w:rsidRPr="00C71A69">
        <w:rPr>
          <w:rFonts w:eastAsia="Calibri" w:asciiTheme="majorHAnsi" w:hAnsiTheme="majorHAnsi" w:cstheme="majorHAnsi"/>
          <w:b/>
          <w:bCs/>
        </w:rPr>
        <w:t>(</w:t>
      </w:r>
      <w:r>
        <w:rPr>
          <w:rFonts w:eastAsia="Calibri" w:asciiTheme="majorHAnsi" w:hAnsiTheme="majorHAnsi" w:cstheme="majorHAnsi"/>
          <w:b/>
          <w:bCs/>
        </w:rPr>
        <w:t>519</w:t>
      </w:r>
      <w:r w:rsidRPr="00C71A69">
        <w:rPr>
          <w:rFonts w:eastAsia="Calibri" w:asciiTheme="majorHAnsi" w:hAnsiTheme="majorHAnsi" w:cstheme="majorHAnsi"/>
          <w:b/>
          <w:bCs/>
        </w:rPr>
        <w:t>)</w:t>
      </w:r>
    </w:p>
    <w:p w:rsidRPr="00242944" w:rsidR="00F6367E" w:rsidRDefault="00C66291" w14:paraId="79EC672C" w14:textId="77777777">
      <w:pPr>
        <w:rPr>
          <w:rFonts w:asciiTheme="majorHAnsi" w:hAnsiTheme="majorHAnsi" w:cstheme="majorHAnsi"/>
        </w:rPr>
      </w:pPr>
      <w:r w:rsidRPr="00242944">
        <w:rPr>
          <w:rFonts w:asciiTheme="majorHAnsi" w:hAnsiTheme="majorHAnsi" w:cstheme="majorHAnsi"/>
        </w:rPr>
        <w:t>M01 - Požadujeme garantovat lesopark, záhumenky, sportovní areál</w:t>
      </w:r>
    </w:p>
    <w:p w:rsidR="00395676" w:rsidP="00395676" w:rsidRDefault="00395676" w14:paraId="668BC745"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242944" w:rsidR="00F6367E" w:rsidRDefault="00F6367E" w14:paraId="79EC672D" w14:textId="77777777">
      <w:pPr>
        <w:rPr>
          <w:rFonts w:asciiTheme="majorHAnsi" w:hAnsiTheme="majorHAnsi" w:cstheme="majorHAnsi"/>
        </w:rPr>
      </w:pPr>
    </w:p>
    <w:p w:rsidRPr="00242944" w:rsidR="00F6367E" w:rsidRDefault="00F6367E" w14:paraId="79EC672E" w14:textId="77777777">
      <w:pPr>
        <w:rPr>
          <w:rFonts w:asciiTheme="majorHAnsi" w:hAnsiTheme="majorHAnsi" w:cstheme="majorHAnsi"/>
        </w:rPr>
      </w:pPr>
    </w:p>
    <w:p w:rsidRPr="00242944" w:rsidR="00F6367E" w:rsidRDefault="00C66291" w14:paraId="79EC672F" w14:textId="2FAD2DB5">
      <w:pPr>
        <w:rPr>
          <w:rFonts w:asciiTheme="majorHAnsi" w:hAnsiTheme="majorHAnsi" w:cstheme="majorHAnsi"/>
          <w:b/>
          <w:bCs/>
        </w:rPr>
      </w:pPr>
      <w:r w:rsidRPr="00242944">
        <w:rPr>
          <w:rFonts w:asciiTheme="majorHAnsi" w:hAnsiTheme="majorHAnsi" w:cstheme="majorHAnsi"/>
          <w:b/>
          <w:bCs/>
        </w:rPr>
        <w:t xml:space="preserve">Požadujeme doplnit do výkresů </w:t>
      </w:r>
      <w:r w:rsidRPr="00242944" w:rsidR="00E20890">
        <w:rPr>
          <w:rFonts w:eastAsia="Calibri" w:asciiTheme="majorHAnsi" w:hAnsiTheme="majorHAnsi" w:cstheme="majorHAnsi"/>
          <w:b/>
          <w:color w:val="000000"/>
        </w:rPr>
        <w:t>nového územního plánu hl. m. Prahy</w:t>
      </w:r>
    </w:p>
    <w:p w:rsidRPr="00242944" w:rsidR="00F6367E" w:rsidRDefault="00F6367E" w14:paraId="79EC6730" w14:textId="77777777">
      <w:pPr>
        <w:rPr>
          <w:rFonts w:asciiTheme="majorHAnsi" w:hAnsiTheme="majorHAnsi" w:cstheme="majorHAnsi"/>
        </w:rPr>
      </w:pPr>
    </w:p>
    <w:p w:rsidR="00F461E7" w:rsidP="00F461E7" w:rsidRDefault="00F461E7" w14:paraId="3D25ADF4" w14:textId="14CB549B">
      <w:pPr>
        <w:rPr>
          <w:rFonts w:eastAsia="Calibri" w:asciiTheme="majorHAnsi" w:hAnsiTheme="majorHAnsi" w:cstheme="majorHAnsi"/>
          <w:b/>
          <w:bCs/>
        </w:rPr>
      </w:pPr>
      <w:r w:rsidRPr="00C71A69">
        <w:rPr>
          <w:rFonts w:eastAsia="Calibri" w:asciiTheme="majorHAnsi" w:hAnsiTheme="majorHAnsi" w:cstheme="majorHAnsi"/>
          <w:b/>
          <w:bCs/>
        </w:rPr>
        <w:t>XII/</w:t>
      </w:r>
      <w:r>
        <w:rPr>
          <w:rFonts w:eastAsia="Calibri" w:asciiTheme="majorHAnsi" w:hAnsiTheme="majorHAnsi" w:cstheme="majorHAnsi"/>
          <w:b/>
          <w:bCs/>
        </w:rPr>
        <w:t xml:space="preserve">57/c </w:t>
      </w:r>
      <w:r>
        <w:rPr>
          <w:rFonts w:asciiTheme="majorHAnsi" w:hAnsiTheme="majorHAnsi" w:cstheme="majorHAnsi"/>
        </w:rPr>
        <w:tab/>
      </w:r>
      <w:r w:rsidRPr="00C71A69">
        <w:rPr>
          <w:rFonts w:eastAsia="Calibri" w:asciiTheme="majorHAnsi" w:hAnsiTheme="majorHAnsi" w:cstheme="majorHAnsi"/>
          <w:b/>
          <w:bCs/>
        </w:rPr>
        <w:t>(</w:t>
      </w:r>
      <w:r>
        <w:rPr>
          <w:rFonts w:eastAsia="Calibri" w:asciiTheme="majorHAnsi" w:hAnsiTheme="majorHAnsi" w:cstheme="majorHAnsi"/>
          <w:b/>
          <w:bCs/>
        </w:rPr>
        <w:t>520</w:t>
      </w:r>
      <w:r w:rsidRPr="00C71A69">
        <w:rPr>
          <w:rFonts w:eastAsia="Calibri" w:asciiTheme="majorHAnsi" w:hAnsiTheme="majorHAnsi" w:cstheme="majorHAnsi"/>
          <w:b/>
          <w:bCs/>
        </w:rPr>
        <w:t>)</w:t>
      </w:r>
    </w:p>
    <w:p w:rsidR="00395676" w:rsidP="009920CD" w:rsidRDefault="00C66291" w14:paraId="4CE4ED21" w14:textId="77777777">
      <w:pPr>
        <w:rPr>
          <w:rFonts w:asciiTheme="majorHAnsi" w:hAnsiTheme="majorHAnsi" w:cstheme="majorHAnsi"/>
        </w:rPr>
      </w:pPr>
      <w:r w:rsidRPr="00242944">
        <w:rPr>
          <w:rFonts w:asciiTheme="majorHAnsi" w:hAnsiTheme="majorHAnsi" w:cstheme="majorHAnsi"/>
        </w:rPr>
        <w:t xml:space="preserve">Propojení do krajiny </w:t>
      </w:r>
    </w:p>
    <w:p w:rsidR="00395676" w:rsidP="00395676" w:rsidRDefault="00395676" w14:paraId="0569DF10"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001E4DF6" w:rsidP="009920CD" w:rsidRDefault="001E4DF6" w14:paraId="54D9DB50" w14:textId="13B975B2">
      <w:pPr>
        <w:rPr>
          <w:rFonts w:asciiTheme="majorHAnsi" w:hAnsiTheme="majorHAnsi" w:cstheme="majorHAnsi"/>
          <w:color w:val="2F5496"/>
          <w:sz w:val="32"/>
          <w:szCs w:val="32"/>
        </w:rPr>
      </w:pPr>
      <w:r>
        <w:rPr>
          <w:rFonts w:asciiTheme="majorHAnsi" w:hAnsiTheme="majorHAnsi" w:cstheme="majorHAnsi"/>
        </w:rPr>
        <w:br w:type="page"/>
      </w:r>
    </w:p>
    <w:p w:rsidR="009920CD" w:rsidRDefault="009920CD" w14:paraId="43A6FA4E" w14:textId="15C8FAE1">
      <w:pPr>
        <w:pStyle w:val="Heading1"/>
        <w:rPr>
          <w:rFonts w:asciiTheme="majorHAnsi" w:hAnsiTheme="majorHAnsi" w:cstheme="majorHAnsi"/>
        </w:rPr>
      </w:pPr>
      <w:r>
        <w:rPr>
          <w:rFonts w:asciiTheme="majorHAnsi" w:hAnsiTheme="majorHAnsi" w:cstheme="majorHAnsi"/>
        </w:rPr>
        <w:t>XII/58</w:t>
      </w:r>
    </w:p>
    <w:p w:rsidRPr="00510D51" w:rsidR="00F6367E" w:rsidRDefault="00C66291" w14:paraId="79EC6734" w14:textId="74AD9E83">
      <w:pPr>
        <w:pStyle w:val="Heading1"/>
        <w:rPr>
          <w:rFonts w:asciiTheme="majorHAnsi" w:hAnsiTheme="majorHAnsi" w:cstheme="majorHAnsi"/>
        </w:rPr>
      </w:pPr>
      <w:r w:rsidRPr="00510D51">
        <w:rPr>
          <w:rFonts w:asciiTheme="majorHAnsi" w:hAnsiTheme="majorHAnsi" w:cstheme="majorHAnsi"/>
        </w:rPr>
        <w:t>848/ Rohanský ostrov</w:t>
      </w:r>
    </w:p>
    <w:p w:rsidRPr="00242944" w:rsidR="00F6367E" w:rsidRDefault="00C66291" w14:paraId="79EC6735" w14:textId="77777777">
      <w:pPr>
        <w:rPr>
          <w:rFonts w:asciiTheme="majorHAnsi" w:hAnsiTheme="majorHAnsi" w:cstheme="majorHAnsi"/>
        </w:rPr>
      </w:pPr>
      <w:r w:rsidRPr="00242944">
        <w:rPr>
          <w:rFonts w:asciiTheme="majorHAnsi" w:hAnsiTheme="majorHAnsi" w:cstheme="majorHAnsi"/>
          <w:noProof/>
        </w:rPr>
        <w:drawing>
          <wp:inline distT="0" distB="0" distL="0" distR="0" wp14:anchorId="695767D0" wp14:editId="629278D7">
            <wp:extent cx="2682240" cy="1341120"/>
            <wp:effectExtent l="0" t="0" r="3810" b="0"/>
            <wp:docPr id="18" name="Obrázek 3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7"/>
                    <a:srcRect/>
                    <a:stretch>
                      <a:fillRect/>
                    </a:stretch>
                  </pic:blipFill>
                  <pic:spPr>
                    <a:xfrm>
                      <a:off x="0" y="0"/>
                      <a:ext cx="2695262" cy="1347631"/>
                    </a:xfrm>
                    <a:prstGeom prst="rect">
                      <a:avLst/>
                    </a:prstGeom>
                    <a:noFill/>
                    <a:ln>
                      <a:noFill/>
                      <a:prstDash/>
                    </a:ln>
                  </pic:spPr>
                </pic:pic>
              </a:graphicData>
            </a:graphic>
          </wp:inline>
        </w:drawing>
      </w:r>
      <w:r w:rsidRPr="00242944">
        <w:rPr>
          <w:rFonts w:asciiTheme="majorHAnsi" w:hAnsiTheme="majorHAnsi" w:cstheme="majorHAnsi"/>
        </w:rPr>
        <w:t xml:space="preserve"> </w:t>
      </w:r>
    </w:p>
    <w:p w:rsidRPr="00242944" w:rsidR="00F6367E" w:rsidRDefault="00F6367E" w14:paraId="79EC6736" w14:textId="77777777">
      <w:pPr>
        <w:rPr>
          <w:rFonts w:asciiTheme="majorHAnsi" w:hAnsiTheme="majorHAnsi" w:cstheme="majorHAnsi"/>
        </w:rPr>
      </w:pPr>
    </w:p>
    <w:p w:rsidRPr="00242944" w:rsidR="00F6367E" w:rsidRDefault="00C66291" w14:paraId="79EC6737" w14:textId="77777777">
      <w:pPr>
        <w:pStyle w:val="ListParagraph"/>
        <w:numPr>
          <w:ilvl w:val="0"/>
          <w:numId w:val="88"/>
        </w:numPr>
        <w:rPr>
          <w:rFonts w:asciiTheme="majorHAnsi" w:hAnsiTheme="majorHAnsi" w:cstheme="majorHAnsi"/>
          <w:b/>
          <w:bCs/>
        </w:rPr>
      </w:pPr>
      <w:r w:rsidRPr="00242944">
        <w:rPr>
          <w:rFonts w:asciiTheme="majorHAnsi" w:hAnsiTheme="majorHAnsi" w:cstheme="majorHAnsi"/>
          <w:b/>
          <w:bCs/>
        </w:rPr>
        <w:t>Charaktery vystavěného prostředí</w:t>
      </w:r>
    </w:p>
    <w:p w:rsidRPr="00242944" w:rsidR="00F6367E" w:rsidRDefault="00F6367E" w14:paraId="79EC6738" w14:textId="77777777">
      <w:pPr>
        <w:rPr>
          <w:rFonts w:asciiTheme="majorHAnsi" w:hAnsiTheme="majorHAnsi" w:cstheme="majorHAnsi"/>
        </w:rPr>
      </w:pPr>
    </w:p>
    <w:p w:rsidR="00F461E7" w:rsidRDefault="00F461E7" w14:paraId="577324BF" w14:textId="2F20C165">
      <w:pPr>
        <w:rPr>
          <w:rFonts w:eastAsia="Calibri" w:asciiTheme="majorHAnsi" w:hAnsiTheme="majorHAnsi" w:cstheme="majorHAnsi"/>
          <w:b/>
          <w:bCs/>
        </w:rPr>
      </w:pPr>
      <w:r w:rsidRPr="00C71A69">
        <w:rPr>
          <w:rFonts w:eastAsia="Calibri" w:asciiTheme="majorHAnsi" w:hAnsiTheme="majorHAnsi" w:cstheme="majorHAnsi"/>
          <w:b/>
          <w:bCs/>
        </w:rPr>
        <w:t>XII/</w:t>
      </w:r>
      <w:r>
        <w:rPr>
          <w:rFonts w:eastAsia="Calibri" w:asciiTheme="majorHAnsi" w:hAnsiTheme="majorHAnsi" w:cstheme="majorHAnsi"/>
          <w:b/>
          <w:bCs/>
        </w:rPr>
        <w:t xml:space="preserve">58/a </w:t>
      </w:r>
      <w:r>
        <w:rPr>
          <w:rFonts w:asciiTheme="majorHAnsi" w:hAnsiTheme="majorHAnsi" w:cstheme="majorHAnsi"/>
        </w:rPr>
        <w:tab/>
      </w:r>
      <w:r w:rsidRPr="00C71A69">
        <w:rPr>
          <w:rFonts w:eastAsia="Calibri" w:asciiTheme="majorHAnsi" w:hAnsiTheme="majorHAnsi" w:cstheme="majorHAnsi"/>
          <w:b/>
          <w:bCs/>
        </w:rPr>
        <w:t>(</w:t>
      </w:r>
      <w:r>
        <w:rPr>
          <w:rFonts w:eastAsia="Calibri" w:asciiTheme="majorHAnsi" w:hAnsiTheme="majorHAnsi" w:cstheme="majorHAnsi"/>
          <w:b/>
          <w:bCs/>
        </w:rPr>
        <w:t>521</w:t>
      </w:r>
      <w:r w:rsidRPr="00C71A69">
        <w:rPr>
          <w:rFonts w:eastAsia="Calibri" w:asciiTheme="majorHAnsi" w:hAnsiTheme="majorHAnsi" w:cstheme="majorHAnsi"/>
          <w:b/>
          <w:bCs/>
        </w:rPr>
        <w:t>)</w:t>
      </w:r>
    </w:p>
    <w:p w:rsidRPr="00242944" w:rsidR="00F6367E" w:rsidRDefault="00C66291" w14:paraId="79EC6739" w14:textId="087A509C">
      <w:pPr>
        <w:rPr>
          <w:rFonts w:asciiTheme="majorHAnsi" w:hAnsiTheme="majorHAnsi" w:cstheme="majorHAnsi"/>
        </w:rPr>
      </w:pPr>
      <w:r w:rsidRPr="00242944">
        <w:rPr>
          <w:rFonts w:asciiTheme="majorHAnsi" w:hAnsiTheme="majorHAnsi" w:cstheme="majorHAnsi"/>
        </w:rPr>
        <w:t xml:space="preserve">N01 - Lineární krajinná lokalita na vnějším oblouku Vltavy v Karlíně, Libni, a Pelc Tyrolce, která byla po větší část 20. století využívána zejména jako skladovací a dopravní prostor vázaný na libeňský přístav, a libeňský a karlínský průmysl, s extenzivně využívanými částmi na skalách a svazích vltavského kaňonu. V posledních desetiletích je </w:t>
      </w:r>
      <w:proofErr w:type="spellStart"/>
      <w:r w:rsidRPr="00242944">
        <w:rPr>
          <w:rFonts w:asciiTheme="majorHAnsi" w:hAnsiTheme="majorHAnsi" w:cstheme="majorHAnsi"/>
        </w:rPr>
        <w:t>postprůmyslová</w:t>
      </w:r>
      <w:proofErr w:type="spellEnd"/>
      <w:r w:rsidRPr="00242944">
        <w:rPr>
          <w:rFonts w:asciiTheme="majorHAnsi" w:hAnsiTheme="majorHAnsi" w:cstheme="majorHAnsi"/>
        </w:rPr>
        <w:t xml:space="preserve"> část lokality prakticky asanována. Lokalita slouží jako kultivované zázemí pro každodenní rekreaci obyvatel Karlína, Libně a Holešovic, a prostředí pro krátkodobou rekreaci vázanou na vodu obyvatel severovýchodního kvadrantu Prahy.</w:t>
      </w:r>
    </w:p>
    <w:p w:rsidRPr="00242944" w:rsidR="00F6367E" w:rsidRDefault="00F6367E" w14:paraId="79EC673A" w14:textId="77777777">
      <w:pPr>
        <w:rPr>
          <w:rFonts w:asciiTheme="majorHAnsi" w:hAnsiTheme="majorHAnsi" w:cstheme="majorHAnsi"/>
        </w:rPr>
      </w:pPr>
    </w:p>
    <w:p w:rsidR="00395676" w:rsidP="00395676" w:rsidRDefault="00395676" w14:paraId="76E7E1BE"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242944" w:rsidR="00F6367E" w:rsidRDefault="00F6367E" w14:paraId="79EC673B" w14:textId="77777777">
      <w:pPr>
        <w:rPr>
          <w:rFonts w:asciiTheme="majorHAnsi" w:hAnsiTheme="majorHAnsi" w:cstheme="majorHAnsi"/>
        </w:rPr>
      </w:pPr>
    </w:p>
    <w:p w:rsidRPr="00242944" w:rsidR="00F6367E" w:rsidRDefault="00C66291" w14:paraId="79EC673C" w14:textId="77777777">
      <w:pPr>
        <w:pStyle w:val="ListParagraph"/>
        <w:numPr>
          <w:ilvl w:val="0"/>
          <w:numId w:val="88"/>
        </w:numPr>
        <w:rPr>
          <w:rFonts w:asciiTheme="majorHAnsi" w:hAnsiTheme="majorHAnsi" w:cstheme="majorHAnsi"/>
          <w:b/>
          <w:bCs/>
        </w:rPr>
      </w:pPr>
      <w:r w:rsidRPr="00242944">
        <w:rPr>
          <w:rFonts w:asciiTheme="majorHAnsi" w:hAnsiTheme="majorHAnsi" w:cstheme="majorHAnsi"/>
          <w:b/>
          <w:bCs/>
        </w:rPr>
        <w:t>Charaktery využití území</w:t>
      </w:r>
    </w:p>
    <w:p w:rsidRPr="00242944" w:rsidR="00F6367E" w:rsidRDefault="00F6367E" w14:paraId="79EC673D" w14:textId="77777777">
      <w:pPr>
        <w:rPr>
          <w:rFonts w:asciiTheme="majorHAnsi" w:hAnsiTheme="majorHAnsi" w:cstheme="majorHAnsi"/>
        </w:rPr>
      </w:pPr>
    </w:p>
    <w:p w:rsidR="00F461E7" w:rsidP="00F461E7" w:rsidRDefault="00F461E7" w14:paraId="78E2AF2F" w14:textId="013E6209">
      <w:pPr>
        <w:rPr>
          <w:rFonts w:eastAsia="Calibri" w:asciiTheme="majorHAnsi" w:hAnsiTheme="majorHAnsi" w:cstheme="majorHAnsi"/>
          <w:b/>
          <w:bCs/>
        </w:rPr>
      </w:pPr>
      <w:r w:rsidRPr="00C71A69">
        <w:rPr>
          <w:rFonts w:eastAsia="Calibri" w:asciiTheme="majorHAnsi" w:hAnsiTheme="majorHAnsi" w:cstheme="majorHAnsi"/>
          <w:b/>
          <w:bCs/>
        </w:rPr>
        <w:t>XII/</w:t>
      </w:r>
      <w:r>
        <w:rPr>
          <w:rFonts w:eastAsia="Calibri" w:asciiTheme="majorHAnsi" w:hAnsiTheme="majorHAnsi" w:cstheme="majorHAnsi"/>
          <w:b/>
          <w:bCs/>
        </w:rPr>
        <w:t xml:space="preserve">58/b </w:t>
      </w:r>
      <w:r>
        <w:rPr>
          <w:rFonts w:asciiTheme="majorHAnsi" w:hAnsiTheme="majorHAnsi" w:cstheme="majorHAnsi"/>
        </w:rPr>
        <w:tab/>
      </w:r>
      <w:r w:rsidRPr="00C71A69">
        <w:rPr>
          <w:rFonts w:eastAsia="Calibri" w:asciiTheme="majorHAnsi" w:hAnsiTheme="majorHAnsi" w:cstheme="majorHAnsi"/>
          <w:b/>
          <w:bCs/>
        </w:rPr>
        <w:t>(</w:t>
      </w:r>
      <w:r>
        <w:rPr>
          <w:rFonts w:eastAsia="Calibri" w:asciiTheme="majorHAnsi" w:hAnsiTheme="majorHAnsi" w:cstheme="majorHAnsi"/>
          <w:b/>
          <w:bCs/>
        </w:rPr>
        <w:t>522</w:t>
      </w:r>
      <w:r w:rsidRPr="00C71A69">
        <w:rPr>
          <w:rFonts w:eastAsia="Calibri" w:asciiTheme="majorHAnsi" w:hAnsiTheme="majorHAnsi" w:cstheme="majorHAnsi"/>
          <w:b/>
          <w:bCs/>
        </w:rPr>
        <w:t>)</w:t>
      </w:r>
    </w:p>
    <w:p w:rsidRPr="00242944" w:rsidR="00F6367E" w:rsidRDefault="00C66291" w14:paraId="79EC673E" w14:textId="77777777">
      <w:pPr>
        <w:rPr>
          <w:rFonts w:asciiTheme="majorHAnsi" w:hAnsiTheme="majorHAnsi" w:cstheme="majorHAnsi"/>
        </w:rPr>
      </w:pPr>
      <w:r w:rsidRPr="00242944">
        <w:rPr>
          <w:rFonts w:asciiTheme="majorHAnsi" w:hAnsiTheme="majorHAnsi" w:cstheme="majorHAnsi"/>
        </w:rPr>
        <w:t>N01 - Požadujeme garantovat lesopark, záhumenky, přírodní park, sportovní areál</w:t>
      </w:r>
    </w:p>
    <w:p w:rsidRPr="00242944" w:rsidR="00F6367E" w:rsidRDefault="00F6367E" w14:paraId="79EC673F" w14:textId="77777777">
      <w:pPr>
        <w:rPr>
          <w:rFonts w:asciiTheme="majorHAnsi" w:hAnsiTheme="majorHAnsi" w:cstheme="majorHAnsi"/>
        </w:rPr>
      </w:pPr>
    </w:p>
    <w:p w:rsidR="00395676" w:rsidP="00395676" w:rsidRDefault="00395676" w14:paraId="0CF8A471"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242944" w:rsidR="00F6367E" w:rsidRDefault="00F6367E" w14:paraId="79EC6740" w14:textId="77777777">
      <w:pPr>
        <w:rPr>
          <w:rFonts w:asciiTheme="majorHAnsi" w:hAnsiTheme="majorHAnsi" w:cstheme="majorHAnsi"/>
        </w:rPr>
      </w:pPr>
    </w:p>
    <w:p w:rsidRPr="00242944" w:rsidR="00F6367E" w:rsidRDefault="00C66291" w14:paraId="79EC6741" w14:textId="3F021A3E">
      <w:pPr>
        <w:rPr>
          <w:rFonts w:asciiTheme="majorHAnsi" w:hAnsiTheme="majorHAnsi" w:cstheme="majorHAnsi"/>
          <w:b/>
          <w:bCs/>
        </w:rPr>
      </w:pPr>
      <w:r w:rsidRPr="00242944">
        <w:rPr>
          <w:rFonts w:asciiTheme="majorHAnsi" w:hAnsiTheme="majorHAnsi" w:cstheme="majorHAnsi"/>
          <w:b/>
          <w:bCs/>
        </w:rPr>
        <w:t xml:space="preserve">Požadujeme doplnit do výkresů </w:t>
      </w:r>
      <w:r w:rsidRPr="00242944" w:rsidR="00E20890">
        <w:rPr>
          <w:rFonts w:eastAsia="Calibri" w:asciiTheme="majorHAnsi" w:hAnsiTheme="majorHAnsi" w:cstheme="majorHAnsi"/>
          <w:b/>
          <w:color w:val="000000"/>
        </w:rPr>
        <w:t>nového územního plánu hl. m. Prahy</w:t>
      </w:r>
    </w:p>
    <w:p w:rsidRPr="00242944" w:rsidR="00F6367E" w:rsidRDefault="00F6367E" w14:paraId="79EC6742" w14:textId="77777777">
      <w:pPr>
        <w:rPr>
          <w:rFonts w:asciiTheme="majorHAnsi" w:hAnsiTheme="majorHAnsi" w:cstheme="majorHAnsi"/>
        </w:rPr>
      </w:pPr>
    </w:p>
    <w:p w:rsidR="00F461E7" w:rsidP="00F461E7" w:rsidRDefault="00F461E7" w14:paraId="5143A41F" w14:textId="501E20FD">
      <w:pPr>
        <w:rPr>
          <w:rFonts w:eastAsia="Calibri" w:asciiTheme="majorHAnsi" w:hAnsiTheme="majorHAnsi" w:cstheme="majorHAnsi"/>
          <w:b/>
          <w:bCs/>
        </w:rPr>
      </w:pPr>
      <w:r w:rsidRPr="00C71A69">
        <w:rPr>
          <w:rFonts w:eastAsia="Calibri" w:asciiTheme="majorHAnsi" w:hAnsiTheme="majorHAnsi" w:cstheme="majorHAnsi"/>
          <w:b/>
          <w:bCs/>
        </w:rPr>
        <w:t>XII/</w:t>
      </w:r>
      <w:r>
        <w:rPr>
          <w:rFonts w:eastAsia="Calibri" w:asciiTheme="majorHAnsi" w:hAnsiTheme="majorHAnsi" w:cstheme="majorHAnsi"/>
          <w:b/>
          <w:bCs/>
        </w:rPr>
        <w:t xml:space="preserve">58/c </w:t>
      </w:r>
      <w:r>
        <w:rPr>
          <w:rFonts w:asciiTheme="majorHAnsi" w:hAnsiTheme="majorHAnsi" w:cstheme="majorHAnsi"/>
        </w:rPr>
        <w:tab/>
      </w:r>
      <w:r w:rsidRPr="00C71A69">
        <w:rPr>
          <w:rFonts w:eastAsia="Calibri" w:asciiTheme="majorHAnsi" w:hAnsiTheme="majorHAnsi" w:cstheme="majorHAnsi"/>
          <w:b/>
          <w:bCs/>
        </w:rPr>
        <w:t>(</w:t>
      </w:r>
      <w:r>
        <w:rPr>
          <w:rFonts w:eastAsia="Calibri" w:asciiTheme="majorHAnsi" w:hAnsiTheme="majorHAnsi" w:cstheme="majorHAnsi"/>
          <w:b/>
          <w:bCs/>
        </w:rPr>
        <w:t>523</w:t>
      </w:r>
      <w:r w:rsidRPr="00C71A69">
        <w:rPr>
          <w:rFonts w:eastAsia="Calibri" w:asciiTheme="majorHAnsi" w:hAnsiTheme="majorHAnsi" w:cstheme="majorHAnsi"/>
          <w:b/>
          <w:bCs/>
        </w:rPr>
        <w:t>)</w:t>
      </w:r>
    </w:p>
    <w:p w:rsidRPr="00242944" w:rsidR="00F6367E" w:rsidRDefault="00C66291" w14:paraId="79EC6743" w14:textId="77777777">
      <w:pPr>
        <w:rPr>
          <w:rFonts w:asciiTheme="majorHAnsi" w:hAnsiTheme="majorHAnsi" w:cstheme="majorHAnsi"/>
        </w:rPr>
      </w:pPr>
      <w:r w:rsidRPr="00242944">
        <w:rPr>
          <w:rFonts w:asciiTheme="majorHAnsi" w:hAnsiTheme="majorHAnsi" w:cstheme="majorHAnsi"/>
        </w:rPr>
        <w:t>Propojení do krajiny, cyklistické propojení – výhled, koncepční rekreační propojení, cyklistické propojení – návrh, pěší propojení</w:t>
      </w:r>
    </w:p>
    <w:p w:rsidRPr="00242944" w:rsidR="00F6367E" w:rsidRDefault="00F6367E" w14:paraId="79EC6744" w14:textId="77777777">
      <w:pPr>
        <w:rPr>
          <w:rFonts w:asciiTheme="majorHAnsi" w:hAnsiTheme="majorHAnsi" w:cstheme="majorHAnsi"/>
        </w:rPr>
      </w:pPr>
    </w:p>
    <w:p w:rsidR="00395676" w:rsidP="00395676" w:rsidRDefault="00395676" w14:paraId="78433EF1"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242944" w:rsidR="00F6367E" w:rsidRDefault="00F6367E" w14:paraId="79EC6745" w14:textId="77777777">
      <w:pPr>
        <w:rPr>
          <w:rFonts w:asciiTheme="majorHAnsi" w:hAnsiTheme="majorHAnsi" w:cstheme="majorHAnsi"/>
        </w:rPr>
      </w:pPr>
    </w:p>
    <w:p w:rsidR="005C4286" w:rsidRDefault="005C4286" w14:paraId="09BB4DDA" w14:textId="77777777">
      <w:pPr>
        <w:suppressAutoHyphens w:val="0"/>
        <w:rPr>
          <w:rFonts w:asciiTheme="majorHAnsi" w:hAnsiTheme="majorHAnsi" w:cstheme="majorHAnsi"/>
          <w:color w:val="2F5496"/>
          <w:sz w:val="32"/>
          <w:szCs w:val="32"/>
        </w:rPr>
      </w:pPr>
      <w:r>
        <w:rPr>
          <w:rFonts w:asciiTheme="majorHAnsi" w:hAnsiTheme="majorHAnsi" w:cstheme="majorHAnsi"/>
        </w:rPr>
        <w:br w:type="page"/>
      </w:r>
    </w:p>
    <w:p w:rsidR="001F27F0" w:rsidRDefault="001F27F0" w14:paraId="162C85D1" w14:textId="668DA149">
      <w:pPr>
        <w:pStyle w:val="Heading1"/>
        <w:rPr>
          <w:rFonts w:asciiTheme="majorHAnsi" w:hAnsiTheme="majorHAnsi" w:cstheme="majorHAnsi"/>
        </w:rPr>
      </w:pPr>
      <w:r>
        <w:rPr>
          <w:rFonts w:asciiTheme="majorHAnsi" w:hAnsiTheme="majorHAnsi" w:cstheme="majorHAnsi"/>
        </w:rPr>
        <w:t>XII/59</w:t>
      </w:r>
    </w:p>
    <w:p w:rsidRPr="00157385" w:rsidR="00F6367E" w:rsidRDefault="00C66291" w14:paraId="79EC6746" w14:textId="56625A3C">
      <w:pPr>
        <w:pStyle w:val="Heading1"/>
        <w:rPr>
          <w:rFonts w:asciiTheme="majorHAnsi" w:hAnsiTheme="majorHAnsi" w:cstheme="majorHAnsi"/>
        </w:rPr>
      </w:pPr>
      <w:r w:rsidRPr="00157385">
        <w:rPr>
          <w:rFonts w:asciiTheme="majorHAnsi" w:hAnsiTheme="majorHAnsi" w:cstheme="majorHAnsi"/>
        </w:rPr>
        <w:t xml:space="preserve">071/ </w:t>
      </w:r>
      <w:proofErr w:type="spellStart"/>
      <w:r w:rsidRPr="00157385">
        <w:rPr>
          <w:rFonts w:asciiTheme="majorHAnsi" w:hAnsiTheme="majorHAnsi" w:cstheme="majorHAnsi"/>
        </w:rPr>
        <w:t>Mazanka</w:t>
      </w:r>
      <w:proofErr w:type="spellEnd"/>
    </w:p>
    <w:p w:rsidRPr="00242944" w:rsidR="00F6367E" w:rsidRDefault="00C66291" w14:paraId="79EC6747" w14:textId="77777777">
      <w:pPr>
        <w:rPr>
          <w:rFonts w:asciiTheme="majorHAnsi" w:hAnsiTheme="majorHAnsi" w:cstheme="majorHAnsi"/>
        </w:rPr>
      </w:pPr>
      <w:r w:rsidRPr="00242944">
        <w:rPr>
          <w:rFonts w:asciiTheme="majorHAnsi" w:hAnsiTheme="majorHAnsi" w:cstheme="majorHAnsi"/>
          <w:noProof/>
        </w:rPr>
        <w:drawing>
          <wp:inline distT="0" distB="0" distL="0" distR="0" wp14:anchorId="334DB331" wp14:editId="67B20F87">
            <wp:extent cx="2702560" cy="2817707"/>
            <wp:effectExtent l="0" t="0" r="2540" b="1905"/>
            <wp:docPr id="19" name="Obrázek 3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8"/>
                    <a:srcRect/>
                    <a:stretch>
                      <a:fillRect/>
                    </a:stretch>
                  </pic:blipFill>
                  <pic:spPr>
                    <a:xfrm>
                      <a:off x="0" y="0"/>
                      <a:ext cx="2706511" cy="2821826"/>
                    </a:xfrm>
                    <a:prstGeom prst="rect">
                      <a:avLst/>
                    </a:prstGeom>
                    <a:noFill/>
                    <a:ln>
                      <a:noFill/>
                      <a:prstDash/>
                    </a:ln>
                  </pic:spPr>
                </pic:pic>
              </a:graphicData>
            </a:graphic>
          </wp:inline>
        </w:drawing>
      </w:r>
    </w:p>
    <w:p w:rsidRPr="00242944" w:rsidR="00F6367E" w:rsidRDefault="00C66291" w14:paraId="79EC6748" w14:textId="77777777">
      <w:pPr>
        <w:rPr>
          <w:rFonts w:asciiTheme="majorHAnsi" w:hAnsiTheme="majorHAnsi" w:cstheme="majorHAnsi"/>
        </w:rPr>
      </w:pPr>
      <w:r w:rsidRPr="00242944">
        <w:rPr>
          <w:rFonts w:asciiTheme="majorHAnsi" w:hAnsiTheme="majorHAnsi" w:cstheme="majorHAnsi"/>
        </w:rPr>
        <w:t xml:space="preserve">  </w:t>
      </w:r>
    </w:p>
    <w:p w:rsidRPr="00242944" w:rsidR="00F6367E" w:rsidRDefault="00F6367E" w14:paraId="79EC6749" w14:textId="77777777">
      <w:pPr>
        <w:rPr>
          <w:rFonts w:asciiTheme="majorHAnsi" w:hAnsiTheme="majorHAnsi" w:cstheme="majorHAnsi"/>
        </w:rPr>
      </w:pPr>
    </w:p>
    <w:p w:rsidRPr="00242944" w:rsidR="00F6367E" w:rsidRDefault="00C66291" w14:paraId="79EC674A" w14:textId="77777777">
      <w:pPr>
        <w:pStyle w:val="ListParagraph"/>
        <w:numPr>
          <w:ilvl w:val="0"/>
          <w:numId w:val="88"/>
        </w:numPr>
        <w:rPr>
          <w:rFonts w:asciiTheme="majorHAnsi" w:hAnsiTheme="majorHAnsi" w:cstheme="majorHAnsi"/>
          <w:b/>
          <w:bCs/>
        </w:rPr>
      </w:pPr>
      <w:r w:rsidRPr="00242944">
        <w:rPr>
          <w:rFonts w:asciiTheme="majorHAnsi" w:hAnsiTheme="majorHAnsi" w:cstheme="majorHAnsi"/>
          <w:b/>
          <w:bCs/>
        </w:rPr>
        <w:t>Charaktery vystavěného prostředí</w:t>
      </w:r>
    </w:p>
    <w:p w:rsidRPr="00242944" w:rsidR="00F6367E" w:rsidRDefault="00F6367E" w14:paraId="79EC674B" w14:textId="77777777">
      <w:pPr>
        <w:rPr>
          <w:rFonts w:asciiTheme="majorHAnsi" w:hAnsiTheme="majorHAnsi" w:cstheme="majorHAnsi"/>
        </w:rPr>
      </w:pPr>
    </w:p>
    <w:p w:rsidR="00EE2691" w:rsidP="00EE2691" w:rsidRDefault="00EE2691" w14:paraId="0A4FF7DA" w14:textId="7AB8A942">
      <w:pPr>
        <w:rPr>
          <w:rFonts w:eastAsia="Calibri" w:asciiTheme="majorHAnsi" w:hAnsiTheme="majorHAnsi" w:cstheme="majorHAnsi"/>
          <w:b/>
          <w:bCs/>
        </w:rPr>
      </w:pPr>
      <w:r w:rsidRPr="00C71A69">
        <w:rPr>
          <w:rFonts w:eastAsia="Calibri" w:asciiTheme="majorHAnsi" w:hAnsiTheme="majorHAnsi" w:cstheme="majorHAnsi"/>
          <w:b/>
          <w:bCs/>
        </w:rPr>
        <w:t>XII/</w:t>
      </w:r>
      <w:r>
        <w:rPr>
          <w:rFonts w:eastAsia="Calibri" w:asciiTheme="majorHAnsi" w:hAnsiTheme="majorHAnsi" w:cstheme="majorHAnsi"/>
          <w:b/>
          <w:bCs/>
        </w:rPr>
        <w:t xml:space="preserve">59/a </w:t>
      </w:r>
      <w:r>
        <w:rPr>
          <w:rFonts w:asciiTheme="majorHAnsi" w:hAnsiTheme="majorHAnsi" w:cstheme="majorHAnsi"/>
        </w:rPr>
        <w:tab/>
      </w:r>
      <w:r w:rsidRPr="00C71A69">
        <w:rPr>
          <w:rFonts w:eastAsia="Calibri" w:asciiTheme="majorHAnsi" w:hAnsiTheme="majorHAnsi" w:cstheme="majorHAnsi"/>
          <w:b/>
          <w:bCs/>
        </w:rPr>
        <w:t>(</w:t>
      </w:r>
      <w:r>
        <w:rPr>
          <w:rFonts w:eastAsia="Calibri" w:asciiTheme="majorHAnsi" w:hAnsiTheme="majorHAnsi" w:cstheme="majorHAnsi"/>
          <w:b/>
          <w:bCs/>
        </w:rPr>
        <w:t>524</w:t>
      </w:r>
      <w:r w:rsidRPr="00C71A69">
        <w:rPr>
          <w:rFonts w:eastAsia="Calibri" w:asciiTheme="majorHAnsi" w:hAnsiTheme="majorHAnsi" w:cstheme="majorHAnsi"/>
          <w:b/>
          <w:bCs/>
        </w:rPr>
        <w:t>)</w:t>
      </w:r>
    </w:p>
    <w:p w:rsidRPr="00242944" w:rsidR="00F6367E" w:rsidRDefault="00C66291" w14:paraId="79EC674C" w14:textId="77777777">
      <w:pPr>
        <w:rPr>
          <w:rFonts w:asciiTheme="majorHAnsi" w:hAnsiTheme="majorHAnsi" w:cstheme="majorHAnsi"/>
        </w:rPr>
      </w:pPr>
      <w:r w:rsidRPr="00242944">
        <w:rPr>
          <w:rFonts w:asciiTheme="majorHAnsi" w:hAnsiTheme="majorHAnsi" w:cstheme="majorHAnsi"/>
        </w:rPr>
        <w:t xml:space="preserve">P01 - Lokalita tvořící krajinné zázemí obytných území lokalit Ďáblice a Libeň, velmi silně ovlivněná Severojižní magistrálou. Lokalitu tvoří velmi kontrastní prostředí komponovaného Ďáblického hřbitova a </w:t>
      </w:r>
      <w:proofErr w:type="spellStart"/>
      <w:r w:rsidRPr="00242944">
        <w:rPr>
          <w:rFonts w:asciiTheme="majorHAnsi" w:hAnsiTheme="majorHAnsi" w:cstheme="majorHAnsi"/>
        </w:rPr>
        <w:t>zahradnicvtí</w:t>
      </w:r>
      <w:proofErr w:type="spellEnd"/>
      <w:r w:rsidRPr="00242944">
        <w:rPr>
          <w:rFonts w:asciiTheme="majorHAnsi" w:hAnsiTheme="majorHAnsi" w:cstheme="majorHAnsi"/>
        </w:rPr>
        <w:t xml:space="preserve"> na jeho východním okraji, a lineární nezastavěné krajiny podél Liberecké ulice, stísněné obytnými územími Střížkova a Ďáblic, jejíž hlavní rolí je kultivovaně odstínit obytná území od negativních dopadů provozu na Liberecké ulici.</w:t>
      </w:r>
    </w:p>
    <w:p w:rsidR="00395676" w:rsidP="00395676" w:rsidRDefault="00395676" w14:paraId="1B1A46B1"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242944" w:rsidR="00F6367E" w:rsidRDefault="00F6367E" w14:paraId="79EC674D" w14:textId="77777777">
      <w:pPr>
        <w:rPr>
          <w:rFonts w:asciiTheme="majorHAnsi" w:hAnsiTheme="majorHAnsi" w:cstheme="majorHAnsi"/>
        </w:rPr>
      </w:pPr>
    </w:p>
    <w:p w:rsidRPr="00242944" w:rsidR="00F6367E" w:rsidRDefault="00C66291" w14:paraId="79EC674E" w14:textId="77777777">
      <w:pPr>
        <w:pStyle w:val="ListParagraph"/>
        <w:numPr>
          <w:ilvl w:val="0"/>
          <w:numId w:val="88"/>
        </w:numPr>
        <w:rPr>
          <w:rFonts w:asciiTheme="majorHAnsi" w:hAnsiTheme="majorHAnsi" w:cstheme="majorHAnsi"/>
          <w:b/>
          <w:bCs/>
        </w:rPr>
      </w:pPr>
      <w:r w:rsidRPr="00242944">
        <w:rPr>
          <w:rFonts w:asciiTheme="majorHAnsi" w:hAnsiTheme="majorHAnsi" w:cstheme="majorHAnsi"/>
          <w:b/>
          <w:bCs/>
        </w:rPr>
        <w:t>Charaktery využití území</w:t>
      </w:r>
    </w:p>
    <w:p w:rsidRPr="00242944" w:rsidR="00F6367E" w:rsidRDefault="00F6367E" w14:paraId="79EC674F" w14:textId="77777777">
      <w:pPr>
        <w:rPr>
          <w:rFonts w:asciiTheme="majorHAnsi" w:hAnsiTheme="majorHAnsi" w:cstheme="majorHAnsi"/>
        </w:rPr>
      </w:pPr>
    </w:p>
    <w:p w:rsidR="00EE2691" w:rsidP="00EE2691" w:rsidRDefault="00EE2691" w14:paraId="1D325027" w14:textId="1F7282EE">
      <w:pPr>
        <w:rPr>
          <w:rFonts w:eastAsia="Calibri" w:asciiTheme="majorHAnsi" w:hAnsiTheme="majorHAnsi" w:cstheme="majorHAnsi"/>
          <w:b/>
          <w:bCs/>
        </w:rPr>
      </w:pPr>
      <w:r w:rsidRPr="00C71A69">
        <w:rPr>
          <w:rFonts w:eastAsia="Calibri" w:asciiTheme="majorHAnsi" w:hAnsiTheme="majorHAnsi" w:cstheme="majorHAnsi"/>
          <w:b/>
          <w:bCs/>
        </w:rPr>
        <w:t>XII/</w:t>
      </w:r>
      <w:r>
        <w:rPr>
          <w:rFonts w:eastAsia="Calibri" w:asciiTheme="majorHAnsi" w:hAnsiTheme="majorHAnsi" w:cstheme="majorHAnsi"/>
          <w:b/>
          <w:bCs/>
        </w:rPr>
        <w:t xml:space="preserve">59/b </w:t>
      </w:r>
      <w:r>
        <w:rPr>
          <w:rFonts w:asciiTheme="majorHAnsi" w:hAnsiTheme="majorHAnsi" w:cstheme="majorHAnsi"/>
        </w:rPr>
        <w:tab/>
      </w:r>
      <w:r w:rsidRPr="00C71A69">
        <w:rPr>
          <w:rFonts w:eastAsia="Calibri" w:asciiTheme="majorHAnsi" w:hAnsiTheme="majorHAnsi" w:cstheme="majorHAnsi"/>
          <w:b/>
          <w:bCs/>
        </w:rPr>
        <w:t>(</w:t>
      </w:r>
      <w:r>
        <w:rPr>
          <w:rFonts w:eastAsia="Calibri" w:asciiTheme="majorHAnsi" w:hAnsiTheme="majorHAnsi" w:cstheme="majorHAnsi"/>
          <w:b/>
          <w:bCs/>
        </w:rPr>
        <w:t>525</w:t>
      </w:r>
      <w:r w:rsidRPr="00C71A69">
        <w:rPr>
          <w:rFonts w:eastAsia="Calibri" w:asciiTheme="majorHAnsi" w:hAnsiTheme="majorHAnsi" w:cstheme="majorHAnsi"/>
          <w:b/>
          <w:bCs/>
        </w:rPr>
        <w:t>)</w:t>
      </w:r>
    </w:p>
    <w:p w:rsidRPr="00242944" w:rsidR="00F6367E" w:rsidRDefault="00C66291" w14:paraId="79EC6750" w14:textId="77777777">
      <w:pPr>
        <w:rPr>
          <w:rFonts w:asciiTheme="majorHAnsi" w:hAnsiTheme="majorHAnsi" w:cstheme="majorHAnsi"/>
        </w:rPr>
      </w:pPr>
      <w:r w:rsidRPr="00242944">
        <w:rPr>
          <w:rFonts w:asciiTheme="majorHAnsi" w:hAnsiTheme="majorHAnsi" w:cstheme="majorHAnsi"/>
        </w:rPr>
        <w:t>P01 - Požadujeme garantovat lesopark, záhumenky</w:t>
      </w:r>
    </w:p>
    <w:p w:rsidRPr="00242944" w:rsidR="00F6367E" w:rsidRDefault="00F6367E" w14:paraId="79EC6751" w14:textId="77777777">
      <w:pPr>
        <w:rPr>
          <w:rFonts w:asciiTheme="majorHAnsi" w:hAnsiTheme="majorHAnsi" w:cstheme="majorHAnsi"/>
        </w:rPr>
      </w:pPr>
    </w:p>
    <w:p w:rsidR="00395676" w:rsidP="00395676" w:rsidRDefault="00395676" w14:paraId="33CA5C79"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242944" w:rsidR="00F6367E" w:rsidRDefault="00F6367E" w14:paraId="79EC6752" w14:textId="77777777">
      <w:pPr>
        <w:rPr>
          <w:rFonts w:asciiTheme="majorHAnsi" w:hAnsiTheme="majorHAnsi" w:cstheme="majorHAnsi"/>
        </w:rPr>
      </w:pPr>
    </w:p>
    <w:p w:rsidR="001F27F0" w:rsidRDefault="001F27F0" w14:paraId="3058143F" w14:textId="42B3A357">
      <w:pPr>
        <w:pStyle w:val="Heading1"/>
        <w:rPr>
          <w:rFonts w:asciiTheme="majorHAnsi" w:hAnsiTheme="majorHAnsi" w:cstheme="majorHAnsi"/>
        </w:rPr>
      </w:pPr>
      <w:r>
        <w:rPr>
          <w:rFonts w:asciiTheme="majorHAnsi" w:hAnsiTheme="majorHAnsi" w:cstheme="majorHAnsi"/>
        </w:rPr>
        <w:t>XII/60</w:t>
      </w:r>
    </w:p>
    <w:p w:rsidRPr="00157385" w:rsidR="00F6367E" w:rsidRDefault="00C66291" w14:paraId="79EC6753" w14:textId="627151B2">
      <w:pPr>
        <w:pStyle w:val="Heading1"/>
        <w:rPr>
          <w:rFonts w:asciiTheme="majorHAnsi" w:hAnsiTheme="majorHAnsi" w:cstheme="majorHAnsi"/>
        </w:rPr>
      </w:pPr>
      <w:r w:rsidRPr="00157385">
        <w:rPr>
          <w:rFonts w:asciiTheme="majorHAnsi" w:hAnsiTheme="majorHAnsi" w:cstheme="majorHAnsi"/>
        </w:rPr>
        <w:t>312/ U Ďáblického hřbitova</w:t>
      </w:r>
    </w:p>
    <w:p w:rsidRPr="00242944" w:rsidR="00F6367E" w:rsidRDefault="00C66291" w14:paraId="79EC6754" w14:textId="77777777">
      <w:pPr>
        <w:rPr>
          <w:rFonts w:asciiTheme="majorHAnsi" w:hAnsiTheme="majorHAnsi" w:cstheme="majorHAnsi"/>
        </w:rPr>
      </w:pPr>
      <w:r w:rsidRPr="00242944">
        <w:rPr>
          <w:rFonts w:asciiTheme="majorHAnsi" w:hAnsiTheme="majorHAnsi" w:cstheme="majorHAnsi"/>
          <w:noProof/>
        </w:rPr>
        <w:drawing>
          <wp:inline distT="0" distB="0" distL="0" distR="0" wp14:anchorId="7FA5708A" wp14:editId="60D6B74D">
            <wp:extent cx="2722880" cy="2350347"/>
            <wp:effectExtent l="0" t="0" r="1270" b="0"/>
            <wp:docPr id="20" name="Obrázek 4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9"/>
                    <a:srcRect/>
                    <a:stretch>
                      <a:fillRect/>
                    </a:stretch>
                  </pic:blipFill>
                  <pic:spPr>
                    <a:xfrm>
                      <a:off x="0" y="0"/>
                      <a:ext cx="2730938" cy="2357303"/>
                    </a:xfrm>
                    <a:prstGeom prst="rect">
                      <a:avLst/>
                    </a:prstGeom>
                    <a:noFill/>
                    <a:ln>
                      <a:noFill/>
                      <a:prstDash/>
                    </a:ln>
                  </pic:spPr>
                </pic:pic>
              </a:graphicData>
            </a:graphic>
          </wp:inline>
        </w:drawing>
      </w:r>
      <w:r w:rsidRPr="00242944">
        <w:rPr>
          <w:rFonts w:asciiTheme="majorHAnsi" w:hAnsiTheme="majorHAnsi" w:cstheme="majorHAnsi"/>
        </w:rPr>
        <w:t xml:space="preserve">  </w:t>
      </w:r>
    </w:p>
    <w:p w:rsidRPr="00242944" w:rsidR="00F6367E" w:rsidRDefault="00F6367E" w14:paraId="79EC6755" w14:textId="77777777">
      <w:pPr>
        <w:rPr>
          <w:rFonts w:asciiTheme="majorHAnsi" w:hAnsiTheme="majorHAnsi" w:cstheme="majorHAnsi"/>
        </w:rPr>
      </w:pPr>
    </w:p>
    <w:p w:rsidRPr="00242944" w:rsidR="00F6367E" w:rsidRDefault="00C66291" w14:paraId="79EC6756" w14:textId="77777777">
      <w:pPr>
        <w:pStyle w:val="ListParagraph"/>
        <w:numPr>
          <w:ilvl w:val="0"/>
          <w:numId w:val="88"/>
        </w:numPr>
        <w:rPr>
          <w:rFonts w:asciiTheme="majorHAnsi" w:hAnsiTheme="majorHAnsi" w:cstheme="majorHAnsi"/>
          <w:b/>
          <w:bCs/>
        </w:rPr>
      </w:pPr>
      <w:r w:rsidRPr="00242944">
        <w:rPr>
          <w:rFonts w:asciiTheme="majorHAnsi" w:hAnsiTheme="majorHAnsi" w:cstheme="majorHAnsi"/>
          <w:b/>
          <w:bCs/>
        </w:rPr>
        <w:t>Charaktery vystavěného prostředí</w:t>
      </w:r>
    </w:p>
    <w:p w:rsidRPr="00242944" w:rsidR="00F6367E" w:rsidRDefault="00F6367E" w14:paraId="79EC6757" w14:textId="77777777">
      <w:pPr>
        <w:rPr>
          <w:rFonts w:asciiTheme="majorHAnsi" w:hAnsiTheme="majorHAnsi" w:cstheme="majorHAnsi"/>
        </w:rPr>
      </w:pPr>
    </w:p>
    <w:p w:rsidR="00EE2691" w:rsidP="00EE2691" w:rsidRDefault="00EE2691" w14:paraId="673E0CA3" w14:textId="30CE13DD">
      <w:pPr>
        <w:rPr>
          <w:rFonts w:eastAsia="Calibri" w:asciiTheme="majorHAnsi" w:hAnsiTheme="majorHAnsi" w:cstheme="majorHAnsi"/>
          <w:b/>
          <w:bCs/>
        </w:rPr>
      </w:pPr>
      <w:r w:rsidRPr="00C71A69">
        <w:rPr>
          <w:rFonts w:eastAsia="Calibri" w:asciiTheme="majorHAnsi" w:hAnsiTheme="majorHAnsi" w:cstheme="majorHAnsi"/>
          <w:b/>
          <w:bCs/>
        </w:rPr>
        <w:t>XII/</w:t>
      </w:r>
      <w:r>
        <w:rPr>
          <w:rFonts w:eastAsia="Calibri" w:asciiTheme="majorHAnsi" w:hAnsiTheme="majorHAnsi" w:cstheme="majorHAnsi"/>
          <w:b/>
          <w:bCs/>
        </w:rPr>
        <w:t xml:space="preserve">60/a </w:t>
      </w:r>
      <w:r>
        <w:rPr>
          <w:rFonts w:asciiTheme="majorHAnsi" w:hAnsiTheme="majorHAnsi" w:cstheme="majorHAnsi"/>
        </w:rPr>
        <w:tab/>
      </w:r>
      <w:r w:rsidRPr="00C71A69">
        <w:rPr>
          <w:rFonts w:eastAsia="Calibri" w:asciiTheme="majorHAnsi" w:hAnsiTheme="majorHAnsi" w:cstheme="majorHAnsi"/>
          <w:b/>
          <w:bCs/>
        </w:rPr>
        <w:t>(</w:t>
      </w:r>
      <w:r>
        <w:rPr>
          <w:rFonts w:eastAsia="Calibri" w:asciiTheme="majorHAnsi" w:hAnsiTheme="majorHAnsi" w:cstheme="majorHAnsi"/>
          <w:b/>
          <w:bCs/>
        </w:rPr>
        <w:t>526</w:t>
      </w:r>
      <w:r w:rsidRPr="00C71A69">
        <w:rPr>
          <w:rFonts w:eastAsia="Calibri" w:asciiTheme="majorHAnsi" w:hAnsiTheme="majorHAnsi" w:cstheme="majorHAnsi"/>
          <w:b/>
          <w:bCs/>
        </w:rPr>
        <w:t>)</w:t>
      </w:r>
    </w:p>
    <w:p w:rsidRPr="00242944" w:rsidR="00F6367E" w:rsidRDefault="00C66291" w14:paraId="79EC6758" w14:textId="77777777">
      <w:pPr>
        <w:rPr>
          <w:rFonts w:asciiTheme="majorHAnsi" w:hAnsiTheme="majorHAnsi" w:cstheme="majorHAnsi"/>
        </w:rPr>
      </w:pPr>
      <w:r w:rsidRPr="00242944">
        <w:rPr>
          <w:rFonts w:asciiTheme="majorHAnsi" w:hAnsiTheme="majorHAnsi" w:cstheme="majorHAnsi"/>
        </w:rPr>
        <w:t xml:space="preserve">P03 - Lokalita tvořící krajinné zázemí obytných území lokalit Ďáblice a Libeň, velmi silně ovlivněná Severojižní magistrálou. Lokalitu tvoří velmi kontrastní prostředí komponovaného Ďáblického hřbitova a </w:t>
      </w:r>
      <w:proofErr w:type="spellStart"/>
      <w:r w:rsidRPr="00242944">
        <w:rPr>
          <w:rFonts w:asciiTheme="majorHAnsi" w:hAnsiTheme="majorHAnsi" w:cstheme="majorHAnsi"/>
        </w:rPr>
        <w:t>zahradnicvtí</w:t>
      </w:r>
      <w:proofErr w:type="spellEnd"/>
      <w:r w:rsidRPr="00242944">
        <w:rPr>
          <w:rFonts w:asciiTheme="majorHAnsi" w:hAnsiTheme="majorHAnsi" w:cstheme="majorHAnsi"/>
        </w:rPr>
        <w:t xml:space="preserve"> na jeho východním okraji, a lineární nezastavěné krajiny podél Liberecké ulice, stísněné obytnými územími Střížkova a Ďáblic, jejíž hlavní rolí je kultivovaně odstínit obytná území od negativních dopadů provozu na Liberecké ulici.</w:t>
      </w:r>
    </w:p>
    <w:p w:rsidRPr="00242944" w:rsidR="00F6367E" w:rsidRDefault="00F6367E" w14:paraId="79EC6759" w14:textId="77777777">
      <w:pPr>
        <w:rPr>
          <w:rFonts w:asciiTheme="majorHAnsi" w:hAnsiTheme="majorHAnsi" w:cstheme="majorHAnsi"/>
        </w:rPr>
      </w:pPr>
    </w:p>
    <w:p w:rsidR="00395676" w:rsidP="00395676" w:rsidRDefault="00395676" w14:paraId="4057C77C"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242944" w:rsidR="00F6367E" w:rsidRDefault="00F6367E" w14:paraId="79EC675A" w14:textId="77777777">
      <w:pPr>
        <w:rPr>
          <w:rFonts w:asciiTheme="majorHAnsi" w:hAnsiTheme="majorHAnsi" w:cstheme="majorHAnsi"/>
        </w:rPr>
      </w:pPr>
    </w:p>
    <w:p w:rsidRPr="00242944" w:rsidR="00F6367E" w:rsidRDefault="00C66291" w14:paraId="79EC675B" w14:textId="77777777">
      <w:pPr>
        <w:pStyle w:val="ListParagraph"/>
        <w:numPr>
          <w:ilvl w:val="0"/>
          <w:numId w:val="88"/>
        </w:numPr>
        <w:rPr>
          <w:rFonts w:asciiTheme="majorHAnsi" w:hAnsiTheme="majorHAnsi" w:cstheme="majorHAnsi"/>
          <w:b/>
          <w:bCs/>
        </w:rPr>
      </w:pPr>
      <w:r w:rsidRPr="00242944">
        <w:rPr>
          <w:rFonts w:asciiTheme="majorHAnsi" w:hAnsiTheme="majorHAnsi" w:cstheme="majorHAnsi"/>
          <w:b/>
          <w:bCs/>
        </w:rPr>
        <w:t>Charaktery využití území</w:t>
      </w:r>
    </w:p>
    <w:p w:rsidRPr="00242944" w:rsidR="00F6367E" w:rsidRDefault="00F6367E" w14:paraId="79EC675C" w14:textId="77777777">
      <w:pPr>
        <w:rPr>
          <w:rFonts w:asciiTheme="majorHAnsi" w:hAnsiTheme="majorHAnsi" w:cstheme="majorHAnsi"/>
        </w:rPr>
      </w:pPr>
    </w:p>
    <w:p w:rsidR="00EE2691" w:rsidP="00EE2691" w:rsidRDefault="00EE2691" w14:paraId="70D2FB82" w14:textId="09CC6B44">
      <w:pPr>
        <w:rPr>
          <w:rFonts w:eastAsia="Calibri" w:asciiTheme="majorHAnsi" w:hAnsiTheme="majorHAnsi" w:cstheme="majorHAnsi"/>
          <w:b/>
          <w:bCs/>
        </w:rPr>
      </w:pPr>
      <w:r w:rsidRPr="00C71A69">
        <w:rPr>
          <w:rFonts w:eastAsia="Calibri" w:asciiTheme="majorHAnsi" w:hAnsiTheme="majorHAnsi" w:cstheme="majorHAnsi"/>
          <w:b/>
          <w:bCs/>
        </w:rPr>
        <w:t>XII/</w:t>
      </w:r>
      <w:r>
        <w:rPr>
          <w:rFonts w:eastAsia="Calibri" w:asciiTheme="majorHAnsi" w:hAnsiTheme="majorHAnsi" w:cstheme="majorHAnsi"/>
          <w:b/>
          <w:bCs/>
        </w:rPr>
        <w:t xml:space="preserve">60/b </w:t>
      </w:r>
      <w:r>
        <w:rPr>
          <w:rFonts w:asciiTheme="majorHAnsi" w:hAnsiTheme="majorHAnsi" w:cstheme="majorHAnsi"/>
        </w:rPr>
        <w:tab/>
      </w:r>
      <w:r w:rsidRPr="00C71A69">
        <w:rPr>
          <w:rFonts w:eastAsia="Calibri" w:asciiTheme="majorHAnsi" w:hAnsiTheme="majorHAnsi" w:cstheme="majorHAnsi"/>
          <w:b/>
          <w:bCs/>
        </w:rPr>
        <w:t>(</w:t>
      </w:r>
      <w:r>
        <w:rPr>
          <w:rFonts w:eastAsia="Calibri" w:asciiTheme="majorHAnsi" w:hAnsiTheme="majorHAnsi" w:cstheme="majorHAnsi"/>
          <w:b/>
          <w:bCs/>
        </w:rPr>
        <w:t>527</w:t>
      </w:r>
      <w:r w:rsidRPr="00C71A69">
        <w:rPr>
          <w:rFonts w:eastAsia="Calibri" w:asciiTheme="majorHAnsi" w:hAnsiTheme="majorHAnsi" w:cstheme="majorHAnsi"/>
          <w:b/>
          <w:bCs/>
        </w:rPr>
        <w:t>)</w:t>
      </w:r>
    </w:p>
    <w:p w:rsidRPr="00242944" w:rsidR="00F6367E" w:rsidRDefault="00C66291" w14:paraId="79EC675D" w14:textId="77777777">
      <w:pPr>
        <w:rPr>
          <w:rFonts w:asciiTheme="majorHAnsi" w:hAnsiTheme="majorHAnsi" w:cstheme="majorHAnsi"/>
        </w:rPr>
      </w:pPr>
      <w:r w:rsidRPr="00242944">
        <w:rPr>
          <w:rFonts w:asciiTheme="majorHAnsi" w:hAnsiTheme="majorHAnsi" w:cstheme="majorHAnsi"/>
        </w:rPr>
        <w:t>P03 - Požadujeme garantovat lesopark, záhumenky, hřbitov</w:t>
      </w:r>
    </w:p>
    <w:p w:rsidR="00395676" w:rsidP="00395676" w:rsidRDefault="00395676" w14:paraId="68EFABBA" w14:textId="77777777">
      <w:pPr>
        <w:spacing w:after="160"/>
        <w:rPr>
          <w:rFonts w:eastAsia="Calibri" w:asciiTheme="majorHAnsi" w:hAnsiTheme="majorHAnsi" w:cstheme="majorHAnsi"/>
        </w:rPr>
      </w:pPr>
      <w:r w:rsidRPr="00A873A2">
        <w:rPr>
          <w:rFonts w:eastAsia="Calibri" w:asciiTheme="majorHAnsi" w:hAnsiTheme="majorHAnsi" w:cstheme="majorHAnsi"/>
        </w:rPr>
        <w:t>Tuto připomínku považuje městská část za zásadní.</w:t>
      </w:r>
    </w:p>
    <w:p w:rsidRPr="00242944" w:rsidR="00F6367E" w:rsidRDefault="00F6367E" w14:paraId="79EC675E" w14:textId="77777777">
      <w:pPr>
        <w:rPr>
          <w:rFonts w:asciiTheme="majorHAnsi" w:hAnsiTheme="majorHAnsi" w:cstheme="majorHAnsi"/>
        </w:rPr>
      </w:pPr>
    </w:p>
    <w:p w:rsidRPr="00242944" w:rsidR="00F6367E" w:rsidRDefault="00F6367E" w14:paraId="79EC675F" w14:textId="77777777">
      <w:pPr>
        <w:rPr>
          <w:rFonts w:asciiTheme="majorHAnsi" w:hAnsiTheme="majorHAnsi" w:cstheme="majorHAnsi"/>
        </w:rPr>
      </w:pPr>
    </w:p>
    <w:p w:rsidR="005C4286" w:rsidRDefault="005C4286" w14:paraId="17EB173A" w14:textId="77777777">
      <w:pPr>
        <w:suppressAutoHyphens w:val="0"/>
        <w:rPr>
          <w:rFonts w:asciiTheme="majorHAnsi" w:hAnsiTheme="majorHAnsi" w:cstheme="majorHAnsi"/>
          <w:color w:val="2F5496"/>
          <w:sz w:val="32"/>
          <w:szCs w:val="32"/>
        </w:rPr>
      </w:pPr>
      <w:r>
        <w:rPr>
          <w:rFonts w:asciiTheme="majorHAnsi" w:hAnsiTheme="majorHAnsi" w:cstheme="majorHAnsi"/>
        </w:rPr>
        <w:br w:type="page"/>
      </w:r>
    </w:p>
    <w:p w:rsidRPr="007517DF" w:rsidR="007517DF" w:rsidP="007517DF" w:rsidRDefault="007517DF" w14:paraId="17D5FCA5" w14:textId="711C7BC4">
      <w:pPr>
        <w:pStyle w:val="Heading1"/>
      </w:pPr>
      <w:r>
        <w:t>XII/61</w:t>
      </w:r>
    </w:p>
    <w:p w:rsidR="007517DF" w:rsidRDefault="007517DF" w14:paraId="06DA1B6E" w14:textId="55478736">
      <w:pPr>
        <w:rPr>
          <w:rFonts w:asciiTheme="majorHAnsi" w:hAnsiTheme="majorHAnsi" w:cstheme="majorHAnsi"/>
          <w:color w:val="2F5496" w:themeColor="accent1" w:themeShade="BF"/>
          <w:sz w:val="32"/>
          <w:szCs w:val="32"/>
        </w:rPr>
      </w:pPr>
      <w:r w:rsidRPr="007517DF">
        <w:rPr>
          <w:rFonts w:asciiTheme="majorHAnsi" w:hAnsiTheme="majorHAnsi" w:cstheme="majorHAnsi"/>
          <w:color w:val="2F5496" w:themeColor="accent1" w:themeShade="BF"/>
          <w:sz w:val="32"/>
          <w:szCs w:val="32"/>
        </w:rPr>
        <w:t xml:space="preserve">928 / Ďáblice </w:t>
      </w:r>
      <w:r>
        <w:rPr>
          <w:rFonts w:asciiTheme="majorHAnsi" w:hAnsiTheme="majorHAnsi" w:cstheme="majorHAnsi"/>
          <w:color w:val="2F5496" w:themeColor="accent1" w:themeShade="BF"/>
          <w:sz w:val="32"/>
          <w:szCs w:val="32"/>
        </w:rPr>
        <w:t>–</w:t>
      </w:r>
      <w:r w:rsidRPr="007517DF">
        <w:rPr>
          <w:rFonts w:asciiTheme="majorHAnsi" w:hAnsiTheme="majorHAnsi" w:cstheme="majorHAnsi"/>
          <w:color w:val="2F5496" w:themeColor="accent1" w:themeShade="BF"/>
          <w:sz w:val="32"/>
          <w:szCs w:val="32"/>
        </w:rPr>
        <w:t xml:space="preserve"> Třeboradice</w:t>
      </w:r>
    </w:p>
    <w:p w:rsidR="007517DF" w:rsidRDefault="007517DF" w14:paraId="0E41F8EA" w14:textId="77777777">
      <w:pPr>
        <w:rPr>
          <w:rFonts w:asciiTheme="majorHAnsi" w:hAnsiTheme="majorHAnsi" w:cstheme="majorHAnsi"/>
          <w:color w:val="2F5496" w:themeColor="accent1" w:themeShade="BF"/>
          <w:sz w:val="32"/>
          <w:szCs w:val="32"/>
        </w:rPr>
      </w:pPr>
    </w:p>
    <w:p w:rsidRPr="00242944" w:rsidR="00F6367E" w:rsidRDefault="00411613" w14:paraId="79EC6761" w14:textId="0A3E0025">
      <w:pPr>
        <w:rPr>
          <w:rFonts w:asciiTheme="majorHAnsi" w:hAnsiTheme="majorHAnsi" w:cstheme="majorHAnsi"/>
        </w:rPr>
      </w:pPr>
      <w:r w:rsidRPr="00411613">
        <w:rPr>
          <w:rFonts w:asciiTheme="majorHAnsi" w:hAnsiTheme="majorHAnsi" w:cstheme="majorHAnsi"/>
          <w:noProof/>
        </w:rPr>
        <w:drawing>
          <wp:inline distT="0" distB="0" distL="0" distR="0" wp14:anchorId="07984B0F" wp14:editId="78843A17">
            <wp:extent cx="2521080" cy="2692538"/>
            <wp:effectExtent l="0" t="0" r="0" b="0"/>
            <wp:docPr id="22" name="Obráze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0"/>
                    <a:stretch>
                      <a:fillRect/>
                    </a:stretch>
                  </pic:blipFill>
                  <pic:spPr>
                    <a:xfrm>
                      <a:off x="0" y="0"/>
                      <a:ext cx="2521080" cy="2692538"/>
                    </a:xfrm>
                    <a:prstGeom prst="rect">
                      <a:avLst/>
                    </a:prstGeom>
                  </pic:spPr>
                </pic:pic>
              </a:graphicData>
            </a:graphic>
          </wp:inline>
        </w:drawing>
      </w:r>
      <w:r w:rsidRPr="00242944" w:rsidR="00C66291">
        <w:rPr>
          <w:rFonts w:asciiTheme="majorHAnsi" w:hAnsiTheme="majorHAnsi" w:cstheme="majorHAnsi"/>
        </w:rPr>
        <w:t xml:space="preserve">   </w:t>
      </w:r>
    </w:p>
    <w:p w:rsidRPr="00242944" w:rsidR="00F6367E" w:rsidRDefault="00F6367E" w14:paraId="79EC6762" w14:textId="77777777">
      <w:pPr>
        <w:rPr>
          <w:rFonts w:asciiTheme="majorHAnsi" w:hAnsiTheme="majorHAnsi" w:cstheme="majorHAnsi"/>
        </w:rPr>
      </w:pPr>
    </w:p>
    <w:p w:rsidRPr="00242944" w:rsidR="00F6367E" w:rsidRDefault="00C66291" w14:paraId="79EC6763" w14:textId="77777777">
      <w:pPr>
        <w:pStyle w:val="ListParagraph"/>
        <w:numPr>
          <w:ilvl w:val="0"/>
          <w:numId w:val="88"/>
        </w:numPr>
        <w:rPr>
          <w:rFonts w:asciiTheme="majorHAnsi" w:hAnsiTheme="majorHAnsi" w:cstheme="majorHAnsi"/>
          <w:b/>
          <w:bCs/>
        </w:rPr>
      </w:pPr>
      <w:r w:rsidRPr="00242944">
        <w:rPr>
          <w:rFonts w:asciiTheme="majorHAnsi" w:hAnsiTheme="majorHAnsi" w:cstheme="majorHAnsi"/>
          <w:b/>
          <w:bCs/>
        </w:rPr>
        <w:t>Charaktery vystavěného prostředí</w:t>
      </w:r>
    </w:p>
    <w:p w:rsidRPr="00242944" w:rsidR="00F6367E" w:rsidRDefault="00F6367E" w14:paraId="79EC6764" w14:textId="77777777">
      <w:pPr>
        <w:rPr>
          <w:rFonts w:asciiTheme="majorHAnsi" w:hAnsiTheme="majorHAnsi" w:cstheme="majorHAnsi"/>
        </w:rPr>
      </w:pPr>
    </w:p>
    <w:p w:rsidR="007517DF" w:rsidP="007517DF" w:rsidRDefault="007517DF" w14:paraId="2C036629" w14:textId="39B68B22">
      <w:pPr>
        <w:rPr>
          <w:rFonts w:eastAsia="Calibri" w:asciiTheme="majorHAnsi" w:hAnsiTheme="majorHAnsi" w:cstheme="majorHAnsi"/>
          <w:b/>
          <w:bCs/>
        </w:rPr>
      </w:pPr>
      <w:r w:rsidRPr="00C71A69">
        <w:rPr>
          <w:rFonts w:eastAsia="Calibri" w:asciiTheme="majorHAnsi" w:hAnsiTheme="majorHAnsi" w:cstheme="majorHAnsi"/>
          <w:b/>
          <w:bCs/>
        </w:rPr>
        <w:t>XII/</w:t>
      </w:r>
      <w:r>
        <w:rPr>
          <w:rFonts w:eastAsia="Calibri" w:asciiTheme="majorHAnsi" w:hAnsiTheme="majorHAnsi" w:cstheme="majorHAnsi"/>
          <w:b/>
          <w:bCs/>
        </w:rPr>
        <w:t xml:space="preserve">61/a </w:t>
      </w:r>
      <w:r>
        <w:rPr>
          <w:rFonts w:asciiTheme="majorHAnsi" w:hAnsiTheme="majorHAnsi" w:cstheme="majorHAnsi"/>
        </w:rPr>
        <w:tab/>
      </w:r>
      <w:r w:rsidRPr="00C71A69">
        <w:rPr>
          <w:rFonts w:eastAsia="Calibri" w:asciiTheme="majorHAnsi" w:hAnsiTheme="majorHAnsi" w:cstheme="majorHAnsi"/>
          <w:b/>
          <w:bCs/>
        </w:rPr>
        <w:t>(</w:t>
      </w:r>
      <w:r>
        <w:rPr>
          <w:rFonts w:eastAsia="Calibri" w:asciiTheme="majorHAnsi" w:hAnsiTheme="majorHAnsi" w:cstheme="majorHAnsi"/>
          <w:b/>
          <w:bCs/>
        </w:rPr>
        <w:t>528</w:t>
      </w:r>
      <w:r w:rsidRPr="00C71A69">
        <w:rPr>
          <w:rFonts w:eastAsia="Calibri" w:asciiTheme="majorHAnsi" w:hAnsiTheme="majorHAnsi" w:cstheme="majorHAnsi"/>
          <w:b/>
          <w:bCs/>
        </w:rPr>
        <w:t>)</w:t>
      </w:r>
    </w:p>
    <w:p w:rsidRPr="00242944" w:rsidR="00F6367E" w:rsidRDefault="00C66291" w14:paraId="79EC6765" w14:textId="13E42099">
      <w:pPr>
        <w:rPr>
          <w:rFonts w:asciiTheme="majorHAnsi" w:hAnsiTheme="majorHAnsi" w:cstheme="majorHAnsi"/>
        </w:rPr>
      </w:pPr>
      <w:r w:rsidRPr="00242944">
        <w:rPr>
          <w:rFonts w:asciiTheme="majorHAnsi" w:hAnsiTheme="majorHAnsi" w:cstheme="majorHAnsi"/>
        </w:rPr>
        <w:t xml:space="preserve">P02 - Lokalita tvořící krajinné zázemí obytných území lokalit Ďáblice a </w:t>
      </w:r>
      <w:r w:rsidR="007517DF">
        <w:rPr>
          <w:rFonts w:asciiTheme="majorHAnsi" w:hAnsiTheme="majorHAnsi" w:cstheme="majorHAnsi"/>
        </w:rPr>
        <w:t>Střížkov</w:t>
      </w:r>
      <w:r w:rsidRPr="00242944">
        <w:rPr>
          <w:rFonts w:asciiTheme="majorHAnsi" w:hAnsiTheme="majorHAnsi" w:cstheme="majorHAnsi"/>
        </w:rPr>
        <w:t>, velmi silně ovlivněná Severojižní magistrálou. Lokalitu tvoří velmi kontrastní prostředí komponovaného Ďáblického hřbitova a zahradnict</w:t>
      </w:r>
      <w:r w:rsidR="009B6138">
        <w:rPr>
          <w:rFonts w:asciiTheme="majorHAnsi" w:hAnsiTheme="majorHAnsi" w:cstheme="majorHAnsi"/>
        </w:rPr>
        <w:t>v</w:t>
      </w:r>
      <w:r w:rsidRPr="00242944">
        <w:rPr>
          <w:rFonts w:asciiTheme="majorHAnsi" w:hAnsiTheme="majorHAnsi" w:cstheme="majorHAnsi"/>
        </w:rPr>
        <w:t>í na jeho východním okraji, a lineární nezastavěné krajiny podél Liberecké ulice, stísněné obytnými územími Střížkova a Ďáblic, jejíž hlavní rolí je kultivovaně odstínit obytná území od negativních dopadů provozu na Liberecké ulici.</w:t>
      </w:r>
    </w:p>
    <w:p w:rsidRPr="00242944" w:rsidR="00F6367E" w:rsidRDefault="00F6367E" w14:paraId="79EC6766" w14:textId="77777777">
      <w:pPr>
        <w:rPr>
          <w:rFonts w:asciiTheme="majorHAnsi" w:hAnsiTheme="majorHAnsi" w:cstheme="majorHAnsi"/>
        </w:rPr>
      </w:pPr>
    </w:p>
    <w:p w:rsidRPr="00242944" w:rsidR="00F6367E" w:rsidRDefault="00C66291" w14:paraId="79EC6767" w14:textId="77777777">
      <w:pPr>
        <w:pStyle w:val="ListParagraph"/>
        <w:numPr>
          <w:ilvl w:val="0"/>
          <w:numId w:val="88"/>
        </w:numPr>
        <w:rPr>
          <w:rFonts w:asciiTheme="majorHAnsi" w:hAnsiTheme="majorHAnsi" w:cstheme="majorHAnsi"/>
          <w:b/>
          <w:bCs/>
        </w:rPr>
      </w:pPr>
      <w:r w:rsidRPr="00242944">
        <w:rPr>
          <w:rFonts w:asciiTheme="majorHAnsi" w:hAnsiTheme="majorHAnsi" w:cstheme="majorHAnsi"/>
          <w:b/>
          <w:bCs/>
        </w:rPr>
        <w:t>Charaktery využití území</w:t>
      </w:r>
    </w:p>
    <w:p w:rsidRPr="00242944" w:rsidR="00F6367E" w:rsidRDefault="00F6367E" w14:paraId="79EC6768" w14:textId="77777777">
      <w:pPr>
        <w:rPr>
          <w:rFonts w:asciiTheme="majorHAnsi" w:hAnsiTheme="majorHAnsi" w:cstheme="majorHAnsi"/>
        </w:rPr>
      </w:pPr>
    </w:p>
    <w:p w:rsidR="007517DF" w:rsidP="007517DF" w:rsidRDefault="007517DF" w14:paraId="1972F296" w14:textId="07DAB712">
      <w:pPr>
        <w:rPr>
          <w:rFonts w:eastAsia="Calibri" w:asciiTheme="majorHAnsi" w:hAnsiTheme="majorHAnsi" w:cstheme="majorHAnsi"/>
          <w:b/>
          <w:bCs/>
        </w:rPr>
      </w:pPr>
      <w:r w:rsidRPr="00C71A69">
        <w:rPr>
          <w:rFonts w:eastAsia="Calibri" w:asciiTheme="majorHAnsi" w:hAnsiTheme="majorHAnsi" w:cstheme="majorHAnsi"/>
          <w:b/>
          <w:bCs/>
        </w:rPr>
        <w:t>XII/</w:t>
      </w:r>
      <w:r>
        <w:rPr>
          <w:rFonts w:eastAsia="Calibri" w:asciiTheme="majorHAnsi" w:hAnsiTheme="majorHAnsi" w:cstheme="majorHAnsi"/>
          <w:b/>
          <w:bCs/>
        </w:rPr>
        <w:t xml:space="preserve">61/b </w:t>
      </w:r>
      <w:r>
        <w:rPr>
          <w:rFonts w:asciiTheme="majorHAnsi" w:hAnsiTheme="majorHAnsi" w:cstheme="majorHAnsi"/>
        </w:rPr>
        <w:tab/>
      </w:r>
      <w:r w:rsidRPr="00C71A69">
        <w:rPr>
          <w:rFonts w:eastAsia="Calibri" w:asciiTheme="majorHAnsi" w:hAnsiTheme="majorHAnsi" w:cstheme="majorHAnsi"/>
          <w:b/>
          <w:bCs/>
        </w:rPr>
        <w:t>(</w:t>
      </w:r>
      <w:r>
        <w:rPr>
          <w:rFonts w:eastAsia="Calibri" w:asciiTheme="majorHAnsi" w:hAnsiTheme="majorHAnsi" w:cstheme="majorHAnsi"/>
          <w:b/>
          <w:bCs/>
        </w:rPr>
        <w:t>529</w:t>
      </w:r>
      <w:r w:rsidRPr="00C71A69">
        <w:rPr>
          <w:rFonts w:eastAsia="Calibri" w:asciiTheme="majorHAnsi" w:hAnsiTheme="majorHAnsi" w:cstheme="majorHAnsi"/>
          <w:b/>
          <w:bCs/>
        </w:rPr>
        <w:t>)</w:t>
      </w:r>
    </w:p>
    <w:p w:rsidR="00F6367E" w:rsidRDefault="00C66291" w14:paraId="79EC6769" w14:textId="77777777">
      <w:pPr>
        <w:rPr>
          <w:rFonts w:asciiTheme="majorHAnsi" w:hAnsiTheme="majorHAnsi" w:cstheme="majorHAnsi"/>
        </w:rPr>
      </w:pPr>
      <w:r w:rsidRPr="00242944">
        <w:rPr>
          <w:rFonts w:asciiTheme="majorHAnsi" w:hAnsiTheme="majorHAnsi" w:cstheme="majorHAnsi"/>
        </w:rPr>
        <w:t>P03 - Požadujeme garantovat lesopark</w:t>
      </w:r>
    </w:p>
    <w:p w:rsidR="00B74537" w:rsidRDefault="00B74537" w14:paraId="5B3C0736" w14:textId="77777777">
      <w:pPr>
        <w:rPr>
          <w:rFonts w:asciiTheme="majorHAnsi" w:hAnsiTheme="majorHAnsi" w:cstheme="majorHAnsi"/>
        </w:rPr>
      </w:pPr>
    </w:p>
    <w:p w:rsidR="00B74537" w:rsidRDefault="00B74537" w14:paraId="3A48009E" w14:textId="77777777">
      <w:pPr>
        <w:rPr>
          <w:rFonts w:asciiTheme="majorHAnsi" w:hAnsiTheme="majorHAnsi" w:cstheme="majorHAnsi"/>
        </w:rPr>
      </w:pPr>
    </w:p>
    <w:p w:rsidR="00B74537" w:rsidP="00B74537" w:rsidRDefault="00B74537" w14:paraId="1466C994" w14:textId="4E656114">
      <w:pPr>
        <w:keepNext/>
        <w:keepLines/>
        <w:widowControl/>
        <w:suppressAutoHyphens w:val="0"/>
        <w:overflowPunct/>
        <w:autoSpaceDE/>
        <w:autoSpaceDN/>
        <w:spacing w:before="40" w:line="259" w:lineRule="auto"/>
        <w:textAlignment w:val="auto"/>
        <w:outlineLvl w:val="1"/>
        <w:rPr>
          <w:rFonts w:asciiTheme="majorHAnsi" w:hAnsiTheme="majorHAnsi" w:eastAsiaTheme="majorEastAsia" w:cstheme="majorBidi"/>
          <w:color w:val="2F5496" w:themeColor="accent1" w:themeShade="BF"/>
          <w:kern w:val="0"/>
          <w:sz w:val="26"/>
          <w:szCs w:val="26"/>
          <w:lang w:eastAsia="en-US"/>
        </w:rPr>
      </w:pPr>
      <w:r>
        <w:rPr>
          <w:rFonts w:asciiTheme="majorHAnsi" w:hAnsiTheme="majorHAnsi" w:eastAsiaTheme="majorEastAsia" w:cstheme="majorBidi"/>
          <w:color w:val="2F5496" w:themeColor="accent1" w:themeShade="BF"/>
          <w:kern w:val="0"/>
          <w:sz w:val="26"/>
          <w:szCs w:val="26"/>
          <w:lang w:eastAsia="en-US"/>
        </w:rPr>
        <w:t>P</w:t>
      </w:r>
      <w:r w:rsidRPr="00B74537">
        <w:rPr>
          <w:rFonts w:asciiTheme="majorHAnsi" w:hAnsiTheme="majorHAnsi" w:eastAsiaTheme="majorEastAsia" w:cstheme="majorBidi"/>
          <w:color w:val="2F5496" w:themeColor="accent1" w:themeShade="BF"/>
          <w:kern w:val="0"/>
          <w:sz w:val="26"/>
          <w:szCs w:val="26"/>
          <w:lang w:eastAsia="en-US"/>
        </w:rPr>
        <w:t>řipomínka č. 534 obsahující lokality 603/Beranov, 982/Čimický háj, 981/Ládví</w:t>
      </w:r>
    </w:p>
    <w:p w:rsidR="00B74537" w:rsidP="00B74537" w:rsidRDefault="00B74537" w14:paraId="0D47D21E" w14:textId="77777777">
      <w:pPr>
        <w:keepNext/>
        <w:keepLines/>
        <w:widowControl/>
        <w:suppressAutoHyphens w:val="0"/>
        <w:overflowPunct/>
        <w:autoSpaceDE/>
        <w:autoSpaceDN/>
        <w:spacing w:before="40" w:line="259" w:lineRule="auto"/>
        <w:textAlignment w:val="auto"/>
        <w:outlineLvl w:val="1"/>
        <w:rPr>
          <w:rFonts w:asciiTheme="majorHAnsi" w:hAnsiTheme="majorHAnsi" w:eastAsiaTheme="majorEastAsia" w:cstheme="majorBidi"/>
          <w:color w:val="2F5496" w:themeColor="accent1" w:themeShade="BF"/>
          <w:kern w:val="0"/>
          <w:sz w:val="26"/>
          <w:szCs w:val="26"/>
          <w:lang w:eastAsia="en-US"/>
        </w:rPr>
      </w:pPr>
    </w:p>
    <w:p w:rsidRPr="000A6AD3" w:rsidR="00B74537" w:rsidP="000A6AD3" w:rsidRDefault="000A6AD3" w14:paraId="1DFAEEA5" w14:textId="4920D5F4">
      <w:pPr>
        <w:rPr>
          <w:rFonts w:eastAsia="Calibri Light" w:asciiTheme="majorHAnsi" w:hAnsiTheme="majorHAnsi" w:cstheme="majorHAnsi"/>
          <w:lang w:eastAsia="en-US"/>
        </w:rPr>
      </w:pPr>
      <w:r w:rsidRPr="000A6AD3">
        <w:rPr>
          <w:rFonts w:eastAsia="Calibri Light" w:asciiTheme="majorHAnsi" w:hAnsiTheme="majorHAnsi" w:cstheme="majorHAnsi"/>
          <w:lang w:eastAsia="en-US"/>
        </w:rPr>
        <w:t>Připomínka MČ Praha 8 k návrhu Metropolitního plánu Prahy pro veřejné jednání doplněná na jednání Zastupitelstva MČ Praha 8 dne 29.6.2022 viz příloha č. 27</w:t>
      </w:r>
    </w:p>
    <w:p w:rsidRPr="00242944" w:rsidR="00B74537" w:rsidRDefault="00B74537" w14:paraId="4A4C8A9B" w14:textId="77777777">
      <w:pPr>
        <w:rPr>
          <w:rFonts w:asciiTheme="majorHAnsi" w:hAnsiTheme="majorHAnsi" w:cstheme="majorHAnsi"/>
        </w:rPr>
      </w:pPr>
    </w:p>
    <w:p w:rsidRPr="00242944" w:rsidR="00F6367E" w:rsidRDefault="00F6367E" w14:paraId="79EC676A" w14:textId="77777777">
      <w:pPr>
        <w:rPr>
          <w:rFonts w:asciiTheme="majorHAnsi" w:hAnsiTheme="majorHAnsi" w:cstheme="majorHAnsi"/>
        </w:rPr>
      </w:pPr>
    </w:p>
    <w:sectPr w:rsidRPr="00242944" w:rsidR="00F6367E">
      <w:pgSz w:w="12240" w:h="15840"/>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C6ABA" w:rsidRDefault="001C6ABA" w14:paraId="410FD218" w14:textId="77777777">
      <w:r>
        <w:separator/>
      </w:r>
    </w:p>
  </w:endnote>
  <w:endnote w:type="continuationSeparator" w:id="0">
    <w:p w:rsidR="001C6ABA" w:rsidRDefault="001C6ABA" w14:paraId="50D41EC3" w14:textId="77777777">
      <w:r>
        <w:continuationSeparator/>
      </w:r>
    </w:p>
  </w:endnote>
  <w:endnote w:type="continuationNotice" w:id="1">
    <w:p w:rsidR="001C6ABA" w:rsidRDefault="001C6ABA" w14:paraId="2A264463"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Yu Gothic"/>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C6ABA" w:rsidRDefault="001C6ABA" w14:paraId="258F1531" w14:textId="77777777">
      <w:r>
        <w:rPr>
          <w:color w:val="000000"/>
        </w:rPr>
        <w:separator/>
      </w:r>
    </w:p>
  </w:footnote>
  <w:footnote w:type="continuationSeparator" w:id="0">
    <w:p w:rsidR="001C6ABA" w:rsidRDefault="001C6ABA" w14:paraId="3638D8B3" w14:textId="77777777">
      <w:r>
        <w:continuationSeparator/>
      </w:r>
    </w:p>
  </w:footnote>
  <w:footnote w:type="continuationNotice" w:id="1">
    <w:p w:rsidR="001C6ABA" w:rsidRDefault="001C6ABA" w14:paraId="0D3C35B4"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8593A"/>
    <w:multiLevelType w:val="multilevel"/>
    <w:tmpl w:val="8A183094"/>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 w15:restartNumberingAfterBreak="0">
    <w:nsid w:val="021C1198"/>
    <w:multiLevelType w:val="multilevel"/>
    <w:tmpl w:val="435C7498"/>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 w15:restartNumberingAfterBreak="0">
    <w:nsid w:val="032D0D7E"/>
    <w:multiLevelType w:val="multilevel"/>
    <w:tmpl w:val="B5CCF148"/>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 w15:restartNumberingAfterBreak="0">
    <w:nsid w:val="0356230B"/>
    <w:multiLevelType w:val="multilevel"/>
    <w:tmpl w:val="2CE482A4"/>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 w15:restartNumberingAfterBreak="0">
    <w:nsid w:val="04D34021"/>
    <w:multiLevelType w:val="multilevel"/>
    <w:tmpl w:val="E3524C72"/>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 w15:restartNumberingAfterBreak="0">
    <w:nsid w:val="065C3A30"/>
    <w:multiLevelType w:val="multilevel"/>
    <w:tmpl w:val="0936C8AE"/>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07BE358F"/>
    <w:multiLevelType w:val="multilevel"/>
    <w:tmpl w:val="EB98D43E"/>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15:restartNumberingAfterBreak="0">
    <w:nsid w:val="08F269C8"/>
    <w:multiLevelType w:val="multilevel"/>
    <w:tmpl w:val="E6F02870"/>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08F30C22"/>
    <w:multiLevelType w:val="multilevel"/>
    <w:tmpl w:val="3726255A"/>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096C1CA4"/>
    <w:multiLevelType w:val="multilevel"/>
    <w:tmpl w:val="F8BCD136"/>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 w15:restartNumberingAfterBreak="0">
    <w:nsid w:val="099A7865"/>
    <w:multiLevelType w:val="multilevel"/>
    <w:tmpl w:val="1F04290C"/>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 w15:restartNumberingAfterBreak="0">
    <w:nsid w:val="09AF2A2D"/>
    <w:multiLevelType w:val="multilevel"/>
    <w:tmpl w:val="775A439A"/>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15:restartNumberingAfterBreak="0">
    <w:nsid w:val="0D2E50EF"/>
    <w:multiLevelType w:val="multilevel"/>
    <w:tmpl w:val="5E369812"/>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3" w15:restartNumberingAfterBreak="0">
    <w:nsid w:val="0D5A55EF"/>
    <w:multiLevelType w:val="multilevel"/>
    <w:tmpl w:val="F6B89BE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0DC91CE9"/>
    <w:multiLevelType w:val="multilevel"/>
    <w:tmpl w:val="B9269D3C"/>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5" w15:restartNumberingAfterBreak="0">
    <w:nsid w:val="0F1677FF"/>
    <w:multiLevelType w:val="multilevel"/>
    <w:tmpl w:val="7698081A"/>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6" w15:restartNumberingAfterBreak="0">
    <w:nsid w:val="0FBE17BA"/>
    <w:multiLevelType w:val="multilevel"/>
    <w:tmpl w:val="F034AF10"/>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7" w15:restartNumberingAfterBreak="0">
    <w:nsid w:val="113848DC"/>
    <w:multiLevelType w:val="multilevel"/>
    <w:tmpl w:val="B6F20714"/>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8" w15:restartNumberingAfterBreak="0">
    <w:nsid w:val="136D6F2E"/>
    <w:multiLevelType w:val="multilevel"/>
    <w:tmpl w:val="074C72C6"/>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9" w15:restartNumberingAfterBreak="0">
    <w:nsid w:val="13E97EDC"/>
    <w:multiLevelType w:val="multilevel"/>
    <w:tmpl w:val="0D360B0E"/>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0" w15:restartNumberingAfterBreak="0">
    <w:nsid w:val="142B5C50"/>
    <w:multiLevelType w:val="multilevel"/>
    <w:tmpl w:val="4AFACA00"/>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1" w15:restartNumberingAfterBreak="0">
    <w:nsid w:val="16364B24"/>
    <w:multiLevelType w:val="multilevel"/>
    <w:tmpl w:val="C834F604"/>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2" w15:restartNumberingAfterBreak="0">
    <w:nsid w:val="19837501"/>
    <w:multiLevelType w:val="multilevel"/>
    <w:tmpl w:val="095C66BA"/>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3" w15:restartNumberingAfterBreak="0">
    <w:nsid w:val="1BD907FF"/>
    <w:multiLevelType w:val="multilevel"/>
    <w:tmpl w:val="D29650A6"/>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4" w15:restartNumberingAfterBreak="0">
    <w:nsid w:val="1C871521"/>
    <w:multiLevelType w:val="multilevel"/>
    <w:tmpl w:val="8DEE5A18"/>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5" w15:restartNumberingAfterBreak="0">
    <w:nsid w:val="231063A7"/>
    <w:multiLevelType w:val="multilevel"/>
    <w:tmpl w:val="79449C34"/>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6" w15:restartNumberingAfterBreak="0">
    <w:nsid w:val="26C9361E"/>
    <w:multiLevelType w:val="multilevel"/>
    <w:tmpl w:val="C7549360"/>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7" w15:restartNumberingAfterBreak="0">
    <w:nsid w:val="280D3B6C"/>
    <w:multiLevelType w:val="multilevel"/>
    <w:tmpl w:val="A6DA928E"/>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8" w15:restartNumberingAfterBreak="0">
    <w:nsid w:val="29804CCD"/>
    <w:multiLevelType w:val="multilevel"/>
    <w:tmpl w:val="39944FFE"/>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9" w15:restartNumberingAfterBreak="0">
    <w:nsid w:val="2A0F40EF"/>
    <w:multiLevelType w:val="multilevel"/>
    <w:tmpl w:val="BE7C3FE2"/>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0" w15:restartNumberingAfterBreak="0">
    <w:nsid w:val="2A623A4C"/>
    <w:multiLevelType w:val="multilevel"/>
    <w:tmpl w:val="5312484A"/>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1" w15:restartNumberingAfterBreak="0">
    <w:nsid w:val="2B4653FD"/>
    <w:multiLevelType w:val="multilevel"/>
    <w:tmpl w:val="BBBEEEF0"/>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2" w15:restartNumberingAfterBreak="0">
    <w:nsid w:val="2C282B40"/>
    <w:multiLevelType w:val="multilevel"/>
    <w:tmpl w:val="EC10A3CC"/>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3" w15:restartNumberingAfterBreak="0">
    <w:nsid w:val="2CFE39B4"/>
    <w:multiLevelType w:val="multilevel"/>
    <w:tmpl w:val="D35891C4"/>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4" w15:restartNumberingAfterBreak="0">
    <w:nsid w:val="30457D8B"/>
    <w:multiLevelType w:val="multilevel"/>
    <w:tmpl w:val="0FE0456A"/>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5" w15:restartNumberingAfterBreak="0">
    <w:nsid w:val="309D3F6A"/>
    <w:multiLevelType w:val="multilevel"/>
    <w:tmpl w:val="00F07846"/>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6" w15:restartNumberingAfterBreak="0">
    <w:nsid w:val="32720A1C"/>
    <w:multiLevelType w:val="multilevel"/>
    <w:tmpl w:val="0F50D040"/>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7" w15:restartNumberingAfterBreak="0">
    <w:nsid w:val="3538556A"/>
    <w:multiLevelType w:val="multilevel"/>
    <w:tmpl w:val="01A8E5BC"/>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8" w15:restartNumberingAfterBreak="0">
    <w:nsid w:val="361A4932"/>
    <w:multiLevelType w:val="multilevel"/>
    <w:tmpl w:val="9A683268"/>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9" w15:restartNumberingAfterBreak="0">
    <w:nsid w:val="3A341B5B"/>
    <w:multiLevelType w:val="multilevel"/>
    <w:tmpl w:val="66624268"/>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0" w15:restartNumberingAfterBreak="0">
    <w:nsid w:val="3DFC3BC4"/>
    <w:multiLevelType w:val="multilevel"/>
    <w:tmpl w:val="0074AE3E"/>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1" w15:restartNumberingAfterBreak="0">
    <w:nsid w:val="3E20039D"/>
    <w:multiLevelType w:val="multilevel"/>
    <w:tmpl w:val="A92C72D6"/>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2" w15:restartNumberingAfterBreak="0">
    <w:nsid w:val="3E9D518F"/>
    <w:multiLevelType w:val="multilevel"/>
    <w:tmpl w:val="372C21A8"/>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3" w15:restartNumberingAfterBreak="0">
    <w:nsid w:val="3E9E728D"/>
    <w:multiLevelType w:val="multilevel"/>
    <w:tmpl w:val="A35CAA74"/>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4" w15:restartNumberingAfterBreak="0">
    <w:nsid w:val="400420F9"/>
    <w:multiLevelType w:val="multilevel"/>
    <w:tmpl w:val="6BF2B6BA"/>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5" w15:restartNumberingAfterBreak="0">
    <w:nsid w:val="40997D6F"/>
    <w:multiLevelType w:val="multilevel"/>
    <w:tmpl w:val="D19C07C0"/>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6" w15:restartNumberingAfterBreak="0">
    <w:nsid w:val="42712288"/>
    <w:multiLevelType w:val="multilevel"/>
    <w:tmpl w:val="C686BEE0"/>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7" w15:restartNumberingAfterBreak="0">
    <w:nsid w:val="433A58F3"/>
    <w:multiLevelType w:val="multilevel"/>
    <w:tmpl w:val="757CA32A"/>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8" w15:restartNumberingAfterBreak="0">
    <w:nsid w:val="44855929"/>
    <w:multiLevelType w:val="multilevel"/>
    <w:tmpl w:val="7E5E7C2C"/>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9" w15:restartNumberingAfterBreak="0">
    <w:nsid w:val="449139E7"/>
    <w:multiLevelType w:val="multilevel"/>
    <w:tmpl w:val="05282148"/>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0" w15:restartNumberingAfterBreak="0">
    <w:nsid w:val="452260CE"/>
    <w:multiLevelType w:val="multilevel"/>
    <w:tmpl w:val="266695D4"/>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1" w15:restartNumberingAfterBreak="0">
    <w:nsid w:val="48192D9D"/>
    <w:multiLevelType w:val="multilevel"/>
    <w:tmpl w:val="20D25F9E"/>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2" w15:restartNumberingAfterBreak="0">
    <w:nsid w:val="49BC66A6"/>
    <w:multiLevelType w:val="multilevel"/>
    <w:tmpl w:val="6972ACC0"/>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3" w15:restartNumberingAfterBreak="0">
    <w:nsid w:val="4FB10DBE"/>
    <w:multiLevelType w:val="multilevel"/>
    <w:tmpl w:val="C9EA9FBC"/>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4" w15:restartNumberingAfterBreak="0">
    <w:nsid w:val="4FFF2EC1"/>
    <w:multiLevelType w:val="multilevel"/>
    <w:tmpl w:val="A15608C8"/>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5" w15:restartNumberingAfterBreak="0">
    <w:nsid w:val="518116FB"/>
    <w:multiLevelType w:val="multilevel"/>
    <w:tmpl w:val="97E80C42"/>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6" w15:restartNumberingAfterBreak="0">
    <w:nsid w:val="52902170"/>
    <w:multiLevelType w:val="multilevel"/>
    <w:tmpl w:val="E586F3E8"/>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7" w15:restartNumberingAfterBreak="0">
    <w:nsid w:val="53B757B2"/>
    <w:multiLevelType w:val="multilevel"/>
    <w:tmpl w:val="FA66C4CE"/>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8" w15:restartNumberingAfterBreak="0">
    <w:nsid w:val="55BC60F2"/>
    <w:multiLevelType w:val="multilevel"/>
    <w:tmpl w:val="BCF6C8DA"/>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9" w15:restartNumberingAfterBreak="0">
    <w:nsid w:val="59043EAC"/>
    <w:multiLevelType w:val="multilevel"/>
    <w:tmpl w:val="0DD85B42"/>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0" w15:restartNumberingAfterBreak="0">
    <w:nsid w:val="5BBE4CC7"/>
    <w:multiLevelType w:val="multilevel"/>
    <w:tmpl w:val="697C37D2"/>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1" w15:restartNumberingAfterBreak="0">
    <w:nsid w:val="5C805FE6"/>
    <w:multiLevelType w:val="multilevel"/>
    <w:tmpl w:val="A7BC5414"/>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2" w15:restartNumberingAfterBreak="0">
    <w:nsid w:val="5D58414A"/>
    <w:multiLevelType w:val="multilevel"/>
    <w:tmpl w:val="FFE82188"/>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3" w15:restartNumberingAfterBreak="0">
    <w:nsid w:val="5F725BD9"/>
    <w:multiLevelType w:val="multilevel"/>
    <w:tmpl w:val="D21C27BA"/>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4" w15:restartNumberingAfterBreak="0">
    <w:nsid w:val="5F812414"/>
    <w:multiLevelType w:val="multilevel"/>
    <w:tmpl w:val="818AFD1C"/>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5" w15:restartNumberingAfterBreak="0">
    <w:nsid w:val="603F158B"/>
    <w:multiLevelType w:val="multilevel"/>
    <w:tmpl w:val="6FE89FF4"/>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6" w15:restartNumberingAfterBreak="0">
    <w:nsid w:val="604201F0"/>
    <w:multiLevelType w:val="multilevel"/>
    <w:tmpl w:val="23D4D538"/>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7" w15:restartNumberingAfterBreak="0">
    <w:nsid w:val="622575EC"/>
    <w:multiLevelType w:val="multilevel"/>
    <w:tmpl w:val="4A96DEA6"/>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8" w15:restartNumberingAfterBreak="0">
    <w:nsid w:val="62272ABF"/>
    <w:multiLevelType w:val="multilevel"/>
    <w:tmpl w:val="1EB43908"/>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9" w15:restartNumberingAfterBreak="0">
    <w:nsid w:val="636D1EE2"/>
    <w:multiLevelType w:val="multilevel"/>
    <w:tmpl w:val="0A90720E"/>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0" w15:restartNumberingAfterBreak="0">
    <w:nsid w:val="65D85BD9"/>
    <w:multiLevelType w:val="multilevel"/>
    <w:tmpl w:val="AC9E96BE"/>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1" w15:restartNumberingAfterBreak="0">
    <w:nsid w:val="665A56F8"/>
    <w:multiLevelType w:val="multilevel"/>
    <w:tmpl w:val="6F6CDD38"/>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2" w15:restartNumberingAfterBreak="0">
    <w:nsid w:val="672D728D"/>
    <w:multiLevelType w:val="multilevel"/>
    <w:tmpl w:val="CA385E56"/>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3" w15:restartNumberingAfterBreak="0">
    <w:nsid w:val="699832F7"/>
    <w:multiLevelType w:val="multilevel"/>
    <w:tmpl w:val="CA70DB82"/>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4" w15:restartNumberingAfterBreak="0">
    <w:nsid w:val="6A21300D"/>
    <w:multiLevelType w:val="multilevel"/>
    <w:tmpl w:val="2048EEE4"/>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5" w15:restartNumberingAfterBreak="0">
    <w:nsid w:val="6C164838"/>
    <w:multiLevelType w:val="multilevel"/>
    <w:tmpl w:val="ACDCDFAE"/>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6" w15:restartNumberingAfterBreak="0">
    <w:nsid w:val="6DFF2E26"/>
    <w:multiLevelType w:val="multilevel"/>
    <w:tmpl w:val="4962A64E"/>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7" w15:restartNumberingAfterBreak="0">
    <w:nsid w:val="6E5048B5"/>
    <w:multiLevelType w:val="multilevel"/>
    <w:tmpl w:val="0E60E282"/>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8" w15:restartNumberingAfterBreak="0">
    <w:nsid w:val="6EEA4F2F"/>
    <w:multiLevelType w:val="multilevel"/>
    <w:tmpl w:val="12B03C82"/>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9" w15:restartNumberingAfterBreak="0">
    <w:nsid w:val="71657908"/>
    <w:multiLevelType w:val="multilevel"/>
    <w:tmpl w:val="16E80FEE"/>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0" w15:restartNumberingAfterBreak="0">
    <w:nsid w:val="71E959EF"/>
    <w:multiLevelType w:val="multilevel"/>
    <w:tmpl w:val="E318AB30"/>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1" w15:restartNumberingAfterBreak="0">
    <w:nsid w:val="74007EA4"/>
    <w:multiLevelType w:val="multilevel"/>
    <w:tmpl w:val="3754EE4E"/>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2" w15:restartNumberingAfterBreak="0">
    <w:nsid w:val="754F2E43"/>
    <w:multiLevelType w:val="multilevel"/>
    <w:tmpl w:val="F9C48C2C"/>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3" w15:restartNumberingAfterBreak="0">
    <w:nsid w:val="75D546F7"/>
    <w:multiLevelType w:val="multilevel"/>
    <w:tmpl w:val="9072CB74"/>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4" w15:restartNumberingAfterBreak="0">
    <w:nsid w:val="7B9B4371"/>
    <w:multiLevelType w:val="multilevel"/>
    <w:tmpl w:val="F66C16F6"/>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5" w15:restartNumberingAfterBreak="0">
    <w:nsid w:val="7EF71BC5"/>
    <w:multiLevelType w:val="multilevel"/>
    <w:tmpl w:val="29DE8DA2"/>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6" w15:restartNumberingAfterBreak="0">
    <w:nsid w:val="7EFC6AFF"/>
    <w:multiLevelType w:val="multilevel"/>
    <w:tmpl w:val="15084436"/>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7" w15:restartNumberingAfterBreak="0">
    <w:nsid w:val="7F665152"/>
    <w:multiLevelType w:val="multilevel"/>
    <w:tmpl w:val="DC8C7518"/>
    <w:lvl w:ilvl="0">
      <w:numFmt w:val="bullet"/>
      <w:lvlText w:val="•"/>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16cid:durableId="496195878">
    <w:abstractNumId w:val="8"/>
  </w:num>
  <w:num w:numId="2" w16cid:durableId="1575049030">
    <w:abstractNumId w:val="11"/>
  </w:num>
  <w:num w:numId="3" w16cid:durableId="360204834">
    <w:abstractNumId w:val="48"/>
  </w:num>
  <w:num w:numId="4" w16cid:durableId="171800939">
    <w:abstractNumId w:val="3"/>
  </w:num>
  <w:num w:numId="5" w16cid:durableId="337387653">
    <w:abstractNumId w:val="79"/>
  </w:num>
  <w:num w:numId="6" w16cid:durableId="717820148">
    <w:abstractNumId w:val="86"/>
  </w:num>
  <w:num w:numId="7" w16cid:durableId="1768379115">
    <w:abstractNumId w:val="58"/>
  </w:num>
  <w:num w:numId="8" w16cid:durableId="1752771945">
    <w:abstractNumId w:val="47"/>
  </w:num>
  <w:num w:numId="9" w16cid:durableId="1255944118">
    <w:abstractNumId w:val="17"/>
  </w:num>
  <w:num w:numId="10" w16cid:durableId="1477919572">
    <w:abstractNumId w:val="19"/>
  </w:num>
  <w:num w:numId="11" w16cid:durableId="362100390">
    <w:abstractNumId w:val="5"/>
  </w:num>
  <w:num w:numId="12" w16cid:durableId="112526094">
    <w:abstractNumId w:val="28"/>
  </w:num>
  <w:num w:numId="13" w16cid:durableId="717241449">
    <w:abstractNumId w:val="16"/>
  </w:num>
  <w:num w:numId="14" w16cid:durableId="2086295729">
    <w:abstractNumId w:val="67"/>
  </w:num>
  <w:num w:numId="15" w16cid:durableId="1520582925">
    <w:abstractNumId w:val="56"/>
  </w:num>
  <w:num w:numId="16" w16cid:durableId="522675525">
    <w:abstractNumId w:val="36"/>
  </w:num>
  <w:num w:numId="17" w16cid:durableId="2090616833">
    <w:abstractNumId w:val="20"/>
  </w:num>
  <w:num w:numId="18" w16cid:durableId="212429933">
    <w:abstractNumId w:val="1"/>
  </w:num>
  <w:num w:numId="19" w16cid:durableId="1489251357">
    <w:abstractNumId w:val="81"/>
  </w:num>
  <w:num w:numId="20" w16cid:durableId="1696080801">
    <w:abstractNumId w:val="74"/>
  </w:num>
  <w:num w:numId="21" w16cid:durableId="592127179">
    <w:abstractNumId w:val="73"/>
  </w:num>
  <w:num w:numId="22" w16cid:durableId="490026320">
    <w:abstractNumId w:val="21"/>
  </w:num>
  <w:num w:numId="23" w16cid:durableId="836848398">
    <w:abstractNumId w:val="49"/>
  </w:num>
  <w:num w:numId="24" w16cid:durableId="1890727537">
    <w:abstractNumId w:val="62"/>
  </w:num>
  <w:num w:numId="25" w16cid:durableId="1451899024">
    <w:abstractNumId w:val="27"/>
  </w:num>
  <w:num w:numId="26" w16cid:durableId="1131628657">
    <w:abstractNumId w:val="69"/>
  </w:num>
  <w:num w:numId="27" w16cid:durableId="149760760">
    <w:abstractNumId w:val="53"/>
  </w:num>
  <w:num w:numId="28" w16cid:durableId="1031421561">
    <w:abstractNumId w:val="24"/>
  </w:num>
  <w:num w:numId="29" w16cid:durableId="596253300">
    <w:abstractNumId w:val="60"/>
  </w:num>
  <w:num w:numId="30" w16cid:durableId="653074089">
    <w:abstractNumId w:val="64"/>
  </w:num>
  <w:num w:numId="31" w16cid:durableId="1513835945">
    <w:abstractNumId w:val="6"/>
  </w:num>
  <w:num w:numId="32" w16cid:durableId="1619725158">
    <w:abstractNumId w:val="77"/>
  </w:num>
  <w:num w:numId="33" w16cid:durableId="809635869">
    <w:abstractNumId w:val="18"/>
  </w:num>
  <w:num w:numId="34" w16cid:durableId="1133791659">
    <w:abstractNumId w:val="32"/>
  </w:num>
  <w:num w:numId="35" w16cid:durableId="1863008649">
    <w:abstractNumId w:val="26"/>
  </w:num>
  <w:num w:numId="36" w16cid:durableId="102043486">
    <w:abstractNumId w:val="59"/>
  </w:num>
  <w:num w:numId="37" w16cid:durableId="1602059279">
    <w:abstractNumId w:val="82"/>
  </w:num>
  <w:num w:numId="38" w16cid:durableId="438914176">
    <w:abstractNumId w:val="44"/>
  </w:num>
  <w:num w:numId="39" w16cid:durableId="975530381">
    <w:abstractNumId w:val="71"/>
  </w:num>
  <w:num w:numId="40" w16cid:durableId="1695502064">
    <w:abstractNumId w:val="22"/>
  </w:num>
  <w:num w:numId="41" w16cid:durableId="1406687638">
    <w:abstractNumId w:val="4"/>
  </w:num>
  <w:num w:numId="42" w16cid:durableId="1618367685">
    <w:abstractNumId w:val="15"/>
  </w:num>
  <w:num w:numId="43" w16cid:durableId="241721685">
    <w:abstractNumId w:val="41"/>
  </w:num>
  <w:num w:numId="44" w16cid:durableId="2004159839">
    <w:abstractNumId w:val="63"/>
  </w:num>
  <w:num w:numId="45" w16cid:durableId="2110924327">
    <w:abstractNumId w:val="37"/>
  </w:num>
  <w:num w:numId="46" w16cid:durableId="658460016">
    <w:abstractNumId w:val="75"/>
  </w:num>
  <w:num w:numId="47" w16cid:durableId="1304966507">
    <w:abstractNumId w:val="65"/>
  </w:num>
  <w:num w:numId="48" w16cid:durableId="458840009">
    <w:abstractNumId w:val="50"/>
  </w:num>
  <w:num w:numId="49" w16cid:durableId="1393624920">
    <w:abstractNumId w:val="14"/>
  </w:num>
  <w:num w:numId="50" w16cid:durableId="560290371">
    <w:abstractNumId w:val="30"/>
  </w:num>
  <w:num w:numId="51" w16cid:durableId="198586744">
    <w:abstractNumId w:val="40"/>
  </w:num>
  <w:num w:numId="52" w16cid:durableId="358627129">
    <w:abstractNumId w:val="54"/>
  </w:num>
  <w:num w:numId="53" w16cid:durableId="1625891788">
    <w:abstractNumId w:val="2"/>
  </w:num>
  <w:num w:numId="54" w16cid:durableId="1964072289">
    <w:abstractNumId w:val="38"/>
  </w:num>
  <w:num w:numId="55" w16cid:durableId="125201440">
    <w:abstractNumId w:val="10"/>
  </w:num>
  <w:num w:numId="56" w16cid:durableId="358773643">
    <w:abstractNumId w:val="23"/>
  </w:num>
  <w:num w:numId="57" w16cid:durableId="1106773833">
    <w:abstractNumId w:val="72"/>
  </w:num>
  <w:num w:numId="58" w16cid:durableId="559053121">
    <w:abstractNumId w:val="57"/>
  </w:num>
  <w:num w:numId="59" w16cid:durableId="1424835964">
    <w:abstractNumId w:val="80"/>
  </w:num>
  <w:num w:numId="60" w16cid:durableId="548226159">
    <w:abstractNumId w:val="39"/>
  </w:num>
  <w:num w:numId="61" w16cid:durableId="1637642848">
    <w:abstractNumId w:val="12"/>
  </w:num>
  <w:num w:numId="62" w16cid:durableId="612976731">
    <w:abstractNumId w:val="51"/>
  </w:num>
  <w:num w:numId="63" w16cid:durableId="387807021">
    <w:abstractNumId w:val="45"/>
  </w:num>
  <w:num w:numId="64" w16cid:durableId="225993572">
    <w:abstractNumId w:val="42"/>
  </w:num>
  <w:num w:numId="65" w16cid:durableId="468519787">
    <w:abstractNumId w:val="61"/>
  </w:num>
  <w:num w:numId="66" w16cid:durableId="1653367967">
    <w:abstractNumId w:val="0"/>
  </w:num>
  <w:num w:numId="67" w16cid:durableId="1866016742">
    <w:abstractNumId w:val="9"/>
  </w:num>
  <w:num w:numId="68" w16cid:durableId="551769463">
    <w:abstractNumId w:val="25"/>
  </w:num>
  <w:num w:numId="69" w16cid:durableId="1398018654">
    <w:abstractNumId w:val="85"/>
  </w:num>
  <w:num w:numId="70" w16cid:durableId="527373941">
    <w:abstractNumId w:val="68"/>
  </w:num>
  <w:num w:numId="71" w16cid:durableId="1471098261">
    <w:abstractNumId w:val="78"/>
  </w:num>
  <w:num w:numId="72" w16cid:durableId="955673557">
    <w:abstractNumId w:val="66"/>
  </w:num>
  <w:num w:numId="73" w16cid:durableId="1459254236">
    <w:abstractNumId w:val="7"/>
  </w:num>
  <w:num w:numId="74" w16cid:durableId="1221864489">
    <w:abstractNumId w:val="76"/>
  </w:num>
  <w:num w:numId="75" w16cid:durableId="2004506640">
    <w:abstractNumId w:val="46"/>
  </w:num>
  <w:num w:numId="76" w16cid:durableId="917713481">
    <w:abstractNumId w:val="29"/>
  </w:num>
  <w:num w:numId="77" w16cid:durableId="1356346572">
    <w:abstractNumId w:val="31"/>
  </w:num>
  <w:num w:numId="78" w16cid:durableId="252587072">
    <w:abstractNumId w:val="43"/>
  </w:num>
  <w:num w:numId="79" w16cid:durableId="770977513">
    <w:abstractNumId w:val="70"/>
  </w:num>
  <w:num w:numId="80" w16cid:durableId="492063180">
    <w:abstractNumId w:val="83"/>
  </w:num>
  <w:num w:numId="81" w16cid:durableId="494535967">
    <w:abstractNumId w:val="55"/>
  </w:num>
  <w:num w:numId="82" w16cid:durableId="210268224">
    <w:abstractNumId w:val="87"/>
  </w:num>
  <w:num w:numId="83" w16cid:durableId="1733042884">
    <w:abstractNumId w:val="84"/>
  </w:num>
  <w:num w:numId="84" w16cid:durableId="886914891">
    <w:abstractNumId w:val="34"/>
  </w:num>
  <w:num w:numId="85" w16cid:durableId="1300770980">
    <w:abstractNumId w:val="33"/>
  </w:num>
  <w:num w:numId="86" w16cid:durableId="210581502">
    <w:abstractNumId w:val="35"/>
  </w:num>
  <w:num w:numId="87" w16cid:durableId="1699309753">
    <w:abstractNumId w:val="52"/>
  </w:num>
  <w:num w:numId="88" w16cid:durableId="75132946">
    <w:abstractNumId w:val="13"/>
  </w:num>
  <w:numIdMacAtCleanup w:val="88"/>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proofState w:spelling="clean" w:grammar="clean"/>
  <w:defaultTabStop w:val="708"/>
  <w:autoHyphenation/>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67E"/>
    <w:rsid w:val="000131F7"/>
    <w:rsid w:val="00022FB6"/>
    <w:rsid w:val="000348A8"/>
    <w:rsid w:val="000365F2"/>
    <w:rsid w:val="00052E22"/>
    <w:rsid w:val="0006064F"/>
    <w:rsid w:val="00063572"/>
    <w:rsid w:val="00063628"/>
    <w:rsid w:val="00072F78"/>
    <w:rsid w:val="00087159"/>
    <w:rsid w:val="00090B1C"/>
    <w:rsid w:val="00095EE4"/>
    <w:rsid w:val="000A3C65"/>
    <w:rsid w:val="000A6AD3"/>
    <w:rsid w:val="000B2BC9"/>
    <w:rsid w:val="000B300B"/>
    <w:rsid w:val="000B7BF6"/>
    <w:rsid w:val="000D46FF"/>
    <w:rsid w:val="000D6E29"/>
    <w:rsid w:val="000E290F"/>
    <w:rsid w:val="000F0D72"/>
    <w:rsid w:val="001021E9"/>
    <w:rsid w:val="001055AA"/>
    <w:rsid w:val="0011146B"/>
    <w:rsid w:val="00115BBF"/>
    <w:rsid w:val="00122100"/>
    <w:rsid w:val="00140B71"/>
    <w:rsid w:val="00157385"/>
    <w:rsid w:val="00170979"/>
    <w:rsid w:val="00182642"/>
    <w:rsid w:val="00182866"/>
    <w:rsid w:val="00186558"/>
    <w:rsid w:val="00190831"/>
    <w:rsid w:val="00197D9A"/>
    <w:rsid w:val="001A7BAE"/>
    <w:rsid w:val="001B3AF8"/>
    <w:rsid w:val="001B5115"/>
    <w:rsid w:val="001C439D"/>
    <w:rsid w:val="001C6ABA"/>
    <w:rsid w:val="001D039F"/>
    <w:rsid w:val="001E4DF6"/>
    <w:rsid w:val="001F1C0D"/>
    <w:rsid w:val="001F27F0"/>
    <w:rsid w:val="001F713B"/>
    <w:rsid w:val="001F79D6"/>
    <w:rsid w:val="00201E7B"/>
    <w:rsid w:val="00203968"/>
    <w:rsid w:val="002154D7"/>
    <w:rsid w:val="00235664"/>
    <w:rsid w:val="00242944"/>
    <w:rsid w:val="002530CA"/>
    <w:rsid w:val="00260DD0"/>
    <w:rsid w:val="0026577A"/>
    <w:rsid w:val="00273010"/>
    <w:rsid w:val="00274522"/>
    <w:rsid w:val="002814C7"/>
    <w:rsid w:val="0028388E"/>
    <w:rsid w:val="00285B30"/>
    <w:rsid w:val="00295DA7"/>
    <w:rsid w:val="002A32E3"/>
    <w:rsid w:val="002A4773"/>
    <w:rsid w:val="002A6E22"/>
    <w:rsid w:val="002B7B85"/>
    <w:rsid w:val="002C5181"/>
    <w:rsid w:val="0030560A"/>
    <w:rsid w:val="003057DF"/>
    <w:rsid w:val="00323B50"/>
    <w:rsid w:val="00327A7E"/>
    <w:rsid w:val="003358FD"/>
    <w:rsid w:val="00336EE9"/>
    <w:rsid w:val="00363D70"/>
    <w:rsid w:val="0036693A"/>
    <w:rsid w:val="0037135D"/>
    <w:rsid w:val="003821D5"/>
    <w:rsid w:val="00395676"/>
    <w:rsid w:val="003A210A"/>
    <w:rsid w:val="003A3D91"/>
    <w:rsid w:val="003A45A5"/>
    <w:rsid w:val="003C07EF"/>
    <w:rsid w:val="003C4CF7"/>
    <w:rsid w:val="003D59AF"/>
    <w:rsid w:val="003D7DBA"/>
    <w:rsid w:val="003E2EEF"/>
    <w:rsid w:val="003E3093"/>
    <w:rsid w:val="00405E93"/>
    <w:rsid w:val="00411613"/>
    <w:rsid w:val="004145C5"/>
    <w:rsid w:val="00420DA0"/>
    <w:rsid w:val="00425B9A"/>
    <w:rsid w:val="004317E8"/>
    <w:rsid w:val="0044092B"/>
    <w:rsid w:val="00460306"/>
    <w:rsid w:val="00464346"/>
    <w:rsid w:val="00464A3D"/>
    <w:rsid w:val="004674E0"/>
    <w:rsid w:val="00472BC9"/>
    <w:rsid w:val="004A1557"/>
    <w:rsid w:val="004B1A91"/>
    <w:rsid w:val="004B1E0A"/>
    <w:rsid w:val="004B4348"/>
    <w:rsid w:val="004F0E3A"/>
    <w:rsid w:val="004F267F"/>
    <w:rsid w:val="005005FF"/>
    <w:rsid w:val="00502B72"/>
    <w:rsid w:val="00503D87"/>
    <w:rsid w:val="00510D51"/>
    <w:rsid w:val="00520BB5"/>
    <w:rsid w:val="00522301"/>
    <w:rsid w:val="0052282F"/>
    <w:rsid w:val="005307B9"/>
    <w:rsid w:val="00533C7D"/>
    <w:rsid w:val="00534DE1"/>
    <w:rsid w:val="00546E79"/>
    <w:rsid w:val="00552A61"/>
    <w:rsid w:val="0055395C"/>
    <w:rsid w:val="00561BDF"/>
    <w:rsid w:val="00573FD8"/>
    <w:rsid w:val="00581397"/>
    <w:rsid w:val="005937FB"/>
    <w:rsid w:val="00593B1D"/>
    <w:rsid w:val="0059752B"/>
    <w:rsid w:val="005B0A72"/>
    <w:rsid w:val="005B300D"/>
    <w:rsid w:val="005C4286"/>
    <w:rsid w:val="005E117F"/>
    <w:rsid w:val="005F1091"/>
    <w:rsid w:val="005F1A2F"/>
    <w:rsid w:val="00602529"/>
    <w:rsid w:val="00606024"/>
    <w:rsid w:val="00607E3E"/>
    <w:rsid w:val="0061041B"/>
    <w:rsid w:val="00610C34"/>
    <w:rsid w:val="0062342F"/>
    <w:rsid w:val="00624B56"/>
    <w:rsid w:val="00625F11"/>
    <w:rsid w:val="00641735"/>
    <w:rsid w:val="00644781"/>
    <w:rsid w:val="00653A83"/>
    <w:rsid w:val="006653DD"/>
    <w:rsid w:val="00670853"/>
    <w:rsid w:val="00673DC8"/>
    <w:rsid w:val="00681E7F"/>
    <w:rsid w:val="006868AC"/>
    <w:rsid w:val="00692202"/>
    <w:rsid w:val="00695565"/>
    <w:rsid w:val="006C0287"/>
    <w:rsid w:val="006C1CDA"/>
    <w:rsid w:val="006C712E"/>
    <w:rsid w:val="006D375F"/>
    <w:rsid w:val="006E2651"/>
    <w:rsid w:val="00700DA0"/>
    <w:rsid w:val="007024DD"/>
    <w:rsid w:val="00704DEF"/>
    <w:rsid w:val="00710B35"/>
    <w:rsid w:val="00714387"/>
    <w:rsid w:val="00715AAE"/>
    <w:rsid w:val="0074106C"/>
    <w:rsid w:val="00747CC0"/>
    <w:rsid w:val="007517DF"/>
    <w:rsid w:val="0078158D"/>
    <w:rsid w:val="007936C7"/>
    <w:rsid w:val="007A0BD8"/>
    <w:rsid w:val="007A78C2"/>
    <w:rsid w:val="007A7914"/>
    <w:rsid w:val="007B093C"/>
    <w:rsid w:val="007C1B02"/>
    <w:rsid w:val="007C4F56"/>
    <w:rsid w:val="007D1CD0"/>
    <w:rsid w:val="007D6EBB"/>
    <w:rsid w:val="007E5DE3"/>
    <w:rsid w:val="007E777F"/>
    <w:rsid w:val="007E7D8E"/>
    <w:rsid w:val="007E7F29"/>
    <w:rsid w:val="007F2F28"/>
    <w:rsid w:val="007F5DCD"/>
    <w:rsid w:val="008023CB"/>
    <w:rsid w:val="00825534"/>
    <w:rsid w:val="00826E38"/>
    <w:rsid w:val="00854AAB"/>
    <w:rsid w:val="00863075"/>
    <w:rsid w:val="0086664F"/>
    <w:rsid w:val="00891E5E"/>
    <w:rsid w:val="0089425D"/>
    <w:rsid w:val="00894810"/>
    <w:rsid w:val="008A3EFD"/>
    <w:rsid w:val="008A419E"/>
    <w:rsid w:val="008B281F"/>
    <w:rsid w:val="008B4B80"/>
    <w:rsid w:val="008C06F7"/>
    <w:rsid w:val="008D70F7"/>
    <w:rsid w:val="008E0EE0"/>
    <w:rsid w:val="008E404C"/>
    <w:rsid w:val="008E7E75"/>
    <w:rsid w:val="008F4C41"/>
    <w:rsid w:val="008F5846"/>
    <w:rsid w:val="00901597"/>
    <w:rsid w:val="009137D8"/>
    <w:rsid w:val="00915151"/>
    <w:rsid w:val="00915233"/>
    <w:rsid w:val="00931C65"/>
    <w:rsid w:val="009326B9"/>
    <w:rsid w:val="00936AD0"/>
    <w:rsid w:val="00953B9D"/>
    <w:rsid w:val="00962392"/>
    <w:rsid w:val="00970BBD"/>
    <w:rsid w:val="009711FA"/>
    <w:rsid w:val="00972FBF"/>
    <w:rsid w:val="009861EC"/>
    <w:rsid w:val="00990C46"/>
    <w:rsid w:val="009920CD"/>
    <w:rsid w:val="00992870"/>
    <w:rsid w:val="009937BC"/>
    <w:rsid w:val="009A1EDC"/>
    <w:rsid w:val="009B1C79"/>
    <w:rsid w:val="009B28E5"/>
    <w:rsid w:val="009B6138"/>
    <w:rsid w:val="009B6214"/>
    <w:rsid w:val="009C25AA"/>
    <w:rsid w:val="009C2FFF"/>
    <w:rsid w:val="009C7B0B"/>
    <w:rsid w:val="009C7F2E"/>
    <w:rsid w:val="009D5CB5"/>
    <w:rsid w:val="009D60B0"/>
    <w:rsid w:val="00A02158"/>
    <w:rsid w:val="00A33DD0"/>
    <w:rsid w:val="00A54922"/>
    <w:rsid w:val="00A7465C"/>
    <w:rsid w:val="00A80215"/>
    <w:rsid w:val="00A8665B"/>
    <w:rsid w:val="00A873A2"/>
    <w:rsid w:val="00A9663E"/>
    <w:rsid w:val="00AB3439"/>
    <w:rsid w:val="00AC33ED"/>
    <w:rsid w:val="00AC48DF"/>
    <w:rsid w:val="00AC7F4A"/>
    <w:rsid w:val="00AD081F"/>
    <w:rsid w:val="00AD1EBA"/>
    <w:rsid w:val="00AE06D2"/>
    <w:rsid w:val="00B05EAB"/>
    <w:rsid w:val="00B24078"/>
    <w:rsid w:val="00B24AA9"/>
    <w:rsid w:val="00B26B2F"/>
    <w:rsid w:val="00B30785"/>
    <w:rsid w:val="00B31AF5"/>
    <w:rsid w:val="00B4454B"/>
    <w:rsid w:val="00B4463A"/>
    <w:rsid w:val="00B44AB8"/>
    <w:rsid w:val="00B74537"/>
    <w:rsid w:val="00B90A60"/>
    <w:rsid w:val="00B91962"/>
    <w:rsid w:val="00BA31C0"/>
    <w:rsid w:val="00BA4FED"/>
    <w:rsid w:val="00BA5BCA"/>
    <w:rsid w:val="00BA5F36"/>
    <w:rsid w:val="00BB2ECB"/>
    <w:rsid w:val="00BB53C6"/>
    <w:rsid w:val="00BC747E"/>
    <w:rsid w:val="00BD6591"/>
    <w:rsid w:val="00BF125E"/>
    <w:rsid w:val="00BF4262"/>
    <w:rsid w:val="00BF4A3F"/>
    <w:rsid w:val="00C0446A"/>
    <w:rsid w:val="00C22DFF"/>
    <w:rsid w:val="00C44EE5"/>
    <w:rsid w:val="00C476C9"/>
    <w:rsid w:val="00C66291"/>
    <w:rsid w:val="00C67765"/>
    <w:rsid w:val="00C705EB"/>
    <w:rsid w:val="00C71A69"/>
    <w:rsid w:val="00C87740"/>
    <w:rsid w:val="00C91E57"/>
    <w:rsid w:val="00C9651C"/>
    <w:rsid w:val="00CC19BC"/>
    <w:rsid w:val="00CE31AE"/>
    <w:rsid w:val="00D02981"/>
    <w:rsid w:val="00D20CF6"/>
    <w:rsid w:val="00D2209F"/>
    <w:rsid w:val="00D25A41"/>
    <w:rsid w:val="00D454F5"/>
    <w:rsid w:val="00D5598C"/>
    <w:rsid w:val="00D64526"/>
    <w:rsid w:val="00D756FD"/>
    <w:rsid w:val="00D867C2"/>
    <w:rsid w:val="00D900C7"/>
    <w:rsid w:val="00D91A18"/>
    <w:rsid w:val="00D93F7E"/>
    <w:rsid w:val="00D95904"/>
    <w:rsid w:val="00DB0322"/>
    <w:rsid w:val="00DB1B6A"/>
    <w:rsid w:val="00DC43F0"/>
    <w:rsid w:val="00DD1075"/>
    <w:rsid w:val="00DE2B8D"/>
    <w:rsid w:val="00DE2F0C"/>
    <w:rsid w:val="00DE6FB9"/>
    <w:rsid w:val="00DE71D9"/>
    <w:rsid w:val="00DF56A0"/>
    <w:rsid w:val="00E07C46"/>
    <w:rsid w:val="00E20890"/>
    <w:rsid w:val="00E209E2"/>
    <w:rsid w:val="00E306A6"/>
    <w:rsid w:val="00E35B25"/>
    <w:rsid w:val="00E41740"/>
    <w:rsid w:val="00E5015B"/>
    <w:rsid w:val="00E556A3"/>
    <w:rsid w:val="00E83F74"/>
    <w:rsid w:val="00EA1F23"/>
    <w:rsid w:val="00EA4760"/>
    <w:rsid w:val="00EC4FA4"/>
    <w:rsid w:val="00ED4F24"/>
    <w:rsid w:val="00ED6D3B"/>
    <w:rsid w:val="00ED77BB"/>
    <w:rsid w:val="00EE1A57"/>
    <w:rsid w:val="00EE2691"/>
    <w:rsid w:val="00EF38AF"/>
    <w:rsid w:val="00EF6815"/>
    <w:rsid w:val="00EF6CC5"/>
    <w:rsid w:val="00F23600"/>
    <w:rsid w:val="00F238E6"/>
    <w:rsid w:val="00F411CF"/>
    <w:rsid w:val="00F44238"/>
    <w:rsid w:val="00F461E7"/>
    <w:rsid w:val="00F60EAF"/>
    <w:rsid w:val="00F6367E"/>
    <w:rsid w:val="00F6715D"/>
    <w:rsid w:val="00F729C1"/>
    <w:rsid w:val="00F80461"/>
    <w:rsid w:val="00F945B3"/>
    <w:rsid w:val="00FB14CE"/>
    <w:rsid w:val="00FB65CC"/>
    <w:rsid w:val="00FC3EDE"/>
    <w:rsid w:val="00FD4722"/>
    <w:rsid w:val="00FD59BE"/>
    <w:rsid w:val="00FE4295"/>
    <w:rsid w:val="00FE5047"/>
    <w:rsid w:val="00FE5B7F"/>
    <w:rsid w:val="00FF653E"/>
    <w:rsid w:val="09171CA3"/>
    <w:rsid w:val="0B7422CF"/>
    <w:rsid w:val="0C241DC3"/>
    <w:rsid w:val="12BDFEE9"/>
    <w:rsid w:val="13D2A3F3"/>
    <w:rsid w:val="1969B359"/>
    <w:rsid w:val="1E48065F"/>
    <w:rsid w:val="21385252"/>
    <w:rsid w:val="24C50328"/>
    <w:rsid w:val="25F59D69"/>
    <w:rsid w:val="26BBBE69"/>
    <w:rsid w:val="2A9154E9"/>
    <w:rsid w:val="2B11F491"/>
    <w:rsid w:val="2FB0E04E"/>
    <w:rsid w:val="308D4051"/>
    <w:rsid w:val="31782F1A"/>
    <w:rsid w:val="3524D6FB"/>
    <w:rsid w:val="38C51DCC"/>
    <w:rsid w:val="3BCFF2F8"/>
    <w:rsid w:val="3D5A8882"/>
    <w:rsid w:val="45750FD1"/>
    <w:rsid w:val="49109145"/>
    <w:rsid w:val="4AE9067E"/>
    <w:rsid w:val="4DC4BEDC"/>
    <w:rsid w:val="4F0C7CAD"/>
    <w:rsid w:val="4FBC77A1"/>
    <w:rsid w:val="54264680"/>
    <w:rsid w:val="5583ABB7"/>
    <w:rsid w:val="55B5D33D"/>
    <w:rsid w:val="5730B6EF"/>
    <w:rsid w:val="5C9AFAA9"/>
    <w:rsid w:val="600CB077"/>
    <w:rsid w:val="6016636A"/>
    <w:rsid w:val="63672C89"/>
    <w:rsid w:val="640868A3"/>
    <w:rsid w:val="64B5B3CE"/>
    <w:rsid w:val="6CDE4EC6"/>
    <w:rsid w:val="7402E813"/>
    <w:rsid w:val="75C433AE"/>
    <w:rsid w:val="7A722997"/>
    <w:rsid w:val="7C9F10AF"/>
    <w:rsid w:val="7F3DAD34"/>
    <w:rsid w:val="7F459ABA"/>
  </w:rsids>
  <m:mathPr>
    <m:mathFont m:val="Cambria Math"/>
    <m:brkBin m:val="before"/>
    <m:brkBinSub m:val="--"/>
    <m:smallFrac m:val="0"/>
    <m:dispDef/>
    <m:lMargin m:val="0"/>
    <m:rMargin m:val="0"/>
    <m:defJc m:val="centerGroup"/>
    <m:wrapIndent m:val="1440"/>
    <m:intLim m:val="subSup"/>
    <m:naryLim m:val="undOvr"/>
  </m:mathPr>
  <w:themeFontLang w:val="cs-C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136"/>
    <o:shapelayout v:ext="edit">
      <o:idmap v:ext="edit" data="1"/>
    </o:shapelayout>
  </w:shapeDefaults>
  <w:decimalSymbol w:val="."/>
  <w:listSeparator w:val=","/>
  <w14:docId w14:val="79EC6250"/>
  <w15:docId w15:val="{F7D55CA9-058B-42B3-BD5C-138D8B8DB71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Calibri" w:hAnsi="Calibri" w:eastAsia="Times New Roman" w:cs="Times New Roman"/>
        <w:kern w:val="3"/>
        <w:sz w:val="22"/>
        <w:szCs w:val="22"/>
        <w:lang w:val="cs-CZ" w:eastAsia="cs-CZ" w:bidi="ar-SA"/>
      </w:rPr>
    </w:rPrDefault>
    <w:pPrDefault>
      <w:pPr>
        <w:widowControl w:val="0"/>
        <w:overflowPunct w:val="0"/>
        <w:autoSpaceDE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A1557"/>
    <w:pPr>
      <w:suppressAutoHyphens/>
    </w:pPr>
  </w:style>
  <w:style w:type="paragraph" w:styleId="Heading1">
    <w:name w:val="heading 1"/>
    <w:basedOn w:val="Normal"/>
    <w:next w:val="Normal"/>
    <w:uiPriority w:val="9"/>
    <w:qFormat/>
    <w:pPr>
      <w:keepNext/>
      <w:keepLines/>
      <w:spacing w:before="240"/>
      <w:outlineLvl w:val="0"/>
    </w:pPr>
    <w:rPr>
      <w:rFonts w:ascii="Calibri Light" w:hAnsi="Calibri Light"/>
      <w:color w:val="2F5496"/>
      <w:sz w:val="32"/>
      <w:szCs w:val="32"/>
    </w:rPr>
  </w:style>
  <w:style w:type="paragraph" w:styleId="Heading2">
    <w:name w:val="heading 2"/>
    <w:basedOn w:val="Normal"/>
    <w:next w:val="Normal"/>
    <w:link w:val="Heading2Char"/>
    <w:uiPriority w:val="9"/>
    <w:unhideWhenUsed/>
    <w:qFormat/>
    <w:rsid w:val="004317E8"/>
    <w:pPr>
      <w:keepNext/>
      <w:keepLines/>
      <w:spacing w:before="40"/>
      <w:outlineLvl w:val="1"/>
    </w:pPr>
    <w:rPr>
      <w:rFonts w:asciiTheme="majorHAnsi" w:hAnsiTheme="majorHAnsi" w:eastAsiaTheme="majorEastAsia"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503D87"/>
    <w:pPr>
      <w:keepNext/>
      <w:keepLines/>
      <w:spacing w:before="200"/>
      <w:outlineLvl w:val="2"/>
    </w:pPr>
    <w:rPr>
      <w:rFonts w:asciiTheme="majorHAnsi" w:hAnsiTheme="majorHAnsi" w:eastAsiaTheme="majorEastAsia" w:cstheme="majorBidi"/>
      <w:b/>
      <w:bCs/>
      <w:color w:val="4472C4" w:themeColor="accen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Nadpis1Char" w:customStyle="1">
    <w:name w:val="Nadpis 1 Char"/>
    <w:basedOn w:val="DefaultParagraphFont"/>
    <w:uiPriority w:val="9"/>
    <w:rPr>
      <w:rFonts w:ascii="Calibri Light" w:hAnsi="Calibri Light" w:eastAsia="Times New Roman" w:cs="Times New Roman"/>
      <w:color w:val="2F5496"/>
      <w:sz w:val="32"/>
      <w:szCs w:val="32"/>
    </w:rPr>
  </w:style>
  <w:style w:type="paragraph" w:styleId="ListParagraph">
    <w:name w:val="List Paragraph"/>
    <w:basedOn w:val="Normal"/>
    <w:pPr>
      <w:ind w:left="720"/>
    </w:pPr>
  </w:style>
  <w:style w:type="character" w:styleId="Heading2Char" w:customStyle="1">
    <w:name w:val="Heading 2 Char"/>
    <w:basedOn w:val="DefaultParagraphFont"/>
    <w:link w:val="Heading2"/>
    <w:uiPriority w:val="9"/>
    <w:rsid w:val="004317E8"/>
    <w:rPr>
      <w:rFonts w:asciiTheme="majorHAnsi" w:hAnsiTheme="majorHAnsi" w:eastAsiaTheme="majorEastAsia" w:cstheme="majorBidi"/>
      <w:color w:val="2F5496" w:themeColor="accent1" w:themeShade="BF"/>
      <w:sz w:val="26"/>
      <w:szCs w:val="26"/>
    </w:rPr>
  </w:style>
  <w:style w:type="paragraph" w:styleId="Header">
    <w:name w:val="header"/>
    <w:basedOn w:val="Normal"/>
    <w:link w:val="HeaderChar"/>
    <w:uiPriority w:val="99"/>
    <w:unhideWhenUsed/>
    <w:rsid w:val="007024DD"/>
    <w:pPr>
      <w:tabs>
        <w:tab w:val="center" w:pos="4536"/>
        <w:tab w:val="right" w:pos="9072"/>
      </w:tabs>
    </w:pPr>
  </w:style>
  <w:style w:type="character" w:styleId="HeaderChar" w:customStyle="1">
    <w:name w:val="Header Char"/>
    <w:basedOn w:val="DefaultParagraphFont"/>
    <w:link w:val="Header"/>
    <w:uiPriority w:val="99"/>
    <w:rsid w:val="007024DD"/>
  </w:style>
  <w:style w:type="paragraph" w:styleId="Footer">
    <w:name w:val="footer"/>
    <w:basedOn w:val="Normal"/>
    <w:link w:val="FooterChar"/>
    <w:uiPriority w:val="99"/>
    <w:unhideWhenUsed/>
    <w:rsid w:val="007024DD"/>
    <w:pPr>
      <w:tabs>
        <w:tab w:val="center" w:pos="4536"/>
        <w:tab w:val="right" w:pos="9072"/>
      </w:tabs>
    </w:pPr>
  </w:style>
  <w:style w:type="character" w:styleId="FooterChar" w:customStyle="1">
    <w:name w:val="Footer Char"/>
    <w:basedOn w:val="DefaultParagraphFont"/>
    <w:link w:val="Footer"/>
    <w:uiPriority w:val="99"/>
    <w:rsid w:val="007024DD"/>
  </w:style>
  <w:style w:type="character" w:styleId="Heading3Char" w:customStyle="1">
    <w:name w:val="Heading 3 Char"/>
    <w:basedOn w:val="DefaultParagraphFont"/>
    <w:link w:val="Heading3"/>
    <w:uiPriority w:val="9"/>
    <w:rsid w:val="00503D87"/>
    <w:rPr>
      <w:rFonts w:asciiTheme="majorHAnsi" w:hAnsiTheme="majorHAnsi" w:eastAsiaTheme="majorEastAsia" w:cstheme="majorBidi"/>
      <w:b/>
      <w:bCs/>
      <w:color w:val="4472C4" w:themeColor="accent1"/>
    </w:rPr>
  </w:style>
  <w:style w:type="paragraph" w:styleId="Revision">
    <w:name w:val="Revision"/>
    <w:hidden/>
    <w:uiPriority w:val="99"/>
    <w:semiHidden/>
    <w:rsid w:val="00E209E2"/>
    <w:pPr>
      <w:widowControl/>
      <w:overflowPunct/>
      <w:autoSpaceDE/>
      <w:autoSpaceDN/>
      <w:textAlignment w:val="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openxmlformats.org/officeDocument/2006/relationships/image" Target="media/image54.png" Id="rId117" /><Relationship Type="http://schemas.openxmlformats.org/officeDocument/2006/relationships/image" Target="media/image6.png" Id="rId21" /><Relationship Type="http://schemas.openxmlformats.org/officeDocument/2006/relationships/oleObject" Target="embeddings/oleObject16.bin" Id="rId42" /><Relationship Type="http://schemas.openxmlformats.org/officeDocument/2006/relationships/image" Target="media/image27.png" Id="rId63" /><Relationship Type="http://schemas.openxmlformats.org/officeDocument/2006/relationships/oleObject" Target="embeddings/oleObject37.bin" Id="rId84" /><Relationship Type="http://schemas.openxmlformats.org/officeDocument/2006/relationships/image" Target="media/image65.png" Id="rId138" /><Relationship Type="http://schemas.openxmlformats.org/officeDocument/2006/relationships/oleObject" Target="embeddings/oleObject74.bin" Id="rId159" /><Relationship Type="http://schemas.openxmlformats.org/officeDocument/2006/relationships/image" Target="media/image81.png" Id="rId170" /><Relationship Type="http://schemas.openxmlformats.org/officeDocument/2006/relationships/image" Target="media/image91.png" Id="rId191" /><Relationship Type="http://schemas.openxmlformats.org/officeDocument/2006/relationships/image" Target="media/image98.png" Id="rId205" /><Relationship Type="http://schemas.openxmlformats.org/officeDocument/2006/relationships/oleObject" Target="embeddings/oleObject108.bin" Id="rId226" /><Relationship Type="http://schemas.openxmlformats.org/officeDocument/2006/relationships/image" Target="media/image127.png" Id="rId247" /><Relationship Type="http://schemas.openxmlformats.org/officeDocument/2006/relationships/image" Target="media/image49.png" Id="rId107" /><Relationship Type="http://schemas.openxmlformats.org/officeDocument/2006/relationships/image" Target="media/image1.png" Id="rId11" /><Relationship Type="http://schemas.openxmlformats.org/officeDocument/2006/relationships/oleObject" Target="embeddings/oleObject11.bin" Id="rId32" /><Relationship Type="http://schemas.openxmlformats.org/officeDocument/2006/relationships/image" Target="media/image22.png" Id="rId53" /><Relationship Type="http://schemas.openxmlformats.org/officeDocument/2006/relationships/oleObject" Target="embeddings/oleObject32.bin" Id="rId74" /><Relationship Type="http://schemas.openxmlformats.org/officeDocument/2006/relationships/oleObject" Target="embeddings/oleObject59.bin" Id="rId128" /><Relationship Type="http://schemas.openxmlformats.org/officeDocument/2006/relationships/oleObject" Target="embeddings/oleObject69.bin" Id="rId149" /><Relationship Type="http://schemas.openxmlformats.org/officeDocument/2006/relationships/numbering" Target="numbering.xml" Id="rId5" /><Relationship Type="http://schemas.openxmlformats.org/officeDocument/2006/relationships/image" Target="media/image43.png" Id="rId95" /><Relationship Type="http://schemas.openxmlformats.org/officeDocument/2006/relationships/image" Target="media/image76.png" Id="rId160" /><Relationship Type="http://schemas.openxmlformats.org/officeDocument/2006/relationships/oleObject" Target="embeddings/oleObject85.bin" Id="rId181" /><Relationship Type="http://schemas.openxmlformats.org/officeDocument/2006/relationships/oleObject" Target="embeddings/oleObject103.bin" Id="rId216" /><Relationship Type="http://schemas.openxmlformats.org/officeDocument/2006/relationships/image" Target="media/image117.png" Id="rId237" /><Relationship Type="http://schemas.openxmlformats.org/officeDocument/2006/relationships/oleObject" Target="embeddings/oleObject6.bin" Id="rId22" /><Relationship Type="http://schemas.openxmlformats.org/officeDocument/2006/relationships/image" Target="media/image17.png" Id="rId43" /><Relationship Type="http://schemas.openxmlformats.org/officeDocument/2006/relationships/oleObject" Target="embeddings/oleObject27.bin" Id="rId64" /><Relationship Type="http://schemas.openxmlformats.org/officeDocument/2006/relationships/oleObject" Target="embeddings/oleObject54.bin" Id="rId118" /><Relationship Type="http://schemas.openxmlformats.org/officeDocument/2006/relationships/oleObject" Target="embeddings/oleObject64.bin" Id="rId139" /><Relationship Type="http://schemas.openxmlformats.org/officeDocument/2006/relationships/image" Target="media/image38.png" Id="rId85" /><Relationship Type="http://schemas.openxmlformats.org/officeDocument/2006/relationships/image" Target="media/image71.png" Id="rId150" /><Relationship Type="http://schemas.openxmlformats.org/officeDocument/2006/relationships/oleObject" Target="embeddings/oleObject80.bin" Id="rId171" /><Relationship Type="http://schemas.openxmlformats.org/officeDocument/2006/relationships/oleObject" Target="embeddings/oleObject91.bin" Id="rId192" /><Relationship Type="http://schemas.openxmlformats.org/officeDocument/2006/relationships/oleObject" Target="embeddings/oleObject98.bin" Id="rId206" /><Relationship Type="http://schemas.openxmlformats.org/officeDocument/2006/relationships/image" Target="media/image109.png" Id="rId227" /><Relationship Type="http://schemas.openxmlformats.org/officeDocument/2006/relationships/image" Target="media/image128.png" Id="rId248" /><Relationship Type="http://schemas.openxmlformats.org/officeDocument/2006/relationships/oleObject" Target="embeddings/oleObject1.bin" Id="rId12" /><Relationship Type="http://schemas.openxmlformats.org/officeDocument/2006/relationships/image" Target="media/image12.png" Id="rId33" /><Relationship Type="http://schemas.openxmlformats.org/officeDocument/2006/relationships/oleObject" Target="embeddings/oleObject49.bin" Id="rId108" /><Relationship Type="http://schemas.openxmlformats.org/officeDocument/2006/relationships/image" Target="media/image60.png" Id="rId129" /><Relationship Type="http://schemas.openxmlformats.org/officeDocument/2006/relationships/oleObject" Target="embeddings/oleObject22.bin" Id="rId54" /><Relationship Type="http://schemas.openxmlformats.org/officeDocument/2006/relationships/image" Target="media/image33.png" Id="rId75" /><Relationship Type="http://schemas.openxmlformats.org/officeDocument/2006/relationships/oleObject" Target="embeddings/oleObject43.bin" Id="rId96" /><Relationship Type="http://schemas.openxmlformats.org/officeDocument/2006/relationships/image" Target="media/image66.png" Id="rId140" /><Relationship Type="http://schemas.openxmlformats.org/officeDocument/2006/relationships/oleObject" Target="embeddings/oleObject75.bin" Id="rId161" /><Relationship Type="http://schemas.openxmlformats.org/officeDocument/2006/relationships/image" Target="media/image87.png" Id="rId182" /><Relationship Type="http://schemas.openxmlformats.org/officeDocument/2006/relationships/image" Target="media/image104.png" Id="rId217" /><Relationship Type="http://schemas.openxmlformats.org/officeDocument/2006/relationships/styles" Target="styles.xml" Id="rId6" /><Relationship Type="http://schemas.openxmlformats.org/officeDocument/2006/relationships/image" Target="media/image118.png" Id="rId238" /><Relationship Type="http://schemas.openxmlformats.org/officeDocument/2006/relationships/image" Target="media/image7.png" Id="rId23" /><Relationship Type="http://schemas.openxmlformats.org/officeDocument/2006/relationships/image" Target="media/image55.png" Id="rId119" /><Relationship Type="http://schemas.openxmlformats.org/officeDocument/2006/relationships/oleObject" Target="embeddings/oleObject17.bin" Id="rId44" /><Relationship Type="http://schemas.openxmlformats.org/officeDocument/2006/relationships/image" Target="media/image28.png" Id="rId65" /><Relationship Type="http://schemas.openxmlformats.org/officeDocument/2006/relationships/oleObject" Target="embeddings/oleObject38.bin" Id="rId86" /><Relationship Type="http://schemas.openxmlformats.org/officeDocument/2006/relationships/image" Target="media/image61.png" Id="rId130" /><Relationship Type="http://schemas.openxmlformats.org/officeDocument/2006/relationships/oleObject" Target="embeddings/oleObject70.bin" Id="rId151" /><Relationship Type="http://schemas.openxmlformats.org/officeDocument/2006/relationships/image" Target="media/image82.png" Id="rId172" /><Relationship Type="http://schemas.openxmlformats.org/officeDocument/2006/relationships/image" Target="media/image92.png" Id="rId193" /><Relationship Type="http://schemas.openxmlformats.org/officeDocument/2006/relationships/image" Target="media/image99.png" Id="rId207" /><Relationship Type="http://schemas.openxmlformats.org/officeDocument/2006/relationships/oleObject" Target="embeddings/oleObject109.bin" Id="rId228" /><Relationship Type="http://schemas.openxmlformats.org/officeDocument/2006/relationships/image" Target="media/image129.png" Id="rId249" /><Relationship Type="http://schemas.openxmlformats.org/officeDocument/2006/relationships/image" Target="media/image2.png" Id="rId13" /><Relationship Type="http://schemas.openxmlformats.org/officeDocument/2006/relationships/image" Target="media/image50.png" Id="rId109" /><Relationship Type="http://schemas.openxmlformats.org/officeDocument/2006/relationships/oleObject" Target="embeddings/oleObject12.bin" Id="rId34" /><Relationship Type="http://schemas.openxmlformats.org/officeDocument/2006/relationships/image" Target="media/image23.png" Id="rId55" /><Relationship Type="http://schemas.openxmlformats.org/officeDocument/2006/relationships/oleObject" Target="embeddings/oleObject33.bin" Id="rId76" /><Relationship Type="http://schemas.openxmlformats.org/officeDocument/2006/relationships/image" Target="media/image44.png" Id="rId97" /><Relationship Type="http://schemas.openxmlformats.org/officeDocument/2006/relationships/oleObject" Target="embeddings/oleObject55.bin" Id="rId120" /><Relationship Type="http://schemas.openxmlformats.org/officeDocument/2006/relationships/oleObject" Target="embeddings/oleObject65.bin" Id="rId141" /><Relationship Type="http://schemas.openxmlformats.org/officeDocument/2006/relationships/settings" Target="settings.xml" Id="rId7" /><Relationship Type="http://schemas.openxmlformats.org/officeDocument/2006/relationships/image" Target="media/image77.png" Id="rId162" /><Relationship Type="http://schemas.openxmlformats.org/officeDocument/2006/relationships/oleObject" Target="embeddings/oleObject86.bin" Id="rId183" /><Relationship Type="http://schemas.openxmlformats.org/officeDocument/2006/relationships/oleObject" Target="embeddings/oleObject104.bin" Id="rId218" /><Relationship Type="http://schemas.openxmlformats.org/officeDocument/2006/relationships/image" Target="media/image119.png" Id="rId239" /><Relationship Type="http://schemas.openxmlformats.org/officeDocument/2006/relationships/image" Target="media/image130.png" Id="rId250" /><Relationship Type="http://schemas.openxmlformats.org/officeDocument/2006/relationships/oleObject" Target="embeddings/oleObject7.bin" Id="rId24" /><Relationship Type="http://schemas.openxmlformats.org/officeDocument/2006/relationships/image" Target="media/image18.png" Id="rId45" /><Relationship Type="http://schemas.openxmlformats.org/officeDocument/2006/relationships/oleObject" Target="embeddings/oleObject28.bin" Id="rId66" /><Relationship Type="http://schemas.openxmlformats.org/officeDocument/2006/relationships/image" Target="media/image39.png" Id="rId87" /><Relationship Type="http://schemas.openxmlformats.org/officeDocument/2006/relationships/oleObject" Target="embeddings/oleObject50.bin" Id="rId110" /><Relationship Type="http://schemas.openxmlformats.org/officeDocument/2006/relationships/oleObject" Target="embeddings/oleObject60.bin" Id="rId131" /><Relationship Type="http://schemas.openxmlformats.org/officeDocument/2006/relationships/image" Target="media/image72.png" Id="rId152" /><Relationship Type="http://schemas.openxmlformats.org/officeDocument/2006/relationships/oleObject" Target="embeddings/oleObject81.bin" Id="rId173" /><Relationship Type="http://schemas.openxmlformats.org/officeDocument/2006/relationships/oleObject" Target="embeddings/oleObject92.bin" Id="rId194" /><Relationship Type="http://schemas.openxmlformats.org/officeDocument/2006/relationships/oleObject" Target="embeddings/oleObject99.bin" Id="rId208" /><Relationship Type="http://schemas.openxmlformats.org/officeDocument/2006/relationships/image" Target="media/image110.png" Id="rId229" /><Relationship Type="http://schemas.openxmlformats.org/officeDocument/2006/relationships/image" Target="media/image120.png" Id="rId240" /><Relationship Type="http://schemas.openxmlformats.org/officeDocument/2006/relationships/oleObject" Target="embeddings/oleObject2.bin" Id="rId14" /><Relationship Type="http://schemas.openxmlformats.org/officeDocument/2006/relationships/image" Target="media/image13.png" Id="rId35" /><Relationship Type="http://schemas.openxmlformats.org/officeDocument/2006/relationships/oleObject" Target="embeddings/oleObject23.bin" Id="rId56" /><Relationship Type="http://schemas.openxmlformats.org/officeDocument/2006/relationships/image" Target="media/image34.png" Id="rId77" /><Relationship Type="http://schemas.openxmlformats.org/officeDocument/2006/relationships/oleObject" Target="embeddings/oleObject45.bin" Id="rId100" /><Relationship Type="http://schemas.openxmlformats.org/officeDocument/2006/relationships/webSettings" Target="webSettings.xml" Id="rId8" /><Relationship Type="http://schemas.openxmlformats.org/officeDocument/2006/relationships/oleObject" Target="embeddings/oleObject44.bin" Id="rId98" /><Relationship Type="http://schemas.openxmlformats.org/officeDocument/2006/relationships/image" Target="media/image56.png" Id="rId121" /><Relationship Type="http://schemas.openxmlformats.org/officeDocument/2006/relationships/image" Target="media/image67.png" Id="rId142" /><Relationship Type="http://schemas.openxmlformats.org/officeDocument/2006/relationships/oleObject" Target="embeddings/oleObject76.bin" Id="rId163" /><Relationship Type="http://schemas.openxmlformats.org/officeDocument/2006/relationships/image" Target="media/image88.png" Id="rId184" /><Relationship Type="http://schemas.openxmlformats.org/officeDocument/2006/relationships/image" Target="media/image105.png" Id="rId219" /><Relationship Type="http://schemas.openxmlformats.org/officeDocument/2006/relationships/oleObject" Target="embeddings/oleObject110.bin" Id="rId230" /><Relationship Type="http://schemas.openxmlformats.org/officeDocument/2006/relationships/fontTable" Target="fontTable.xml" Id="rId251" /><Relationship Type="http://schemas.openxmlformats.org/officeDocument/2006/relationships/image" Target="media/image8.png" Id="rId25" /><Relationship Type="http://schemas.openxmlformats.org/officeDocument/2006/relationships/oleObject" Target="embeddings/oleObject18.bin" Id="rId46" /><Relationship Type="http://schemas.openxmlformats.org/officeDocument/2006/relationships/image" Target="media/image29.png" Id="rId67" /><Relationship Type="http://schemas.openxmlformats.org/officeDocument/2006/relationships/oleObject" Target="embeddings/oleObject39.bin" Id="rId88" /><Relationship Type="http://schemas.openxmlformats.org/officeDocument/2006/relationships/image" Target="media/image51.png" Id="rId111" /><Relationship Type="http://schemas.openxmlformats.org/officeDocument/2006/relationships/image" Target="media/image62.png" Id="rId132" /><Relationship Type="http://schemas.openxmlformats.org/officeDocument/2006/relationships/oleObject" Target="embeddings/oleObject71.bin" Id="rId153" /><Relationship Type="http://schemas.openxmlformats.org/officeDocument/2006/relationships/image" Target="media/image83.png" Id="rId174" /><Relationship Type="http://schemas.openxmlformats.org/officeDocument/2006/relationships/image" Target="media/image93.png" Id="rId195" /><Relationship Type="http://schemas.openxmlformats.org/officeDocument/2006/relationships/image" Target="media/image100.png" Id="rId209" /><Relationship Type="http://schemas.openxmlformats.org/officeDocument/2006/relationships/oleObject" Target="embeddings/oleObject105.bin" Id="rId220" /><Relationship Type="http://schemas.openxmlformats.org/officeDocument/2006/relationships/image" Target="media/image121.png" Id="rId241" /><Relationship Type="http://schemas.openxmlformats.org/officeDocument/2006/relationships/image" Target="media/image3.png" Id="rId15" /><Relationship Type="http://schemas.openxmlformats.org/officeDocument/2006/relationships/oleObject" Target="embeddings/oleObject13.bin" Id="rId36" /><Relationship Type="http://schemas.openxmlformats.org/officeDocument/2006/relationships/image" Target="media/image24.png" Id="rId57" /><Relationship Type="http://schemas.openxmlformats.org/officeDocument/2006/relationships/oleObject" Target="embeddings/oleObject34.bin" Id="rId78" /><Relationship Type="http://schemas.openxmlformats.org/officeDocument/2006/relationships/image" Target="media/image45.png" Id="rId99" /><Relationship Type="http://schemas.openxmlformats.org/officeDocument/2006/relationships/image" Target="media/image46.png" Id="rId101" /><Relationship Type="http://schemas.openxmlformats.org/officeDocument/2006/relationships/oleObject" Target="embeddings/oleObject56.bin" Id="rId122" /><Relationship Type="http://schemas.openxmlformats.org/officeDocument/2006/relationships/oleObject" Target="embeddings/oleObject66.bin" Id="rId143" /><Relationship Type="http://schemas.openxmlformats.org/officeDocument/2006/relationships/image" Target="media/image78.png" Id="rId164" /><Relationship Type="http://schemas.openxmlformats.org/officeDocument/2006/relationships/oleObject" Target="embeddings/oleObject87.bin" Id="rId185"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86.png" Id="rId180" /><Relationship Type="http://schemas.openxmlformats.org/officeDocument/2006/relationships/oleObject" Target="embeddings/oleObject100.bin" Id="rId210" /><Relationship Type="http://schemas.openxmlformats.org/officeDocument/2006/relationships/image" Target="media/image103.png" Id="rId215" /><Relationship Type="http://schemas.openxmlformats.org/officeDocument/2006/relationships/image" Target="media/image116.png" Id="rId236" /><Relationship Type="http://schemas.openxmlformats.org/officeDocument/2006/relationships/oleObject" Target="embeddings/oleObject8.bin" Id="rId26" /><Relationship Type="http://schemas.openxmlformats.org/officeDocument/2006/relationships/image" Target="media/image111.png" Id="rId231" /><Relationship Type="http://schemas.openxmlformats.org/officeDocument/2006/relationships/theme" Target="theme/theme1.xml" Id="rId252" /><Relationship Type="http://schemas.openxmlformats.org/officeDocument/2006/relationships/image" Target="media/image19.png" Id="rId47" /><Relationship Type="http://schemas.openxmlformats.org/officeDocument/2006/relationships/oleObject" Target="embeddings/oleObject29.bin" Id="rId68" /><Relationship Type="http://schemas.openxmlformats.org/officeDocument/2006/relationships/image" Target="media/image40.png" Id="rId89" /><Relationship Type="http://schemas.openxmlformats.org/officeDocument/2006/relationships/oleObject" Target="embeddings/oleObject51.bin" Id="rId112" /><Relationship Type="http://schemas.openxmlformats.org/officeDocument/2006/relationships/oleObject" Target="embeddings/oleObject61.bin" Id="rId133" /><Relationship Type="http://schemas.openxmlformats.org/officeDocument/2006/relationships/image" Target="media/image73.png" Id="rId154" /><Relationship Type="http://schemas.openxmlformats.org/officeDocument/2006/relationships/oleObject" Target="embeddings/oleObject82.bin" Id="rId175" /><Relationship Type="http://schemas.openxmlformats.org/officeDocument/2006/relationships/oleObject" Target="embeddings/oleObject93.bin" Id="rId196" /><Relationship Type="http://schemas.openxmlformats.org/officeDocument/2006/relationships/oleObject" Target="embeddings/oleObject95.bin" Id="rId200" /><Relationship Type="http://schemas.openxmlformats.org/officeDocument/2006/relationships/oleObject" Target="embeddings/oleObject3.bin" Id="rId16" /><Relationship Type="http://schemas.openxmlformats.org/officeDocument/2006/relationships/image" Target="media/image106.png" Id="rId221" /><Relationship Type="http://schemas.openxmlformats.org/officeDocument/2006/relationships/image" Target="media/image122.png" Id="rId242" /><Relationship Type="http://schemas.openxmlformats.org/officeDocument/2006/relationships/image" Target="media/image14.png" Id="rId37" /><Relationship Type="http://schemas.openxmlformats.org/officeDocument/2006/relationships/oleObject" Target="embeddings/oleObject24.bin" Id="rId58" /><Relationship Type="http://schemas.openxmlformats.org/officeDocument/2006/relationships/image" Target="media/image35.png" Id="rId79" /><Relationship Type="http://schemas.openxmlformats.org/officeDocument/2006/relationships/oleObject" Target="embeddings/oleObject46.bin" Id="rId102" /><Relationship Type="http://schemas.openxmlformats.org/officeDocument/2006/relationships/image" Target="media/image57.png" Id="rId123" /><Relationship Type="http://schemas.openxmlformats.org/officeDocument/2006/relationships/image" Target="media/image68.png" Id="rId144" /><Relationship Type="http://schemas.openxmlformats.org/officeDocument/2006/relationships/oleObject" Target="embeddings/oleObject40.bin" Id="rId90" /><Relationship Type="http://schemas.openxmlformats.org/officeDocument/2006/relationships/oleObject" Target="embeddings/oleObject77.bin" Id="rId165" /><Relationship Type="http://schemas.openxmlformats.org/officeDocument/2006/relationships/image" Target="media/image89.png" Id="rId186" /><Relationship Type="http://schemas.openxmlformats.org/officeDocument/2006/relationships/image" Target="media/image101.png" Id="rId211" /><Relationship Type="http://schemas.openxmlformats.org/officeDocument/2006/relationships/image" Target="media/image112.png" Id="rId232" /><Relationship Type="http://schemas.openxmlformats.org/officeDocument/2006/relationships/image" Target="media/image9.png" Id="rId27" /><Relationship Type="http://schemas.openxmlformats.org/officeDocument/2006/relationships/oleObject" Target="embeddings/oleObject19.bin" Id="rId48" /><Relationship Type="http://schemas.openxmlformats.org/officeDocument/2006/relationships/image" Target="media/image30.png" Id="rId69" /><Relationship Type="http://schemas.openxmlformats.org/officeDocument/2006/relationships/image" Target="media/image52.png" Id="rId113" /><Relationship Type="http://schemas.openxmlformats.org/officeDocument/2006/relationships/image" Target="media/image63.png" Id="rId134" /><Relationship Type="http://schemas.openxmlformats.org/officeDocument/2006/relationships/oleObject" Target="embeddings/oleObject35.bin" Id="rId80" /><Relationship Type="http://schemas.openxmlformats.org/officeDocument/2006/relationships/oleObject" Target="embeddings/oleObject72.bin" Id="rId155" /><Relationship Type="http://schemas.openxmlformats.org/officeDocument/2006/relationships/image" Target="media/image84.png" Id="rId176" /><Relationship Type="http://schemas.openxmlformats.org/officeDocument/2006/relationships/image" Target="media/image94.png" Id="rId197" /><Relationship Type="http://schemas.openxmlformats.org/officeDocument/2006/relationships/image" Target="media/image96.png" Id="rId201" /><Relationship Type="http://schemas.openxmlformats.org/officeDocument/2006/relationships/oleObject" Target="embeddings/oleObject106.bin" Id="rId222" /><Relationship Type="http://schemas.openxmlformats.org/officeDocument/2006/relationships/image" Target="media/image123.png" Id="rId243" /><Relationship Type="http://schemas.openxmlformats.org/officeDocument/2006/relationships/image" Target="media/image4.png" Id="rId17" /><Relationship Type="http://schemas.openxmlformats.org/officeDocument/2006/relationships/oleObject" Target="embeddings/oleObject14.bin" Id="rId38" /><Relationship Type="http://schemas.openxmlformats.org/officeDocument/2006/relationships/image" Target="media/image25.png" Id="rId59" /><Relationship Type="http://schemas.openxmlformats.org/officeDocument/2006/relationships/image" Target="media/image47.png" Id="rId103" /><Relationship Type="http://schemas.openxmlformats.org/officeDocument/2006/relationships/oleObject" Target="embeddings/oleObject57.bin" Id="rId124" /><Relationship Type="http://schemas.openxmlformats.org/officeDocument/2006/relationships/oleObject" Target="embeddings/oleObject30.bin" Id="rId70" /><Relationship Type="http://schemas.openxmlformats.org/officeDocument/2006/relationships/image" Target="media/image41.png" Id="rId91" /><Relationship Type="http://schemas.openxmlformats.org/officeDocument/2006/relationships/oleObject" Target="embeddings/oleObject67.bin" Id="rId145" /><Relationship Type="http://schemas.openxmlformats.org/officeDocument/2006/relationships/image" Target="media/image79.png" Id="rId166" /><Relationship Type="http://schemas.openxmlformats.org/officeDocument/2006/relationships/oleObject" Target="embeddings/oleObject88.bin" Id="rId187" /><Relationship Type="http://schemas.openxmlformats.org/officeDocument/2006/relationships/customXml" Target="../customXml/item1.xml" Id="rId1" /><Relationship Type="http://schemas.openxmlformats.org/officeDocument/2006/relationships/oleObject" Target="embeddings/oleObject101.bin" Id="rId212" /><Relationship Type="http://schemas.openxmlformats.org/officeDocument/2006/relationships/image" Target="media/image113.png" Id="rId233" /><Relationship Type="http://schemas.openxmlformats.org/officeDocument/2006/relationships/oleObject" Target="embeddings/oleObject9.bin" Id="rId28" /><Relationship Type="http://schemas.openxmlformats.org/officeDocument/2006/relationships/image" Target="media/image20.png" Id="rId49" /><Relationship Type="http://schemas.openxmlformats.org/officeDocument/2006/relationships/oleObject" Target="embeddings/oleObject52.bin" Id="rId114" /><Relationship Type="http://schemas.openxmlformats.org/officeDocument/2006/relationships/oleObject" Target="embeddings/oleObject25.bin" Id="rId60" /><Relationship Type="http://schemas.openxmlformats.org/officeDocument/2006/relationships/image" Target="media/image36.png" Id="rId81" /><Relationship Type="http://schemas.openxmlformats.org/officeDocument/2006/relationships/oleObject" Target="embeddings/oleObject62.bin" Id="rId135" /><Relationship Type="http://schemas.openxmlformats.org/officeDocument/2006/relationships/image" Target="media/image74.png" Id="rId156" /><Relationship Type="http://schemas.openxmlformats.org/officeDocument/2006/relationships/oleObject" Target="embeddings/oleObject83.bin" Id="rId177" /><Relationship Type="http://schemas.openxmlformats.org/officeDocument/2006/relationships/oleObject" Target="embeddings/oleObject94.bin" Id="rId198" /><Relationship Type="http://schemas.openxmlformats.org/officeDocument/2006/relationships/oleObject" Target="embeddings/oleObject96.bin" Id="rId202" /><Relationship Type="http://schemas.openxmlformats.org/officeDocument/2006/relationships/image" Target="media/image107.png" Id="rId223" /><Relationship Type="http://schemas.openxmlformats.org/officeDocument/2006/relationships/image" Target="media/image124.png" Id="rId244" /><Relationship Type="http://schemas.openxmlformats.org/officeDocument/2006/relationships/oleObject" Target="embeddings/oleObject4.bin" Id="rId18" /><Relationship Type="http://schemas.openxmlformats.org/officeDocument/2006/relationships/image" Target="media/image15.png" Id="rId39" /><Relationship Type="http://schemas.openxmlformats.org/officeDocument/2006/relationships/oleObject" Target="embeddings/oleObject20.bin" Id="rId50" /><Relationship Type="http://schemas.openxmlformats.org/officeDocument/2006/relationships/oleObject" Target="embeddings/oleObject47.bin" Id="rId104" /><Relationship Type="http://schemas.openxmlformats.org/officeDocument/2006/relationships/image" Target="media/image58.png" Id="rId125" /><Relationship Type="http://schemas.openxmlformats.org/officeDocument/2006/relationships/image" Target="media/image69.png" Id="rId146" /><Relationship Type="http://schemas.openxmlformats.org/officeDocument/2006/relationships/oleObject" Target="embeddings/oleObject78.bin" Id="rId167" /><Relationship Type="http://schemas.openxmlformats.org/officeDocument/2006/relationships/oleObject" Target="embeddings/oleObject89.bin" Id="rId188" /><Relationship Type="http://schemas.openxmlformats.org/officeDocument/2006/relationships/image" Target="media/image31.png" Id="rId71" /><Relationship Type="http://schemas.openxmlformats.org/officeDocument/2006/relationships/oleObject" Target="embeddings/oleObject41.bin" Id="rId92" /><Relationship Type="http://schemas.openxmlformats.org/officeDocument/2006/relationships/image" Target="media/image102.png" Id="rId213" /><Relationship Type="http://schemas.openxmlformats.org/officeDocument/2006/relationships/image" Target="media/image114.png" Id="rId234" /><Relationship Type="http://schemas.openxmlformats.org/officeDocument/2006/relationships/customXml" Target="../customXml/item2.xml" Id="rId2" /><Relationship Type="http://schemas.openxmlformats.org/officeDocument/2006/relationships/image" Target="media/image10.png" Id="rId29" /><Relationship Type="http://schemas.openxmlformats.org/officeDocument/2006/relationships/oleObject" Target="embeddings/oleObject15.bin" Id="rId40" /><Relationship Type="http://schemas.openxmlformats.org/officeDocument/2006/relationships/image" Target="media/image53.png" Id="rId115" /><Relationship Type="http://schemas.openxmlformats.org/officeDocument/2006/relationships/image" Target="media/image64.png" Id="rId136" /><Relationship Type="http://schemas.openxmlformats.org/officeDocument/2006/relationships/oleObject" Target="embeddings/oleObject73.bin" Id="rId157" /><Relationship Type="http://schemas.openxmlformats.org/officeDocument/2006/relationships/image" Target="media/image85.png" Id="rId178" /><Relationship Type="http://schemas.openxmlformats.org/officeDocument/2006/relationships/image" Target="media/image26.png" Id="rId61" /><Relationship Type="http://schemas.openxmlformats.org/officeDocument/2006/relationships/oleObject" Target="embeddings/oleObject36.bin" Id="rId82" /><Relationship Type="http://schemas.openxmlformats.org/officeDocument/2006/relationships/image" Target="media/image95.png" Id="rId199" /><Relationship Type="http://schemas.openxmlformats.org/officeDocument/2006/relationships/image" Target="media/image97.png" Id="rId203" /><Relationship Type="http://schemas.openxmlformats.org/officeDocument/2006/relationships/image" Target="media/image5.png" Id="rId19" /><Relationship Type="http://schemas.openxmlformats.org/officeDocument/2006/relationships/oleObject" Target="embeddings/oleObject107.bin" Id="rId224" /><Relationship Type="http://schemas.openxmlformats.org/officeDocument/2006/relationships/image" Target="media/image125.png" Id="rId245" /><Relationship Type="http://schemas.openxmlformats.org/officeDocument/2006/relationships/oleObject" Target="embeddings/oleObject10.bin" Id="rId30" /><Relationship Type="http://schemas.openxmlformats.org/officeDocument/2006/relationships/image" Target="media/image48.png" Id="rId105" /><Relationship Type="http://schemas.openxmlformats.org/officeDocument/2006/relationships/oleObject" Target="embeddings/oleObject58.bin" Id="rId126" /><Relationship Type="http://schemas.openxmlformats.org/officeDocument/2006/relationships/oleObject" Target="embeddings/oleObject68.bin" Id="rId147" /><Relationship Type="http://schemas.openxmlformats.org/officeDocument/2006/relationships/image" Target="media/image80.png" Id="rId168" /><Relationship Type="http://schemas.openxmlformats.org/officeDocument/2006/relationships/image" Target="media/image21.png" Id="rId51" /><Relationship Type="http://schemas.openxmlformats.org/officeDocument/2006/relationships/oleObject" Target="embeddings/oleObject31.bin" Id="rId72" /><Relationship Type="http://schemas.openxmlformats.org/officeDocument/2006/relationships/image" Target="media/image42.png" Id="rId93" /><Relationship Type="http://schemas.openxmlformats.org/officeDocument/2006/relationships/image" Target="media/image90.png" Id="rId189" /><Relationship Type="http://schemas.openxmlformats.org/officeDocument/2006/relationships/customXml" Target="../customXml/item3.xml" Id="rId3" /><Relationship Type="http://schemas.openxmlformats.org/officeDocument/2006/relationships/oleObject" Target="embeddings/oleObject102.bin" Id="rId214" /><Relationship Type="http://schemas.openxmlformats.org/officeDocument/2006/relationships/image" Target="media/image115.png" Id="rId235" /><Relationship Type="http://schemas.openxmlformats.org/officeDocument/2006/relationships/oleObject" Target="embeddings/oleObject53.bin" Id="rId116" /><Relationship Type="http://schemas.openxmlformats.org/officeDocument/2006/relationships/oleObject" Target="embeddings/oleObject63.bin" Id="rId137" /><Relationship Type="http://schemas.openxmlformats.org/officeDocument/2006/relationships/image" Target="media/image75.png" Id="rId158" /><Relationship Type="http://schemas.openxmlformats.org/officeDocument/2006/relationships/oleObject" Target="embeddings/oleObject5.bin" Id="rId20" /><Relationship Type="http://schemas.openxmlformats.org/officeDocument/2006/relationships/image" Target="media/image16.png" Id="rId41" /><Relationship Type="http://schemas.openxmlformats.org/officeDocument/2006/relationships/oleObject" Target="embeddings/oleObject26.bin" Id="rId62" /><Relationship Type="http://schemas.openxmlformats.org/officeDocument/2006/relationships/image" Target="media/image37.png" Id="rId83" /><Relationship Type="http://schemas.openxmlformats.org/officeDocument/2006/relationships/oleObject" Target="embeddings/oleObject84.bin" Id="rId179" /><Relationship Type="http://schemas.openxmlformats.org/officeDocument/2006/relationships/oleObject" Target="embeddings/oleObject90.bin" Id="rId190" /><Relationship Type="http://schemas.openxmlformats.org/officeDocument/2006/relationships/oleObject" Target="embeddings/oleObject97.bin" Id="rId204" /><Relationship Type="http://schemas.openxmlformats.org/officeDocument/2006/relationships/image" Target="media/image108.png" Id="rId225" /><Relationship Type="http://schemas.openxmlformats.org/officeDocument/2006/relationships/image" Target="media/image126.png" Id="rId246" /><Relationship Type="http://schemas.openxmlformats.org/officeDocument/2006/relationships/oleObject" Target="embeddings/oleObject48.bin" Id="rId106" /><Relationship Type="http://schemas.openxmlformats.org/officeDocument/2006/relationships/image" Target="media/image59.png" Id="rId127" /><Relationship Type="http://schemas.openxmlformats.org/officeDocument/2006/relationships/endnotes" Target="endnotes.xml" Id="rId10" /><Relationship Type="http://schemas.openxmlformats.org/officeDocument/2006/relationships/image" Target="media/image11.png" Id="rId31" /><Relationship Type="http://schemas.openxmlformats.org/officeDocument/2006/relationships/oleObject" Target="embeddings/oleObject21.bin" Id="rId52" /><Relationship Type="http://schemas.openxmlformats.org/officeDocument/2006/relationships/image" Target="media/image32.png" Id="rId73" /><Relationship Type="http://schemas.openxmlformats.org/officeDocument/2006/relationships/oleObject" Target="embeddings/oleObject42.bin" Id="rId94" /><Relationship Type="http://schemas.openxmlformats.org/officeDocument/2006/relationships/image" Target="media/image70.png" Id="rId148" /><Relationship Type="http://schemas.openxmlformats.org/officeDocument/2006/relationships/oleObject" Target="embeddings/oleObject79.bin" Id="rId169" /></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CAA3515A6416D7479B35E8AC85F0ECCB" ma:contentTypeVersion="16" ma:contentTypeDescription="Vytvoří nový dokument" ma:contentTypeScope="" ma:versionID="e5b676c75ff6f000bbabf250e2f3ff14">
  <xsd:schema xmlns:xsd="http://www.w3.org/2001/XMLSchema" xmlns:xs="http://www.w3.org/2001/XMLSchema" xmlns:p="http://schemas.microsoft.com/office/2006/metadata/properties" xmlns:ns2="2f2ddc6a-8e75-4ec1-a5ea-e86fa4200838" xmlns:ns3="783a4f95-9299-4759-b50c-e56e5eb428d5" targetNamespace="http://schemas.microsoft.com/office/2006/metadata/properties" ma:root="true" ma:fieldsID="076ec734e68b557cc02a3db93a974a12" ns2:_="" ns3:_="">
    <xsd:import namespace="2f2ddc6a-8e75-4ec1-a5ea-e86fa4200838"/>
    <xsd:import namespace="783a4f95-9299-4759-b50c-e56e5eb428d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2ddc6a-8e75-4ec1-a5ea-e86fa4200838" elementFormDefault="qualified">
    <xsd:import namespace="http://schemas.microsoft.com/office/2006/documentManagement/types"/>
    <xsd:import namespace="http://schemas.microsoft.com/office/infopath/2007/PartnerControls"/>
    <xsd:element name="SharedWithUsers" ma:index="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dílené s podrobnostmi" ma:internalName="SharedWithDetails" ma:readOnly="true">
      <xsd:simpleType>
        <xsd:restriction base="dms:Note">
          <xsd:maxLength value="255"/>
        </xsd:restriction>
      </xsd:simpleType>
    </xsd:element>
    <xsd:element name="TaxCatchAll" ma:index="23" nillable="true" ma:displayName="Taxonomy Catch All Column" ma:hidden="true" ma:list="{b1bb1f95-e1ca-4069-b8c6-1b23cfdb3c10}" ma:internalName="TaxCatchAll" ma:showField="CatchAllData" ma:web="2f2ddc6a-8e75-4ec1-a5ea-e86fa420083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83a4f95-9299-4759-b50c-e56e5eb428d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Značky obrázků" ma:readOnly="false" ma:fieldId="{5cf76f15-5ced-4ddc-b409-7134ff3c332f}" ma:taxonomyMulti="true" ma:sspId="6e42bb85-7a4d-4250-9e5e-802078eb3b43"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f2ddc6a-8e75-4ec1-a5ea-e86fa4200838" xsi:nil="true"/>
    <lcf76f155ced4ddcb4097134ff3c332f xmlns="783a4f95-9299-4759-b50c-e56e5eb428d5">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8BC11C-92FB-4310-A067-BF9FB66AC0CF}">
  <ds:schemaRefs>
    <ds:schemaRef ds:uri="http://schemas.microsoft.com/sharepoint/v3/contenttype/forms"/>
  </ds:schemaRefs>
</ds:datastoreItem>
</file>

<file path=customXml/itemProps2.xml><?xml version="1.0" encoding="utf-8"?>
<ds:datastoreItem xmlns:ds="http://schemas.openxmlformats.org/officeDocument/2006/customXml" ds:itemID="{6934242E-8530-4E25-85DB-8F027AC28B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2ddc6a-8e75-4ec1-a5ea-e86fa4200838"/>
    <ds:schemaRef ds:uri="783a4f95-9299-4759-b50c-e56e5eb428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3D714C-E57F-4958-AF39-2A930EA7763C}">
  <ds:schemaRefs>
    <ds:schemaRef ds:uri="http://schemas.microsoft.com/office/2006/metadata/properties"/>
    <ds:schemaRef ds:uri="http://schemas.microsoft.com/office/infopath/2007/PartnerControls"/>
    <ds:schemaRef ds:uri="2f2ddc6a-8e75-4ec1-a5ea-e86fa4200838"/>
    <ds:schemaRef ds:uri="783a4f95-9299-4759-b50c-e56e5eb428d5"/>
  </ds:schemaRefs>
</ds:datastoreItem>
</file>

<file path=customXml/itemProps4.xml><?xml version="1.0" encoding="utf-8"?>
<ds:datastoreItem xmlns:ds="http://schemas.openxmlformats.org/officeDocument/2006/customXml" ds:itemID="{013E6288-24FA-42C2-A498-3F86C83B63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20761</Words>
  <Characters>118339</Characters>
  <Application>Microsoft Office Word</Application>
  <DocSecurity>4</DocSecurity>
  <Lines>986</Lines>
  <Paragraphs>277</Paragraphs>
  <ScaleCrop>false</ScaleCrop>
  <Company/>
  <LinksUpToDate>false</LinksUpToDate>
  <CharactersWithSpaces>138823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Lobotková Michaela (P8)</dc:creator>
  <cp:keywords/>
  <cp:lastModifiedBy>Šteklová Barbora Ing. (P8)</cp:lastModifiedBy>
  <cp:revision>44</cp:revision>
  <dcterms:created xsi:type="dcterms:W3CDTF">2022-06-13T17:08:00Z</dcterms:created>
  <dcterms:modified xsi:type="dcterms:W3CDTF">2022-06-30T09:44:00Z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0x010100CAA3515A6416D7479B35E8AC85F0ECCB</vt:lpwstr>
  </property>
  <property fmtid="{D5CDD505-2E9C-101B-9397-08002B2CF9AE}" pid="3" name="MediaServiceImageTags">
    <vt:lpwstr/>
  </property>
</Properties>
</file>