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75"/>
      </w:tblGrid>
      <w:tr w:rsidR="00490FEB" w:rsidRPr="00490FEB" w:rsidTr="00490FEB">
        <w:tc>
          <w:tcPr>
            <w:tcW w:w="5387" w:type="dxa"/>
          </w:tcPr>
          <w:p w:rsidR="00490FEB" w:rsidRPr="00490FEB" w:rsidRDefault="00490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5" w:type="dxa"/>
            <w:tcBorders>
              <w:bottom w:val="single" w:sz="4" w:space="0" w:color="auto"/>
            </w:tcBorders>
          </w:tcPr>
          <w:p w:rsidR="00AD517A" w:rsidRDefault="00490FEB" w:rsidP="00AD517A">
            <w:pPr>
              <w:ind w:left="-103"/>
              <w:rPr>
                <w:rFonts w:ascii="Times New Roman" w:hAnsi="Times New Roman" w:cs="Times New Roman"/>
              </w:rPr>
            </w:pPr>
            <w:r w:rsidRPr="00A34790">
              <w:rPr>
                <w:rFonts w:ascii="Times New Roman" w:hAnsi="Times New Roman" w:cs="Times New Roman"/>
              </w:rPr>
              <w:t xml:space="preserve">Příloha č. 16 </w:t>
            </w:r>
          </w:p>
          <w:p w:rsidR="00490FEB" w:rsidRPr="00A34790" w:rsidRDefault="00490FEB" w:rsidP="00AD517A">
            <w:pPr>
              <w:ind w:left="-103"/>
              <w:rPr>
                <w:rFonts w:ascii="Times New Roman" w:hAnsi="Times New Roman" w:cs="Times New Roman"/>
              </w:rPr>
            </w:pPr>
            <w:r w:rsidRPr="00A34790">
              <w:rPr>
                <w:rFonts w:ascii="Times New Roman" w:hAnsi="Times New Roman" w:cs="Times New Roman"/>
              </w:rPr>
              <w:t xml:space="preserve">usnesení </w:t>
            </w:r>
            <w:r w:rsidR="00AD517A">
              <w:rPr>
                <w:rFonts w:ascii="Times New Roman" w:hAnsi="Times New Roman" w:cs="Times New Roman"/>
              </w:rPr>
              <w:t>č. Usn ZMC 0</w:t>
            </w:r>
            <w:r w:rsidR="00BE7298">
              <w:rPr>
                <w:rFonts w:ascii="Times New Roman" w:hAnsi="Times New Roman" w:cs="Times New Roman"/>
              </w:rPr>
              <w:t>10</w:t>
            </w:r>
            <w:bookmarkStart w:id="0" w:name="_GoBack"/>
            <w:bookmarkEnd w:id="0"/>
            <w:r w:rsidR="00AD517A">
              <w:rPr>
                <w:rFonts w:ascii="Times New Roman" w:hAnsi="Times New Roman" w:cs="Times New Roman"/>
              </w:rPr>
              <w:t>/2019</w:t>
            </w:r>
          </w:p>
          <w:p w:rsidR="00490FEB" w:rsidRPr="00A34790" w:rsidRDefault="00A34790" w:rsidP="00AD517A">
            <w:pPr>
              <w:ind w:left="-103"/>
              <w:rPr>
                <w:rFonts w:ascii="Times New Roman" w:hAnsi="Times New Roman" w:cs="Times New Roman"/>
              </w:rPr>
            </w:pPr>
            <w:r w:rsidRPr="00A34790">
              <w:rPr>
                <w:rFonts w:ascii="Times New Roman" w:hAnsi="Times New Roman" w:cs="Times New Roman"/>
              </w:rPr>
              <w:t>Zastupitelstva</w:t>
            </w:r>
            <w:r w:rsidR="00490FEB" w:rsidRPr="00A34790">
              <w:rPr>
                <w:rFonts w:ascii="Times New Roman" w:hAnsi="Times New Roman" w:cs="Times New Roman"/>
              </w:rPr>
              <w:t xml:space="preserve"> městské části Praha 8</w:t>
            </w:r>
          </w:p>
          <w:p w:rsidR="00490FEB" w:rsidRPr="00490FEB" w:rsidRDefault="00490FEB" w:rsidP="00AD517A">
            <w:pPr>
              <w:ind w:lef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A34790">
              <w:rPr>
                <w:rFonts w:ascii="Times New Roman" w:hAnsi="Times New Roman" w:cs="Times New Roman"/>
              </w:rPr>
              <w:t xml:space="preserve">ze dne </w:t>
            </w:r>
            <w:r w:rsidR="00A34790">
              <w:rPr>
                <w:rFonts w:ascii="Times New Roman" w:hAnsi="Times New Roman" w:cs="Times New Roman"/>
              </w:rPr>
              <w:t>1</w:t>
            </w:r>
            <w:r w:rsidRPr="00A34790">
              <w:rPr>
                <w:rFonts w:ascii="Times New Roman" w:hAnsi="Times New Roman" w:cs="Times New Roman"/>
              </w:rPr>
              <w:t xml:space="preserve">2. </w:t>
            </w:r>
            <w:r w:rsidR="00A34790">
              <w:rPr>
                <w:rFonts w:ascii="Times New Roman" w:hAnsi="Times New Roman" w:cs="Times New Roman"/>
              </w:rPr>
              <w:t>června</w:t>
            </w:r>
            <w:r w:rsidRPr="00A34790">
              <w:rPr>
                <w:rFonts w:ascii="Times New Roman" w:hAnsi="Times New Roman" w:cs="Times New Roman"/>
              </w:rPr>
              <w:t xml:space="preserve"> 2019</w:t>
            </w:r>
          </w:p>
        </w:tc>
      </w:tr>
    </w:tbl>
    <w:p w:rsidR="00490FEB" w:rsidRPr="00490FEB" w:rsidRDefault="00490FEB">
      <w:pPr>
        <w:rPr>
          <w:rFonts w:ascii="Times New Roman" w:hAnsi="Times New Roman" w:cs="Times New Roman"/>
          <w:sz w:val="24"/>
          <w:szCs w:val="24"/>
        </w:rPr>
      </w:pPr>
    </w:p>
    <w:p w:rsidR="00A34790" w:rsidRDefault="00A34790" w:rsidP="00490F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4790" w:rsidRDefault="00A34790" w:rsidP="00490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B3D">
        <w:rPr>
          <w:rFonts w:ascii="Times New Roman" w:hAnsi="Times New Roman" w:cs="Times New Roman"/>
          <w:b/>
          <w:sz w:val="28"/>
          <w:szCs w:val="28"/>
        </w:rPr>
        <w:t>Návrh</w:t>
      </w:r>
    </w:p>
    <w:p w:rsidR="00490FEB" w:rsidRPr="00303B3D" w:rsidRDefault="00BB2E4D" w:rsidP="00490F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B3D">
        <w:rPr>
          <w:rFonts w:ascii="Times New Roman" w:hAnsi="Times New Roman" w:cs="Times New Roman"/>
          <w:b/>
          <w:sz w:val="28"/>
          <w:szCs w:val="28"/>
        </w:rPr>
        <w:t xml:space="preserve">opatření potřebných k nápravě chyb a nedostatků </w:t>
      </w:r>
    </w:p>
    <w:p w:rsidR="00BB2E4D" w:rsidRPr="00490FEB" w:rsidRDefault="00BB2E4D" w:rsidP="00490FE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90FEB">
        <w:rPr>
          <w:rFonts w:ascii="Times New Roman" w:hAnsi="Times New Roman" w:cs="Times New Roman"/>
          <w:sz w:val="24"/>
          <w:szCs w:val="24"/>
        </w:rPr>
        <w:t xml:space="preserve">zjištěných u příspěvkové organizace zřízené MČ Praha 8 Sociální a ošetřovatelské služby Praha 8 – SOS Praha 8 </w:t>
      </w:r>
      <w:r w:rsidRPr="00490FEB">
        <w:rPr>
          <w:rFonts w:ascii="Times New Roman" w:hAnsi="Times New Roman" w:cs="Times New Roman"/>
          <w:color w:val="000000"/>
          <w:sz w:val="24"/>
          <w:szCs w:val="24"/>
        </w:rPr>
        <w:t>auditorskou společností AUDIT DANĚ CZ s. r. o. za rok 2018</w:t>
      </w:r>
    </w:p>
    <w:p w:rsidR="00490FEB" w:rsidRDefault="00490FE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90FEB" w:rsidRPr="00490FEB" w:rsidRDefault="00490FE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90FEB">
        <w:rPr>
          <w:rFonts w:ascii="Times New Roman" w:hAnsi="Times New Roman" w:cs="Times New Roman"/>
          <w:b/>
          <w:color w:val="000000"/>
          <w:sz w:val="24"/>
          <w:szCs w:val="24"/>
        </w:rPr>
        <w:t>Zpráva auditora:</w:t>
      </w:r>
    </w:p>
    <w:p w:rsidR="00BB2E4D" w:rsidRDefault="00BB2E4D">
      <w:pPr>
        <w:rPr>
          <w:rFonts w:ascii="Times New Roman" w:hAnsi="Times New Roman" w:cs="Times New Roman"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sz w:val="24"/>
          <w:szCs w:val="24"/>
        </w:rPr>
      </w:pPr>
      <w:r w:rsidRPr="00D074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0720" cy="1523421"/>
            <wp:effectExtent l="0" t="0" r="0" b="63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3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2F" w:rsidRDefault="00D0742F">
      <w:pPr>
        <w:rPr>
          <w:rFonts w:ascii="Times New Roman" w:hAnsi="Times New Roman" w:cs="Times New Roman"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sz w:val="24"/>
          <w:szCs w:val="24"/>
        </w:rPr>
      </w:pPr>
    </w:p>
    <w:p w:rsidR="0037079A" w:rsidRDefault="00D0742F">
      <w:pPr>
        <w:rPr>
          <w:rFonts w:ascii="Times New Roman" w:hAnsi="Times New Roman" w:cs="Times New Roman"/>
          <w:sz w:val="24"/>
          <w:szCs w:val="24"/>
        </w:rPr>
      </w:pPr>
      <w:r w:rsidRPr="00D074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0720" cy="2394192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9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79A" w:rsidRDefault="0037079A">
      <w:pPr>
        <w:rPr>
          <w:rFonts w:ascii="Times New Roman" w:hAnsi="Times New Roman" w:cs="Times New Roman"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  <w:r w:rsidRPr="00D0742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60720" cy="825301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5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  <w:r w:rsidRPr="00D0742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60720" cy="8391141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9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  <w:r w:rsidRPr="00D0742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60720" cy="8329624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  <w:r w:rsidRPr="00D0742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60720" cy="8299828"/>
            <wp:effectExtent l="0" t="0" r="0" b="635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9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  <w:r w:rsidRPr="00D0742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60720" cy="8291441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91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  <w:r w:rsidRPr="00D0742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60720" cy="8268272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8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  <w:r w:rsidRPr="00D0742F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60720" cy="3695374"/>
            <wp:effectExtent l="0" t="0" r="0" b="63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9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D0742F" w:rsidRDefault="00D0742F">
      <w:pPr>
        <w:rPr>
          <w:rFonts w:ascii="Times New Roman" w:hAnsi="Times New Roman" w:cs="Times New Roman"/>
          <w:b/>
          <w:sz w:val="24"/>
          <w:szCs w:val="24"/>
        </w:rPr>
      </w:pPr>
    </w:p>
    <w:p w:rsidR="0037079A" w:rsidRPr="0037079A" w:rsidRDefault="0037079A">
      <w:pPr>
        <w:rPr>
          <w:rFonts w:ascii="Times New Roman" w:hAnsi="Times New Roman" w:cs="Times New Roman"/>
          <w:b/>
          <w:sz w:val="24"/>
          <w:szCs w:val="24"/>
        </w:rPr>
      </w:pPr>
      <w:r w:rsidRPr="0037079A">
        <w:rPr>
          <w:rFonts w:ascii="Times New Roman" w:hAnsi="Times New Roman" w:cs="Times New Roman"/>
          <w:b/>
          <w:sz w:val="24"/>
          <w:szCs w:val="24"/>
        </w:rPr>
        <w:t>Opatření k nápravě:</w:t>
      </w:r>
    </w:p>
    <w:p w:rsidR="00F276BA" w:rsidRPr="00F276BA" w:rsidRDefault="00DE6DEB" w:rsidP="0068505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F276BA" w:rsidRPr="00F276BA">
        <w:rPr>
          <w:rFonts w:ascii="Times New Roman" w:hAnsi="Times New Roman" w:cs="Times New Roman"/>
          <w:sz w:val="24"/>
          <w:szCs w:val="24"/>
        </w:rPr>
        <w:t xml:space="preserve">čet </w:t>
      </w:r>
      <w:proofErr w:type="gramStart"/>
      <w:r w:rsidR="00F276BA" w:rsidRPr="00F276BA">
        <w:rPr>
          <w:rFonts w:ascii="Times New Roman" w:hAnsi="Times New Roman" w:cs="Times New Roman"/>
          <w:sz w:val="24"/>
          <w:szCs w:val="24"/>
        </w:rPr>
        <w:t>321 – v</w:t>
      </w:r>
      <w:proofErr w:type="gramEnd"/>
      <w:r w:rsidR="00F276BA" w:rsidRPr="00F276BA">
        <w:rPr>
          <w:rFonts w:ascii="Times New Roman" w:hAnsi="Times New Roman" w:cs="Times New Roman"/>
          <w:sz w:val="24"/>
          <w:szCs w:val="24"/>
        </w:rPr>
        <w:t> roce 2019 bude provedena řádná inventura roku 2018, která již probíhá</w:t>
      </w:r>
    </w:p>
    <w:p w:rsidR="00F276BA" w:rsidRPr="00F276BA" w:rsidRDefault="00DE6DEB" w:rsidP="0068505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F276BA" w:rsidRPr="00F276BA">
        <w:rPr>
          <w:rFonts w:ascii="Times New Roman" w:hAnsi="Times New Roman" w:cs="Times New Roman"/>
          <w:sz w:val="24"/>
          <w:szCs w:val="24"/>
        </w:rPr>
        <w:t>čt</w:t>
      </w:r>
      <w:r>
        <w:rPr>
          <w:rFonts w:ascii="Times New Roman" w:hAnsi="Times New Roman" w:cs="Times New Roman"/>
          <w:sz w:val="24"/>
          <w:szCs w:val="24"/>
        </w:rPr>
        <w:t>y</w:t>
      </w:r>
      <w:r w:rsidR="00F276BA" w:rsidRPr="00F276BA">
        <w:rPr>
          <w:rFonts w:ascii="Times New Roman" w:hAnsi="Times New Roman" w:cs="Times New Roman"/>
          <w:sz w:val="24"/>
          <w:szCs w:val="24"/>
        </w:rPr>
        <w:t xml:space="preserve"> 324 a 314 budou prověřeny, zdali zachycený stav účetnictví souhlasí se skutečností</w:t>
      </w:r>
      <w:r>
        <w:rPr>
          <w:rFonts w:ascii="Times New Roman" w:hAnsi="Times New Roman" w:cs="Times New Roman"/>
          <w:sz w:val="24"/>
          <w:szCs w:val="24"/>
        </w:rPr>
        <w:t>,</w:t>
      </w:r>
      <w:r w:rsidR="00F276BA" w:rsidRPr="00F276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F276BA" w:rsidRPr="00F276BA">
        <w:rPr>
          <w:rFonts w:ascii="Times New Roman" w:hAnsi="Times New Roman" w:cs="Times New Roman"/>
          <w:sz w:val="24"/>
          <w:szCs w:val="24"/>
        </w:rPr>
        <w:t> průběhu účtování roku 2018 došlo k záměnám analytických účtů</w:t>
      </w:r>
      <w:r>
        <w:rPr>
          <w:rFonts w:ascii="Times New Roman" w:hAnsi="Times New Roman" w:cs="Times New Roman"/>
          <w:sz w:val="24"/>
          <w:szCs w:val="24"/>
        </w:rPr>
        <w:t>,</w:t>
      </w:r>
      <w:r w:rsidR="00F276BA" w:rsidRPr="00F276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F276BA" w:rsidRPr="00F276BA">
        <w:rPr>
          <w:rFonts w:ascii="Times New Roman" w:hAnsi="Times New Roman" w:cs="Times New Roman"/>
          <w:sz w:val="24"/>
          <w:szCs w:val="24"/>
        </w:rPr>
        <w:t>jištěné nedostatky budou přeúčtovány v roce 2019 na správné analytické účty a případné nedostatky budou odstraněny</w:t>
      </w:r>
    </w:p>
    <w:p w:rsidR="00F276BA" w:rsidRPr="00F276BA" w:rsidRDefault="00DE6DEB" w:rsidP="0068505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F276BA" w:rsidRPr="00F276BA">
        <w:rPr>
          <w:rFonts w:ascii="Times New Roman" w:hAnsi="Times New Roman" w:cs="Times New Roman"/>
          <w:sz w:val="24"/>
          <w:szCs w:val="24"/>
        </w:rPr>
        <w:t>čty účtové třídy 38 budou zrevidovány a provedena dokladová inventura k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276BA" w:rsidRPr="00F276BA">
        <w:rPr>
          <w:rFonts w:ascii="Times New Roman" w:hAnsi="Times New Roman" w:cs="Times New Roman"/>
          <w:sz w:val="24"/>
          <w:szCs w:val="24"/>
        </w:rPr>
        <w:t>účtům</w:t>
      </w:r>
      <w:r>
        <w:rPr>
          <w:rFonts w:ascii="Times New Roman" w:hAnsi="Times New Roman" w:cs="Times New Roman"/>
          <w:sz w:val="24"/>
          <w:szCs w:val="24"/>
        </w:rPr>
        <w:t>,</w:t>
      </w:r>
      <w:r w:rsidR="00F276BA" w:rsidRPr="00F276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F276BA" w:rsidRPr="00F276BA">
        <w:rPr>
          <w:rFonts w:ascii="Times New Roman" w:hAnsi="Times New Roman" w:cs="Times New Roman"/>
          <w:sz w:val="24"/>
          <w:szCs w:val="24"/>
        </w:rPr>
        <w:t>jištěné nedostatky budou opraveny v roce 2019</w:t>
      </w:r>
    </w:p>
    <w:p w:rsidR="00F276BA" w:rsidRPr="00F276BA" w:rsidRDefault="00DE6DEB" w:rsidP="0068505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F276BA" w:rsidRPr="00F276BA">
        <w:rPr>
          <w:rFonts w:ascii="Times New Roman" w:hAnsi="Times New Roman" w:cs="Times New Roman"/>
          <w:sz w:val="24"/>
          <w:szCs w:val="24"/>
        </w:rPr>
        <w:t xml:space="preserve">čet 377 0324 – </w:t>
      </w:r>
      <w:r w:rsidR="005D66A3">
        <w:rPr>
          <w:rFonts w:ascii="Times New Roman" w:hAnsi="Times New Roman" w:cs="Times New Roman"/>
          <w:sz w:val="24"/>
          <w:szCs w:val="24"/>
        </w:rPr>
        <w:t xml:space="preserve">účtování </w:t>
      </w:r>
      <w:r w:rsidR="00F276BA" w:rsidRPr="00F276BA">
        <w:rPr>
          <w:rFonts w:ascii="Times New Roman" w:hAnsi="Times New Roman" w:cs="Times New Roman"/>
          <w:sz w:val="24"/>
          <w:szCs w:val="24"/>
        </w:rPr>
        <w:t xml:space="preserve">bude prověřeno a </w:t>
      </w:r>
      <w:r w:rsidR="005D66A3">
        <w:rPr>
          <w:rFonts w:ascii="Times New Roman" w:hAnsi="Times New Roman" w:cs="Times New Roman"/>
          <w:sz w:val="24"/>
          <w:szCs w:val="24"/>
        </w:rPr>
        <w:t xml:space="preserve">bude </w:t>
      </w:r>
      <w:r w:rsidR="00F276BA" w:rsidRPr="00F276BA">
        <w:rPr>
          <w:rFonts w:ascii="Times New Roman" w:hAnsi="Times New Roman" w:cs="Times New Roman"/>
          <w:sz w:val="24"/>
          <w:szCs w:val="24"/>
        </w:rPr>
        <w:t>provedena oprava účtování</w:t>
      </w:r>
    </w:p>
    <w:p w:rsidR="00F276BA" w:rsidRPr="00F276BA" w:rsidRDefault="00DE6DEB" w:rsidP="0068505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F276BA" w:rsidRPr="00F276BA">
        <w:rPr>
          <w:rFonts w:ascii="Times New Roman" w:hAnsi="Times New Roman" w:cs="Times New Roman"/>
          <w:sz w:val="24"/>
          <w:szCs w:val="24"/>
        </w:rPr>
        <w:t>čet 378 0340 – položka již byla identifikována – jedná se o zaplacené nájemné nebytového prostoru</w:t>
      </w:r>
    </w:p>
    <w:p w:rsidR="00F276BA" w:rsidRPr="00F276BA" w:rsidRDefault="00DE6DEB" w:rsidP="0068505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F276BA" w:rsidRPr="00F276BA">
        <w:rPr>
          <w:rFonts w:ascii="Times New Roman" w:hAnsi="Times New Roman" w:cs="Times New Roman"/>
          <w:sz w:val="24"/>
          <w:szCs w:val="24"/>
        </w:rPr>
        <w:t>čet 378 348 – bylo správně oceněno</w:t>
      </w:r>
    </w:p>
    <w:p w:rsidR="00F276BA" w:rsidRPr="00F276BA" w:rsidRDefault="00DE6DEB" w:rsidP="0068505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F276BA" w:rsidRPr="00F276BA">
        <w:rPr>
          <w:rFonts w:ascii="Times New Roman" w:hAnsi="Times New Roman" w:cs="Times New Roman"/>
          <w:sz w:val="24"/>
          <w:szCs w:val="24"/>
        </w:rPr>
        <w:t>čet 377 0324 – jedná se o částku ve výši 34 958 Kč – oprava za účtování PHM (společnost CCS)</w:t>
      </w:r>
    </w:p>
    <w:p w:rsidR="00BB2E4D" w:rsidRDefault="00BB2E4D" w:rsidP="00685051">
      <w:pPr>
        <w:jc w:val="both"/>
      </w:pPr>
    </w:p>
    <w:p w:rsidR="006F2671" w:rsidRPr="006F2671" w:rsidRDefault="006F2671" w:rsidP="00685051">
      <w:pPr>
        <w:jc w:val="both"/>
        <w:rPr>
          <w:rFonts w:ascii="Times New Roman" w:hAnsi="Times New Roman" w:cs="Times New Roman"/>
          <w:sz w:val="24"/>
          <w:szCs w:val="24"/>
        </w:rPr>
      </w:pPr>
      <w:r w:rsidRPr="006F2671">
        <w:rPr>
          <w:rFonts w:ascii="Times New Roman" w:hAnsi="Times New Roman" w:cs="Times New Roman"/>
          <w:sz w:val="24"/>
          <w:szCs w:val="24"/>
        </w:rPr>
        <w:t>Za průběžné plnění zodpovídá ředitelka SOS Praha 8</w:t>
      </w:r>
    </w:p>
    <w:sectPr w:rsidR="006F2671" w:rsidRPr="006F2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66C01"/>
    <w:multiLevelType w:val="hybridMultilevel"/>
    <w:tmpl w:val="417CC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4D"/>
    <w:rsid w:val="00012757"/>
    <w:rsid w:val="00303B3D"/>
    <w:rsid w:val="0037079A"/>
    <w:rsid w:val="00490FEB"/>
    <w:rsid w:val="005D66A3"/>
    <w:rsid w:val="00685051"/>
    <w:rsid w:val="006F2671"/>
    <w:rsid w:val="00A34790"/>
    <w:rsid w:val="00AD517A"/>
    <w:rsid w:val="00BB2E4D"/>
    <w:rsid w:val="00BE7298"/>
    <w:rsid w:val="00CB1312"/>
    <w:rsid w:val="00D0742F"/>
    <w:rsid w:val="00DE6DEB"/>
    <w:rsid w:val="00E64C3C"/>
    <w:rsid w:val="00F2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3658D"/>
  <w15:chartTrackingRefBased/>
  <w15:docId w15:val="{F664D59B-3F70-49F3-BFA0-6EC3F9E2F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90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276BA"/>
    <w:pPr>
      <w:spacing w:after="0" w:line="240" w:lineRule="auto"/>
      <w:ind w:left="720"/>
    </w:pPr>
    <w:rPr>
      <w:rFonts w:ascii="Calibri" w:hAnsi="Calibri" w:cs="Calibri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7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7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0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180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Řechtáčková</dc:creator>
  <cp:keywords/>
  <dc:description/>
  <cp:lastModifiedBy>Přibylová Jana (P8)</cp:lastModifiedBy>
  <cp:revision>13</cp:revision>
  <cp:lastPrinted>2019-06-13T05:54:00Z</cp:lastPrinted>
  <dcterms:created xsi:type="dcterms:W3CDTF">2019-05-06T06:20:00Z</dcterms:created>
  <dcterms:modified xsi:type="dcterms:W3CDTF">2019-06-13T05:55:00Z</dcterms:modified>
</cp:coreProperties>
</file>